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C4" w:rsidRPr="00A641D8" w:rsidRDefault="00903DC4" w:rsidP="00903DC4">
      <w:pPr>
        <w:spacing w:after="0" w:line="240" w:lineRule="auto"/>
        <w:ind w:left="-993" w:firstLine="284"/>
        <w:jc w:val="center"/>
        <w:rPr>
          <w:rFonts w:ascii="Times New Roman" w:hAnsi="Times New Roman"/>
          <w:b/>
          <w:sz w:val="24"/>
          <w:szCs w:val="24"/>
        </w:rPr>
      </w:pPr>
      <w:r w:rsidRPr="00A641D8">
        <w:rPr>
          <w:rFonts w:ascii="Times New Roman" w:hAnsi="Times New Roman"/>
          <w:b/>
          <w:sz w:val="24"/>
          <w:szCs w:val="24"/>
        </w:rPr>
        <w:t>Отчёт главы Писаревского сельского поселения за 2013 год</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В состав Писаревского сельского поселения входит 5 населенны</w:t>
      </w:r>
      <w:r w:rsidR="008A7EA5">
        <w:rPr>
          <w:rFonts w:ascii="Times New Roman" w:hAnsi="Times New Roman"/>
          <w:sz w:val="24"/>
          <w:szCs w:val="24"/>
        </w:rPr>
        <w:t>х</w:t>
      </w:r>
      <w:r w:rsidRPr="00A641D8">
        <w:rPr>
          <w:rFonts w:ascii="Times New Roman" w:hAnsi="Times New Roman"/>
          <w:sz w:val="24"/>
          <w:szCs w:val="24"/>
        </w:rPr>
        <w:t xml:space="preserve"> пункт</w:t>
      </w:r>
      <w:r w:rsidR="008A7EA5">
        <w:rPr>
          <w:rFonts w:ascii="Times New Roman" w:hAnsi="Times New Roman"/>
          <w:sz w:val="24"/>
          <w:szCs w:val="24"/>
        </w:rPr>
        <w:t>ов</w:t>
      </w:r>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Площадь Писаревского сельского поселения составляет </w:t>
      </w:r>
      <w:r w:rsidRPr="00A641D8">
        <w:rPr>
          <w:rFonts w:ascii="Times New Roman" w:hAnsi="Times New Roman"/>
          <w:b/>
          <w:sz w:val="24"/>
          <w:szCs w:val="24"/>
        </w:rPr>
        <w:t>541,980</w:t>
      </w:r>
      <w:r w:rsidRPr="00A641D8">
        <w:rPr>
          <w:rFonts w:ascii="Times New Roman" w:hAnsi="Times New Roman"/>
          <w:sz w:val="24"/>
          <w:szCs w:val="24"/>
        </w:rPr>
        <w:t xml:space="preserve"> га: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Территория Писаревского сельского поселения – это </w:t>
      </w:r>
      <w:r w:rsidRPr="00A641D8">
        <w:rPr>
          <w:rFonts w:ascii="Times New Roman" w:hAnsi="Times New Roman"/>
          <w:b/>
          <w:sz w:val="24"/>
          <w:szCs w:val="24"/>
        </w:rPr>
        <w:t>42</w:t>
      </w:r>
      <w:r w:rsidRPr="00A641D8">
        <w:rPr>
          <w:rFonts w:ascii="Times New Roman" w:hAnsi="Times New Roman"/>
          <w:sz w:val="24"/>
          <w:szCs w:val="24"/>
        </w:rPr>
        <w:t xml:space="preserve"> улицы и </w:t>
      </w:r>
      <w:r w:rsidRPr="00A641D8">
        <w:rPr>
          <w:rFonts w:ascii="Times New Roman" w:hAnsi="Times New Roman"/>
          <w:b/>
          <w:sz w:val="24"/>
          <w:szCs w:val="24"/>
        </w:rPr>
        <w:t>3</w:t>
      </w:r>
      <w:r w:rsidRPr="00A641D8">
        <w:rPr>
          <w:rFonts w:ascii="Times New Roman" w:hAnsi="Times New Roman"/>
          <w:sz w:val="24"/>
          <w:szCs w:val="24"/>
        </w:rPr>
        <w:t xml:space="preserve"> переулка, </w:t>
      </w:r>
      <w:r w:rsidRPr="00A641D8">
        <w:rPr>
          <w:rFonts w:ascii="Times New Roman" w:hAnsi="Times New Roman"/>
          <w:b/>
          <w:sz w:val="24"/>
          <w:szCs w:val="24"/>
        </w:rPr>
        <w:t>852</w:t>
      </w:r>
      <w:r w:rsidRPr="00A641D8">
        <w:rPr>
          <w:rFonts w:ascii="Times New Roman" w:hAnsi="Times New Roman"/>
          <w:sz w:val="24"/>
          <w:szCs w:val="24"/>
        </w:rPr>
        <w:t xml:space="preserve"> домовладений, численность постоянного населения по состоянию на 1 января </w:t>
      </w:r>
      <w:smartTag w:uri="urn:schemas-microsoft-com:office:smarttags" w:element="metricconverter">
        <w:smartTagPr>
          <w:attr w:name="ProductID" w:val="2014 г"/>
        </w:smartTagPr>
        <w:r w:rsidRPr="00A641D8">
          <w:rPr>
            <w:rFonts w:ascii="Times New Roman" w:hAnsi="Times New Roman"/>
            <w:sz w:val="24"/>
            <w:szCs w:val="24"/>
          </w:rPr>
          <w:t>2014 г</w:t>
        </w:r>
      </w:smartTag>
      <w:r w:rsidRPr="00A641D8">
        <w:rPr>
          <w:rFonts w:ascii="Times New Roman" w:hAnsi="Times New Roman"/>
          <w:sz w:val="24"/>
          <w:szCs w:val="24"/>
        </w:rPr>
        <w:t xml:space="preserve">. по данным </w:t>
      </w:r>
      <w:proofErr w:type="spellStart"/>
      <w:r w:rsidRPr="00A641D8">
        <w:rPr>
          <w:rFonts w:ascii="Times New Roman" w:hAnsi="Times New Roman"/>
          <w:sz w:val="24"/>
          <w:szCs w:val="24"/>
        </w:rPr>
        <w:t>похозяйственного</w:t>
      </w:r>
      <w:proofErr w:type="spellEnd"/>
      <w:r w:rsidRPr="00A641D8">
        <w:rPr>
          <w:rFonts w:ascii="Times New Roman" w:hAnsi="Times New Roman"/>
          <w:sz w:val="24"/>
          <w:szCs w:val="24"/>
        </w:rPr>
        <w:t xml:space="preserve"> учета составляет </w:t>
      </w:r>
      <w:r w:rsidRPr="00A641D8">
        <w:rPr>
          <w:rFonts w:ascii="Times New Roman" w:hAnsi="Times New Roman"/>
          <w:b/>
          <w:sz w:val="24"/>
          <w:szCs w:val="24"/>
        </w:rPr>
        <w:t>2558</w:t>
      </w:r>
      <w:r w:rsidRPr="00A641D8">
        <w:rPr>
          <w:rFonts w:ascii="Times New Roman" w:hAnsi="Times New Roman"/>
          <w:sz w:val="24"/>
          <w:szCs w:val="24"/>
        </w:rPr>
        <w:t xml:space="preserve"> человек, из них: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детей до 18 лет – </w:t>
      </w:r>
      <w:r w:rsidRPr="00A641D8">
        <w:rPr>
          <w:rFonts w:ascii="Times New Roman" w:hAnsi="Times New Roman"/>
          <w:b/>
          <w:sz w:val="24"/>
          <w:szCs w:val="24"/>
        </w:rPr>
        <w:t>718</w:t>
      </w:r>
      <w:r w:rsidRPr="00A641D8">
        <w:rPr>
          <w:rFonts w:ascii="Times New Roman" w:hAnsi="Times New Roman"/>
          <w:sz w:val="24"/>
          <w:szCs w:val="24"/>
        </w:rPr>
        <w:t xml:space="preserve"> человека;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пенсионеров – </w:t>
      </w:r>
      <w:r w:rsidRPr="00A641D8">
        <w:rPr>
          <w:rFonts w:ascii="Times New Roman" w:hAnsi="Times New Roman"/>
          <w:b/>
          <w:sz w:val="24"/>
          <w:szCs w:val="24"/>
        </w:rPr>
        <w:t>539</w:t>
      </w:r>
      <w:r w:rsidRPr="00A641D8">
        <w:rPr>
          <w:rFonts w:ascii="Times New Roman" w:hAnsi="Times New Roman"/>
          <w:sz w:val="24"/>
          <w:szCs w:val="24"/>
        </w:rPr>
        <w:t xml:space="preserve"> человек.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-граждан трудоспособного возраста – </w:t>
      </w:r>
      <w:r w:rsidRPr="00A641D8">
        <w:rPr>
          <w:rFonts w:ascii="Times New Roman" w:hAnsi="Times New Roman"/>
          <w:b/>
          <w:sz w:val="24"/>
          <w:szCs w:val="24"/>
        </w:rPr>
        <w:t>1301</w:t>
      </w:r>
      <w:r w:rsidRPr="00A641D8">
        <w:rPr>
          <w:rFonts w:ascii="Times New Roman" w:hAnsi="Times New Roman"/>
          <w:sz w:val="24"/>
          <w:szCs w:val="24"/>
        </w:rPr>
        <w:t xml:space="preserve"> чел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За прошедший 2013 год на территорию поселения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прибыло </w:t>
      </w:r>
      <w:r w:rsidRPr="00A641D8">
        <w:rPr>
          <w:rFonts w:ascii="Times New Roman" w:hAnsi="Times New Roman"/>
          <w:b/>
          <w:sz w:val="24"/>
          <w:szCs w:val="24"/>
        </w:rPr>
        <w:t>64</w:t>
      </w:r>
      <w:r w:rsidRPr="00A641D8">
        <w:rPr>
          <w:rFonts w:ascii="Times New Roman" w:hAnsi="Times New Roman"/>
          <w:sz w:val="24"/>
          <w:szCs w:val="24"/>
        </w:rPr>
        <w:t xml:space="preserve"> человека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выбыло </w:t>
      </w:r>
      <w:r w:rsidRPr="00A641D8">
        <w:rPr>
          <w:rFonts w:ascii="Times New Roman" w:hAnsi="Times New Roman"/>
          <w:b/>
          <w:sz w:val="24"/>
          <w:szCs w:val="24"/>
        </w:rPr>
        <w:t>73</w:t>
      </w:r>
      <w:r w:rsidRPr="00A641D8">
        <w:rPr>
          <w:rFonts w:ascii="Times New Roman" w:hAnsi="Times New Roman"/>
          <w:sz w:val="24"/>
          <w:szCs w:val="24"/>
        </w:rPr>
        <w:t xml:space="preserve"> человека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родилось </w:t>
      </w:r>
      <w:r w:rsidRPr="00A641D8">
        <w:rPr>
          <w:rFonts w:ascii="Times New Roman" w:hAnsi="Times New Roman"/>
          <w:b/>
          <w:sz w:val="24"/>
          <w:szCs w:val="24"/>
        </w:rPr>
        <w:t>21</w:t>
      </w:r>
      <w:r w:rsidRPr="00A641D8">
        <w:rPr>
          <w:rFonts w:ascii="Times New Roman" w:hAnsi="Times New Roman"/>
          <w:sz w:val="24"/>
          <w:szCs w:val="24"/>
        </w:rPr>
        <w:t xml:space="preserve"> человек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умерло </w:t>
      </w:r>
      <w:r w:rsidRPr="00A641D8">
        <w:rPr>
          <w:rFonts w:ascii="Times New Roman" w:hAnsi="Times New Roman"/>
          <w:b/>
          <w:sz w:val="24"/>
          <w:szCs w:val="24"/>
        </w:rPr>
        <w:t>17</w:t>
      </w:r>
      <w:r w:rsidRPr="00A641D8">
        <w:rPr>
          <w:rFonts w:ascii="Times New Roman" w:hAnsi="Times New Roman"/>
          <w:sz w:val="24"/>
          <w:szCs w:val="24"/>
        </w:rPr>
        <w:t xml:space="preserve"> человек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Утверждена схема теплоснабжения Писаревского сельского поселения до 2015 года, с учетом перспективы до 2025 года.</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Работает </w:t>
      </w:r>
      <w:r w:rsidRPr="00A641D8">
        <w:rPr>
          <w:rFonts w:ascii="Times New Roman" w:hAnsi="Times New Roman"/>
          <w:b/>
          <w:sz w:val="24"/>
          <w:szCs w:val="24"/>
        </w:rPr>
        <w:t>9</w:t>
      </w:r>
      <w:r w:rsidRPr="00A641D8">
        <w:rPr>
          <w:rFonts w:ascii="Times New Roman" w:hAnsi="Times New Roman"/>
          <w:sz w:val="24"/>
          <w:szCs w:val="24"/>
        </w:rPr>
        <w:t xml:space="preserve">  водонапорных башен, снабжающих население водой.</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Заключены между администрацией поселения и индивидуальными предпринимателями договора о безвозмездном пользовании водонапорными башнями. Проблема на данный момент в п. Центральные мастерские, которая сейчас решается.</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С 1 июля 2012 года в соответствии с Законом «Об общих принципах организации местного самоуправления в Российской Федерации» местные органы наделены общими полномочиями по </w:t>
      </w:r>
      <w:proofErr w:type="gramStart"/>
      <w:r w:rsidRPr="00A641D8">
        <w:rPr>
          <w:rFonts w:ascii="Times New Roman" w:hAnsi="Times New Roman"/>
          <w:sz w:val="24"/>
          <w:szCs w:val="24"/>
        </w:rPr>
        <w:t>контролю за</w:t>
      </w:r>
      <w:proofErr w:type="gramEnd"/>
      <w:r w:rsidRPr="00A641D8">
        <w:rPr>
          <w:rFonts w:ascii="Times New Roman" w:hAnsi="Times New Roman"/>
          <w:sz w:val="24"/>
          <w:szCs w:val="24"/>
        </w:rPr>
        <w:t xml:space="preserve"> исполнением земельного законодательства на территории муниципального образования, что включает их право контролировать использование земель. Администрацией поселения непрерывно ведется работа по актуализации базы данных земельных участков. По обращениям граждан, за отчетный период администрация подготовила </w:t>
      </w:r>
      <w:r w:rsidRPr="00A641D8">
        <w:rPr>
          <w:rFonts w:ascii="Times New Roman" w:hAnsi="Times New Roman"/>
          <w:b/>
          <w:sz w:val="24"/>
          <w:szCs w:val="24"/>
        </w:rPr>
        <w:t>2</w:t>
      </w:r>
      <w:r w:rsidRPr="00A641D8">
        <w:rPr>
          <w:rFonts w:ascii="Times New Roman" w:hAnsi="Times New Roman"/>
          <w:sz w:val="24"/>
          <w:szCs w:val="24"/>
        </w:rPr>
        <w:t xml:space="preserve"> распоряжения о присвоении адресов объектам недвижимости, </w:t>
      </w:r>
      <w:r w:rsidRPr="00A641D8">
        <w:rPr>
          <w:rFonts w:ascii="Times New Roman" w:hAnsi="Times New Roman"/>
          <w:b/>
          <w:sz w:val="24"/>
          <w:szCs w:val="24"/>
        </w:rPr>
        <w:t>1</w:t>
      </w:r>
      <w:r w:rsidRPr="00A641D8">
        <w:rPr>
          <w:rFonts w:ascii="Times New Roman" w:hAnsi="Times New Roman"/>
          <w:sz w:val="24"/>
          <w:szCs w:val="24"/>
        </w:rPr>
        <w:t xml:space="preserve"> распоряжение об изменении адреса для земельного участка, </w:t>
      </w:r>
      <w:r w:rsidRPr="00A641D8">
        <w:rPr>
          <w:rFonts w:ascii="Times New Roman" w:hAnsi="Times New Roman"/>
          <w:b/>
          <w:sz w:val="24"/>
          <w:szCs w:val="24"/>
        </w:rPr>
        <w:t>2</w:t>
      </w:r>
      <w:r w:rsidRPr="00A641D8">
        <w:rPr>
          <w:rFonts w:ascii="Times New Roman" w:hAnsi="Times New Roman"/>
          <w:sz w:val="24"/>
          <w:szCs w:val="24"/>
        </w:rPr>
        <w:t xml:space="preserve"> распоряжения об изменении вида разрешенного использования земельного участка.</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На территории поселения проживает </w:t>
      </w:r>
      <w:r w:rsidRPr="00A641D8">
        <w:rPr>
          <w:rFonts w:ascii="Times New Roman" w:hAnsi="Times New Roman"/>
          <w:b/>
          <w:sz w:val="24"/>
          <w:szCs w:val="24"/>
        </w:rPr>
        <w:t>1</w:t>
      </w:r>
      <w:r w:rsidRPr="00A641D8">
        <w:rPr>
          <w:rFonts w:ascii="Times New Roman" w:hAnsi="Times New Roman"/>
          <w:sz w:val="24"/>
          <w:szCs w:val="24"/>
        </w:rPr>
        <w:t xml:space="preserve"> участник ВОВ, </w:t>
      </w:r>
      <w:r w:rsidRPr="00A641D8">
        <w:rPr>
          <w:rFonts w:ascii="Times New Roman" w:hAnsi="Times New Roman"/>
          <w:b/>
          <w:sz w:val="24"/>
          <w:szCs w:val="24"/>
        </w:rPr>
        <w:t>17</w:t>
      </w:r>
      <w:r w:rsidRPr="00A641D8">
        <w:rPr>
          <w:rFonts w:ascii="Times New Roman" w:hAnsi="Times New Roman"/>
          <w:sz w:val="24"/>
          <w:szCs w:val="24"/>
        </w:rPr>
        <w:t xml:space="preserve"> тружеников тыла, </w:t>
      </w:r>
      <w:r w:rsidRPr="00A641D8">
        <w:rPr>
          <w:rFonts w:ascii="Times New Roman" w:hAnsi="Times New Roman"/>
          <w:b/>
          <w:sz w:val="24"/>
          <w:szCs w:val="24"/>
        </w:rPr>
        <w:t>1</w:t>
      </w:r>
      <w:r w:rsidRPr="00A641D8">
        <w:rPr>
          <w:rFonts w:ascii="Times New Roman" w:hAnsi="Times New Roman"/>
          <w:sz w:val="24"/>
          <w:szCs w:val="24"/>
        </w:rPr>
        <w:t xml:space="preserve"> узник бывших фашистских концлагерей, </w:t>
      </w:r>
      <w:r w:rsidRPr="00A641D8">
        <w:rPr>
          <w:rFonts w:ascii="Times New Roman" w:hAnsi="Times New Roman"/>
          <w:b/>
          <w:sz w:val="24"/>
          <w:szCs w:val="24"/>
        </w:rPr>
        <w:t>7</w:t>
      </w:r>
      <w:r w:rsidRPr="00A641D8">
        <w:rPr>
          <w:rFonts w:ascii="Times New Roman" w:hAnsi="Times New Roman"/>
          <w:sz w:val="24"/>
          <w:szCs w:val="24"/>
        </w:rPr>
        <w:t xml:space="preserve"> вдов умерших и погибших участников ВОВ. Все они пожилые люди, которые требуют постоянного внимания и заботы.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В Писаревском сельском поселении проживает </w:t>
      </w:r>
      <w:r w:rsidRPr="00A641D8">
        <w:rPr>
          <w:rFonts w:ascii="Times New Roman" w:hAnsi="Times New Roman"/>
          <w:b/>
          <w:sz w:val="24"/>
          <w:szCs w:val="24"/>
        </w:rPr>
        <w:t>30</w:t>
      </w:r>
      <w:r w:rsidRPr="00A641D8">
        <w:rPr>
          <w:rFonts w:ascii="Times New Roman" w:hAnsi="Times New Roman"/>
          <w:sz w:val="24"/>
          <w:szCs w:val="24"/>
        </w:rPr>
        <w:t xml:space="preserve"> многодетных семей.</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Бюджетная политика в части увеличения доходов велась по нескольким направлениям. Это активная работа по расширению налогооблагаемой базы  и работа с налогоплательщиками. Наш бюджет является дотационным. </w:t>
      </w:r>
    </w:p>
    <w:p w:rsidR="00903DC4" w:rsidRPr="00A641D8" w:rsidRDefault="00903DC4" w:rsidP="00903DC4">
      <w:pPr>
        <w:spacing w:after="0" w:line="240" w:lineRule="auto"/>
        <w:ind w:left="-993" w:firstLine="709"/>
        <w:jc w:val="both"/>
        <w:rPr>
          <w:rFonts w:ascii="Times New Roman" w:hAnsi="Times New Roman"/>
          <w:sz w:val="24"/>
          <w:szCs w:val="24"/>
        </w:rPr>
      </w:pPr>
      <w:r w:rsidRPr="00A641D8">
        <w:rPr>
          <w:rFonts w:ascii="Times New Roman" w:hAnsi="Times New Roman"/>
          <w:sz w:val="24"/>
          <w:szCs w:val="24"/>
        </w:rPr>
        <w:t>С целью повышения собираемости местных налогов администрацией Писаревского сельского поселения в 2013 году была организована работа по доставке и вручению уведомлений по земельному налогу и налогу на имущество физических лиц.  211 извещений с квитанциями было распечатано с сайта Федеральной налоговой службы. При вручении квитанций 28 человек предоставили квитанции об оплате налога на имущество и по земельному налогу. 42 извещения с квитанциями не вручено. Причина невручения: на территории поселения 5 населенных пунктов, налогоплательщиков не всегда можно застать дома, приходится по несколько раз выезжать к одним и тем же людям. Постоянно проводятся беседы о необходимости оформления прав на земельные участки и жилые дома, а также своевременной оплаты налогов.</w:t>
      </w:r>
    </w:p>
    <w:p w:rsidR="00903DC4" w:rsidRPr="00A641D8" w:rsidRDefault="00903DC4" w:rsidP="00903DC4">
      <w:pPr>
        <w:spacing w:after="0" w:line="240" w:lineRule="auto"/>
        <w:ind w:left="-993" w:firstLine="709"/>
        <w:jc w:val="both"/>
        <w:rPr>
          <w:rFonts w:ascii="Times New Roman" w:hAnsi="Times New Roman"/>
          <w:sz w:val="24"/>
          <w:szCs w:val="24"/>
        </w:rPr>
      </w:pPr>
      <w:r w:rsidRPr="00A641D8">
        <w:rPr>
          <w:rFonts w:ascii="Times New Roman" w:hAnsi="Times New Roman"/>
          <w:sz w:val="24"/>
          <w:szCs w:val="24"/>
        </w:rPr>
        <w:t xml:space="preserve">Несмотря на проводимые мероприятия по сокращению недоимки по налогам, проблема недоимки поступлений налогов в местный бюджет, остаётся актуальной и на </w:t>
      </w:r>
      <w:r w:rsidRPr="00A641D8">
        <w:rPr>
          <w:rFonts w:ascii="Times New Roman" w:hAnsi="Times New Roman"/>
          <w:sz w:val="24"/>
          <w:szCs w:val="24"/>
          <w:u w:val="single"/>
        </w:rPr>
        <w:t>01.01.2014 года составила:</w:t>
      </w:r>
    </w:p>
    <w:p w:rsidR="00903DC4" w:rsidRPr="00A641D8" w:rsidRDefault="008A7EA5" w:rsidP="00903DC4">
      <w:pPr>
        <w:pStyle w:val="a3"/>
        <w:tabs>
          <w:tab w:val="left" w:pos="426"/>
        </w:tabs>
        <w:spacing w:after="0" w:line="240" w:lineRule="auto"/>
        <w:ind w:left="-993" w:firstLine="142"/>
        <w:jc w:val="both"/>
        <w:rPr>
          <w:rFonts w:ascii="Times New Roman" w:hAnsi="Times New Roman"/>
          <w:sz w:val="24"/>
          <w:szCs w:val="24"/>
        </w:rPr>
      </w:pPr>
      <w:r>
        <w:rPr>
          <w:rFonts w:ascii="Times New Roman" w:hAnsi="Times New Roman"/>
          <w:sz w:val="24"/>
          <w:szCs w:val="24"/>
        </w:rPr>
        <w:t>Недоимка н</w:t>
      </w:r>
      <w:r w:rsidR="00903DC4" w:rsidRPr="00A641D8">
        <w:rPr>
          <w:rFonts w:ascii="Times New Roman" w:hAnsi="Times New Roman"/>
          <w:sz w:val="24"/>
          <w:szCs w:val="24"/>
        </w:rPr>
        <w:t>алог</w:t>
      </w:r>
      <w:r>
        <w:rPr>
          <w:rFonts w:ascii="Times New Roman" w:hAnsi="Times New Roman"/>
          <w:sz w:val="24"/>
          <w:szCs w:val="24"/>
        </w:rPr>
        <w:t>а</w:t>
      </w:r>
      <w:r w:rsidR="00903DC4" w:rsidRPr="00A641D8">
        <w:rPr>
          <w:rFonts w:ascii="Times New Roman" w:hAnsi="Times New Roman"/>
          <w:sz w:val="24"/>
          <w:szCs w:val="24"/>
        </w:rPr>
        <w:t xml:space="preserve"> на имущество физических лиц - </w:t>
      </w:r>
      <w:r w:rsidR="00903DC4" w:rsidRPr="00A641D8">
        <w:rPr>
          <w:rFonts w:ascii="Times New Roman" w:hAnsi="Times New Roman"/>
          <w:b/>
          <w:sz w:val="24"/>
          <w:szCs w:val="24"/>
        </w:rPr>
        <w:t>123 800,00</w:t>
      </w:r>
      <w:r w:rsidR="00903DC4" w:rsidRPr="00A641D8">
        <w:rPr>
          <w:rFonts w:ascii="Times New Roman" w:hAnsi="Times New Roman"/>
          <w:sz w:val="24"/>
          <w:szCs w:val="24"/>
        </w:rPr>
        <w:t xml:space="preserve"> рублей.</w:t>
      </w:r>
    </w:p>
    <w:p w:rsidR="00903DC4" w:rsidRPr="00A641D8" w:rsidRDefault="008A7EA5" w:rsidP="00903DC4">
      <w:pPr>
        <w:pStyle w:val="a3"/>
        <w:tabs>
          <w:tab w:val="left" w:pos="426"/>
        </w:tabs>
        <w:spacing w:after="0" w:line="240" w:lineRule="auto"/>
        <w:ind w:left="-993" w:firstLine="142"/>
        <w:jc w:val="both"/>
        <w:rPr>
          <w:rFonts w:ascii="Times New Roman" w:hAnsi="Times New Roman"/>
          <w:sz w:val="24"/>
          <w:szCs w:val="24"/>
        </w:rPr>
      </w:pPr>
      <w:r>
        <w:rPr>
          <w:rFonts w:ascii="Times New Roman" w:hAnsi="Times New Roman"/>
          <w:sz w:val="24"/>
          <w:szCs w:val="24"/>
        </w:rPr>
        <w:t>недоимка</w:t>
      </w:r>
      <w:r w:rsidR="00903DC4" w:rsidRPr="00A641D8">
        <w:rPr>
          <w:rFonts w:ascii="Times New Roman" w:hAnsi="Times New Roman"/>
          <w:sz w:val="24"/>
          <w:szCs w:val="24"/>
        </w:rPr>
        <w:t xml:space="preserve"> </w:t>
      </w:r>
      <w:r>
        <w:rPr>
          <w:rFonts w:ascii="Times New Roman" w:hAnsi="Times New Roman"/>
          <w:sz w:val="24"/>
          <w:szCs w:val="24"/>
        </w:rPr>
        <w:t>по з</w:t>
      </w:r>
      <w:r w:rsidR="00903DC4" w:rsidRPr="00A641D8">
        <w:rPr>
          <w:rFonts w:ascii="Times New Roman" w:hAnsi="Times New Roman"/>
          <w:sz w:val="24"/>
          <w:szCs w:val="24"/>
        </w:rPr>
        <w:t>емельн</w:t>
      </w:r>
      <w:r>
        <w:rPr>
          <w:rFonts w:ascii="Times New Roman" w:hAnsi="Times New Roman"/>
          <w:sz w:val="24"/>
          <w:szCs w:val="24"/>
        </w:rPr>
        <w:t>ому</w:t>
      </w:r>
      <w:r w:rsidR="00903DC4" w:rsidRPr="00A641D8">
        <w:rPr>
          <w:rFonts w:ascii="Times New Roman" w:hAnsi="Times New Roman"/>
          <w:sz w:val="24"/>
          <w:szCs w:val="24"/>
        </w:rPr>
        <w:t xml:space="preserve"> налог</w:t>
      </w:r>
      <w:r>
        <w:rPr>
          <w:rFonts w:ascii="Times New Roman" w:hAnsi="Times New Roman"/>
          <w:sz w:val="24"/>
          <w:szCs w:val="24"/>
        </w:rPr>
        <w:t>у</w:t>
      </w:r>
      <w:r w:rsidR="00903DC4" w:rsidRPr="00A641D8">
        <w:rPr>
          <w:rFonts w:ascii="Times New Roman" w:hAnsi="Times New Roman"/>
          <w:sz w:val="24"/>
          <w:szCs w:val="24"/>
        </w:rPr>
        <w:t xml:space="preserve"> - </w:t>
      </w:r>
      <w:r w:rsidR="00903DC4" w:rsidRPr="00A641D8">
        <w:rPr>
          <w:rFonts w:ascii="Times New Roman" w:hAnsi="Times New Roman"/>
          <w:b/>
          <w:sz w:val="24"/>
          <w:szCs w:val="24"/>
        </w:rPr>
        <w:t>153 400,00</w:t>
      </w:r>
      <w:r w:rsidR="00903DC4" w:rsidRPr="00A641D8">
        <w:rPr>
          <w:rFonts w:ascii="Times New Roman" w:hAnsi="Times New Roman"/>
          <w:sz w:val="24"/>
          <w:szCs w:val="24"/>
        </w:rPr>
        <w:t xml:space="preserve"> рублей.</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Основные направления деятельности администрации Писаревского сельского поселения, как органа местного самоуправления в 2013 году строились в соответствии с Федеральным Законом № 131 – ФЗ </w:t>
      </w:r>
      <w:r w:rsidRPr="00A641D8">
        <w:rPr>
          <w:rFonts w:ascii="Times New Roman" w:hAnsi="Times New Roman"/>
          <w:sz w:val="24"/>
          <w:szCs w:val="24"/>
        </w:rPr>
        <w:lastRenderedPageBreak/>
        <w:t xml:space="preserve">«Об общих принципах организации местного самоуправления в Российской Федерации», Уставом Писаревского сельского поселении.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Осуществляется постоянный приём граждан по следующим вопросам: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выдача справок и документов на основании данных из </w:t>
      </w:r>
      <w:proofErr w:type="spellStart"/>
      <w:r w:rsidRPr="00A641D8">
        <w:rPr>
          <w:rFonts w:ascii="Times New Roman" w:hAnsi="Times New Roman"/>
          <w:sz w:val="24"/>
          <w:szCs w:val="24"/>
        </w:rPr>
        <w:t>похозяйственных</w:t>
      </w:r>
      <w:proofErr w:type="spellEnd"/>
      <w:r w:rsidR="008A7EA5">
        <w:rPr>
          <w:rFonts w:ascii="Times New Roman" w:hAnsi="Times New Roman"/>
          <w:sz w:val="24"/>
          <w:szCs w:val="24"/>
        </w:rPr>
        <w:t xml:space="preserve"> к</w:t>
      </w:r>
      <w:r w:rsidRPr="00A641D8">
        <w:rPr>
          <w:rFonts w:ascii="Times New Roman" w:hAnsi="Times New Roman"/>
          <w:sz w:val="24"/>
          <w:szCs w:val="24"/>
        </w:rPr>
        <w:t xml:space="preserve">ниг и регистрационного учета, за отчётный период выдано – </w:t>
      </w:r>
      <w:r w:rsidRPr="00A641D8">
        <w:rPr>
          <w:rFonts w:ascii="Times New Roman" w:hAnsi="Times New Roman"/>
          <w:b/>
          <w:sz w:val="24"/>
          <w:szCs w:val="24"/>
        </w:rPr>
        <w:t>2302</w:t>
      </w:r>
      <w:r w:rsidRPr="00A641D8">
        <w:rPr>
          <w:rFonts w:ascii="Times New Roman" w:hAnsi="Times New Roman"/>
          <w:sz w:val="24"/>
          <w:szCs w:val="24"/>
        </w:rPr>
        <w:t xml:space="preserve"> справки;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зарегистрировано по месту жительства и снято с регистрационного учёта  – </w:t>
      </w:r>
      <w:r w:rsidRPr="00A641D8">
        <w:rPr>
          <w:rFonts w:ascii="Times New Roman" w:hAnsi="Times New Roman"/>
          <w:b/>
          <w:sz w:val="24"/>
          <w:szCs w:val="24"/>
        </w:rPr>
        <w:t>134</w:t>
      </w:r>
      <w:r w:rsidRPr="00A641D8">
        <w:rPr>
          <w:rFonts w:ascii="Times New Roman" w:hAnsi="Times New Roman"/>
          <w:sz w:val="24"/>
          <w:szCs w:val="24"/>
        </w:rPr>
        <w:t xml:space="preserve"> человека;</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оформлено и получено паспортов для жителей – </w:t>
      </w:r>
      <w:r w:rsidRPr="00A641D8">
        <w:rPr>
          <w:rFonts w:ascii="Times New Roman" w:hAnsi="Times New Roman"/>
          <w:b/>
          <w:sz w:val="24"/>
          <w:szCs w:val="24"/>
        </w:rPr>
        <w:t>38</w:t>
      </w:r>
      <w:r w:rsidRPr="00A641D8">
        <w:rPr>
          <w:rFonts w:ascii="Times New Roman" w:hAnsi="Times New Roman"/>
          <w:sz w:val="24"/>
          <w:szCs w:val="24"/>
        </w:rPr>
        <w:t xml:space="preserve"> штук;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осуществление нотариальных действий, выдано доверенностей – </w:t>
      </w:r>
      <w:r w:rsidRPr="00A641D8">
        <w:rPr>
          <w:rFonts w:ascii="Times New Roman" w:hAnsi="Times New Roman"/>
          <w:b/>
          <w:sz w:val="24"/>
          <w:szCs w:val="24"/>
        </w:rPr>
        <w:t>22</w:t>
      </w:r>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принято </w:t>
      </w:r>
      <w:r w:rsidRPr="00A641D8">
        <w:rPr>
          <w:rFonts w:ascii="Times New Roman" w:hAnsi="Times New Roman"/>
          <w:b/>
          <w:sz w:val="24"/>
          <w:szCs w:val="24"/>
        </w:rPr>
        <w:t>76</w:t>
      </w:r>
      <w:r w:rsidRPr="00A641D8">
        <w:rPr>
          <w:rFonts w:ascii="Times New Roman" w:hAnsi="Times New Roman"/>
          <w:sz w:val="24"/>
          <w:szCs w:val="24"/>
        </w:rPr>
        <w:t xml:space="preserve"> постановлений и </w:t>
      </w:r>
      <w:r w:rsidRPr="00A641D8">
        <w:rPr>
          <w:rFonts w:ascii="Times New Roman" w:hAnsi="Times New Roman"/>
          <w:b/>
          <w:sz w:val="24"/>
          <w:szCs w:val="24"/>
        </w:rPr>
        <w:t>194</w:t>
      </w:r>
      <w:r w:rsidRPr="00A641D8">
        <w:rPr>
          <w:rFonts w:ascii="Times New Roman" w:hAnsi="Times New Roman"/>
          <w:sz w:val="24"/>
          <w:szCs w:val="24"/>
        </w:rPr>
        <w:t xml:space="preserve"> распоряжений администрации  Писаревского сельского поселения по вопросам осуществления  полномочий и организации работы. </w:t>
      </w:r>
    </w:p>
    <w:p w:rsidR="00903DC4" w:rsidRPr="00A641D8" w:rsidRDefault="00903DC4" w:rsidP="00903DC4">
      <w:pPr>
        <w:spacing w:after="0" w:line="240" w:lineRule="auto"/>
        <w:ind w:left="-993" w:firstLine="284"/>
        <w:jc w:val="both"/>
        <w:rPr>
          <w:rFonts w:ascii="Times New Roman" w:hAnsi="Times New Roman"/>
          <w:b/>
          <w:sz w:val="24"/>
          <w:szCs w:val="24"/>
        </w:rPr>
      </w:pPr>
      <w:r w:rsidRPr="00A641D8">
        <w:rPr>
          <w:rFonts w:ascii="Times New Roman" w:hAnsi="Times New Roman"/>
          <w:b/>
          <w:sz w:val="24"/>
          <w:szCs w:val="24"/>
        </w:rPr>
        <w:t xml:space="preserve"> Информационное сопровождение деятельности администрации:</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w:t>
      </w:r>
      <w:r w:rsidRPr="00A641D8">
        <w:rPr>
          <w:rFonts w:ascii="Times New Roman" w:hAnsi="Times New Roman"/>
          <w:b/>
          <w:sz w:val="24"/>
          <w:szCs w:val="24"/>
        </w:rPr>
        <w:t xml:space="preserve">445 </w:t>
      </w:r>
      <w:r w:rsidRPr="00A641D8">
        <w:rPr>
          <w:rFonts w:ascii="Times New Roman" w:hAnsi="Times New Roman"/>
          <w:sz w:val="24"/>
          <w:szCs w:val="24"/>
        </w:rPr>
        <w:t xml:space="preserve"> исходящих документов;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w:t>
      </w:r>
      <w:r w:rsidR="008A7EA5">
        <w:rPr>
          <w:rFonts w:ascii="Times New Roman" w:hAnsi="Times New Roman"/>
          <w:sz w:val="24"/>
          <w:szCs w:val="24"/>
        </w:rPr>
        <w:t xml:space="preserve">выпускается </w:t>
      </w:r>
      <w:r w:rsidR="008A7EA5" w:rsidRPr="00A641D8">
        <w:rPr>
          <w:rFonts w:ascii="Times New Roman" w:hAnsi="Times New Roman"/>
          <w:sz w:val="24"/>
          <w:szCs w:val="24"/>
        </w:rPr>
        <w:t xml:space="preserve">Писаревский вестник </w:t>
      </w:r>
      <w:r w:rsidR="008A7EA5">
        <w:rPr>
          <w:rFonts w:ascii="Times New Roman" w:hAnsi="Times New Roman"/>
          <w:sz w:val="24"/>
          <w:szCs w:val="24"/>
        </w:rPr>
        <w:t>- это</w:t>
      </w:r>
      <w:r w:rsidRPr="00A641D8">
        <w:rPr>
          <w:rFonts w:ascii="Times New Roman" w:hAnsi="Times New Roman"/>
          <w:sz w:val="24"/>
          <w:szCs w:val="24"/>
        </w:rPr>
        <w:t xml:space="preserve"> местно</w:t>
      </w:r>
      <w:r w:rsidR="008A7EA5">
        <w:rPr>
          <w:rFonts w:ascii="Times New Roman" w:hAnsi="Times New Roman"/>
          <w:sz w:val="24"/>
          <w:szCs w:val="24"/>
        </w:rPr>
        <w:t>е</w:t>
      </w:r>
      <w:r w:rsidRPr="00A641D8">
        <w:rPr>
          <w:rFonts w:ascii="Times New Roman" w:hAnsi="Times New Roman"/>
          <w:sz w:val="24"/>
          <w:szCs w:val="24"/>
        </w:rPr>
        <w:t xml:space="preserve"> печатно</w:t>
      </w:r>
      <w:r w:rsidR="008A7EA5">
        <w:rPr>
          <w:rFonts w:ascii="Times New Roman" w:hAnsi="Times New Roman"/>
          <w:sz w:val="24"/>
          <w:szCs w:val="24"/>
        </w:rPr>
        <w:t>е</w:t>
      </w:r>
      <w:r w:rsidRPr="00A641D8">
        <w:rPr>
          <w:rFonts w:ascii="Times New Roman" w:hAnsi="Times New Roman"/>
          <w:sz w:val="24"/>
          <w:szCs w:val="24"/>
        </w:rPr>
        <w:t xml:space="preserve"> издани</w:t>
      </w:r>
      <w:r w:rsidR="008A7EA5">
        <w:rPr>
          <w:rFonts w:ascii="Times New Roman" w:hAnsi="Times New Roman"/>
          <w:sz w:val="24"/>
          <w:szCs w:val="24"/>
        </w:rPr>
        <w:t>е</w:t>
      </w:r>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используется официальный сайт администрации Писаревского сельского поселения, где размещаются объявления, новости, нормативные документы и многое другое.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 что является необходимым условием и залогом успешного социально-эко</w:t>
      </w:r>
      <w:r w:rsidR="008A7EA5">
        <w:rPr>
          <w:rFonts w:ascii="Times New Roman" w:hAnsi="Times New Roman"/>
          <w:sz w:val="24"/>
          <w:szCs w:val="24"/>
        </w:rPr>
        <w:t>номического развития территории</w:t>
      </w:r>
      <w:r w:rsidRPr="00A641D8">
        <w:rPr>
          <w:rFonts w:ascii="Times New Roman" w:hAnsi="Times New Roman"/>
          <w:sz w:val="24"/>
          <w:szCs w:val="24"/>
        </w:rPr>
        <w:t xml:space="preserve"> (поддержка и информационное обновление сайта Писаревского сельского поселения в сети интернет).</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Оказывалась помощь населению в выборе пастуха и заключении договоров между пастухом и </w:t>
      </w:r>
      <w:proofErr w:type="spellStart"/>
      <w:r w:rsidRPr="00A641D8">
        <w:rPr>
          <w:rFonts w:ascii="Times New Roman" w:hAnsi="Times New Roman"/>
          <w:sz w:val="24"/>
          <w:szCs w:val="24"/>
        </w:rPr>
        <w:t>скотовладельцами</w:t>
      </w:r>
      <w:proofErr w:type="spellEnd"/>
      <w:r w:rsidRPr="00A641D8">
        <w:rPr>
          <w:rFonts w:ascii="Times New Roman" w:hAnsi="Times New Roman"/>
          <w:sz w:val="24"/>
          <w:szCs w:val="24"/>
        </w:rPr>
        <w:t>.</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В течение года специалистами администрации была проведена объемная работа по </w:t>
      </w:r>
      <w:proofErr w:type="spellStart"/>
      <w:r w:rsidRPr="00A641D8">
        <w:rPr>
          <w:rFonts w:ascii="Times New Roman" w:hAnsi="Times New Roman"/>
          <w:sz w:val="24"/>
          <w:szCs w:val="24"/>
        </w:rPr>
        <w:t>перезакладке</w:t>
      </w:r>
      <w:proofErr w:type="spellEnd"/>
      <w:r w:rsidRPr="00A641D8">
        <w:rPr>
          <w:rFonts w:ascii="Times New Roman" w:hAnsi="Times New Roman"/>
          <w:sz w:val="24"/>
          <w:szCs w:val="24"/>
        </w:rPr>
        <w:t xml:space="preserve">  </w:t>
      </w:r>
      <w:proofErr w:type="spellStart"/>
      <w:r w:rsidRPr="00A641D8">
        <w:rPr>
          <w:rFonts w:ascii="Times New Roman" w:hAnsi="Times New Roman"/>
          <w:sz w:val="24"/>
          <w:szCs w:val="24"/>
        </w:rPr>
        <w:t>похозяйственных</w:t>
      </w:r>
      <w:proofErr w:type="spellEnd"/>
      <w:r w:rsidRPr="00A641D8">
        <w:rPr>
          <w:rFonts w:ascii="Times New Roman" w:hAnsi="Times New Roman"/>
          <w:sz w:val="24"/>
          <w:szCs w:val="24"/>
        </w:rPr>
        <w:t xml:space="preserve"> книг, в связи с истечением срока их действия, заложено </w:t>
      </w:r>
      <w:r w:rsidRPr="00A641D8">
        <w:rPr>
          <w:rFonts w:ascii="Times New Roman" w:hAnsi="Times New Roman"/>
          <w:b/>
          <w:sz w:val="24"/>
          <w:szCs w:val="24"/>
        </w:rPr>
        <w:t>21</w:t>
      </w:r>
      <w:r w:rsidRPr="00A641D8">
        <w:rPr>
          <w:rFonts w:ascii="Times New Roman" w:hAnsi="Times New Roman"/>
          <w:sz w:val="24"/>
          <w:szCs w:val="24"/>
        </w:rPr>
        <w:t xml:space="preserve"> книга. </w:t>
      </w:r>
    </w:p>
    <w:p w:rsidR="00903DC4" w:rsidRPr="00A641D8" w:rsidRDefault="00903DC4" w:rsidP="00903DC4">
      <w:pPr>
        <w:spacing w:after="0" w:line="240" w:lineRule="auto"/>
        <w:ind w:left="-993" w:firstLine="357"/>
        <w:jc w:val="both"/>
        <w:rPr>
          <w:rFonts w:ascii="Times New Roman" w:hAnsi="Times New Roman"/>
          <w:sz w:val="24"/>
          <w:szCs w:val="24"/>
        </w:rPr>
      </w:pPr>
      <w:r w:rsidRPr="00A641D8">
        <w:rPr>
          <w:rFonts w:ascii="Times New Roman" w:hAnsi="Times New Roman"/>
          <w:sz w:val="24"/>
          <w:szCs w:val="24"/>
        </w:rPr>
        <w:t>Проводится работа по оформлению документов о предоставлении субсидии гражданам имеющим доходы ниже прожиточного минимума.</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Ведется исполнение отдельных государственных полномочий в части ведения воинского учета. На воинском учете состоят </w:t>
      </w:r>
      <w:r w:rsidRPr="00A641D8">
        <w:rPr>
          <w:rFonts w:ascii="Times New Roman" w:hAnsi="Times New Roman"/>
          <w:b/>
          <w:sz w:val="24"/>
          <w:szCs w:val="24"/>
        </w:rPr>
        <w:t>583</w:t>
      </w:r>
      <w:r w:rsidRPr="00A641D8">
        <w:rPr>
          <w:rFonts w:ascii="Times New Roman" w:hAnsi="Times New Roman"/>
          <w:sz w:val="24"/>
          <w:szCs w:val="24"/>
        </w:rPr>
        <w:t xml:space="preserve"> чел. в </w:t>
      </w:r>
      <w:proofErr w:type="spellStart"/>
      <w:r w:rsidRPr="00A641D8">
        <w:rPr>
          <w:rFonts w:ascii="Times New Roman" w:hAnsi="Times New Roman"/>
          <w:sz w:val="24"/>
          <w:szCs w:val="24"/>
        </w:rPr>
        <w:t>т.ч</w:t>
      </w:r>
      <w:proofErr w:type="spellEnd"/>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Офицеров - </w:t>
      </w:r>
      <w:r w:rsidRPr="00A641D8">
        <w:rPr>
          <w:rFonts w:ascii="Times New Roman" w:hAnsi="Times New Roman"/>
          <w:b/>
          <w:sz w:val="24"/>
          <w:szCs w:val="24"/>
        </w:rPr>
        <w:t>17</w:t>
      </w:r>
      <w:r w:rsidRPr="00A641D8">
        <w:rPr>
          <w:rFonts w:ascii="Times New Roman" w:hAnsi="Times New Roman"/>
          <w:sz w:val="24"/>
          <w:szCs w:val="24"/>
        </w:rPr>
        <w:t xml:space="preserve"> чел.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Солдат</w:t>
      </w:r>
      <w:proofErr w:type="gramStart"/>
      <w:r w:rsidRPr="00A641D8">
        <w:rPr>
          <w:rFonts w:ascii="Times New Roman" w:hAnsi="Times New Roman"/>
          <w:sz w:val="24"/>
          <w:szCs w:val="24"/>
        </w:rPr>
        <w:t>.</w:t>
      </w:r>
      <w:proofErr w:type="gramEnd"/>
      <w:r w:rsidRPr="00A641D8">
        <w:rPr>
          <w:rFonts w:ascii="Times New Roman" w:hAnsi="Times New Roman"/>
          <w:sz w:val="24"/>
          <w:szCs w:val="24"/>
        </w:rPr>
        <w:t xml:space="preserve"> </w:t>
      </w:r>
      <w:proofErr w:type="gramStart"/>
      <w:r w:rsidRPr="00A641D8">
        <w:rPr>
          <w:rFonts w:ascii="Times New Roman" w:hAnsi="Times New Roman"/>
          <w:sz w:val="24"/>
          <w:szCs w:val="24"/>
        </w:rPr>
        <w:t>с</w:t>
      </w:r>
      <w:proofErr w:type="gramEnd"/>
      <w:r w:rsidRPr="00A641D8">
        <w:rPr>
          <w:rFonts w:ascii="Times New Roman" w:hAnsi="Times New Roman"/>
          <w:sz w:val="24"/>
          <w:szCs w:val="24"/>
        </w:rPr>
        <w:t xml:space="preserve">ерж. – </w:t>
      </w:r>
      <w:r w:rsidRPr="00A641D8">
        <w:rPr>
          <w:rFonts w:ascii="Times New Roman" w:hAnsi="Times New Roman"/>
          <w:b/>
          <w:sz w:val="24"/>
          <w:szCs w:val="24"/>
        </w:rPr>
        <w:t>499</w:t>
      </w:r>
      <w:r w:rsidRPr="00A641D8">
        <w:rPr>
          <w:rFonts w:ascii="Times New Roman" w:hAnsi="Times New Roman"/>
          <w:sz w:val="24"/>
          <w:szCs w:val="24"/>
        </w:rPr>
        <w:t xml:space="preserve"> чел.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Призывников - </w:t>
      </w:r>
      <w:r w:rsidRPr="00A641D8">
        <w:rPr>
          <w:rFonts w:ascii="Times New Roman" w:hAnsi="Times New Roman"/>
          <w:b/>
          <w:sz w:val="24"/>
          <w:szCs w:val="24"/>
        </w:rPr>
        <w:t>67</w:t>
      </w:r>
      <w:r w:rsidRPr="00A641D8">
        <w:rPr>
          <w:rFonts w:ascii="Times New Roman" w:hAnsi="Times New Roman"/>
          <w:sz w:val="24"/>
          <w:szCs w:val="24"/>
        </w:rPr>
        <w:t xml:space="preserve"> чел. </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За отчётный период было проведено </w:t>
      </w:r>
      <w:r w:rsidRPr="00A641D8">
        <w:rPr>
          <w:rFonts w:ascii="Times New Roman" w:hAnsi="Times New Roman"/>
          <w:b/>
          <w:sz w:val="24"/>
          <w:szCs w:val="24"/>
        </w:rPr>
        <w:t>18</w:t>
      </w:r>
      <w:r w:rsidRPr="00A641D8">
        <w:rPr>
          <w:rFonts w:ascii="Times New Roman" w:hAnsi="Times New Roman"/>
          <w:sz w:val="24"/>
          <w:szCs w:val="24"/>
        </w:rPr>
        <w:t xml:space="preserve"> сходов граждан с жителями населенных пунктов Писаревского сельского поселения.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За прошедший период в администрацию поступило </w:t>
      </w:r>
      <w:r w:rsidRPr="00A641D8">
        <w:rPr>
          <w:rFonts w:ascii="Times New Roman" w:hAnsi="Times New Roman"/>
          <w:b/>
          <w:sz w:val="24"/>
          <w:szCs w:val="24"/>
        </w:rPr>
        <w:t>58</w:t>
      </w:r>
      <w:r w:rsidRPr="00A641D8">
        <w:rPr>
          <w:rFonts w:ascii="Times New Roman" w:hAnsi="Times New Roman"/>
          <w:sz w:val="24"/>
          <w:szCs w:val="24"/>
        </w:rPr>
        <w:t xml:space="preserve"> письменных обращений. Все заявления и обращения были рассмотрены своевременно и по всем даны ответы и разъяснения в соответствии с Федеральным законом «О порядке рассмотрения обращений граждан Российской Федерации». В основном это вопросы землеустройства и градостроительной деятельности, вопросы коммунального хозяйства, водоснабжения, санитарного состояния и благоустройства территории, ремонта дорог, вопросы, касающиеся разрешения спорных, конфликтных ситуаций между гражданами (в основном между соседями). </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На сегодняшний день разработан и утвержден генеральный план и правила землепользования и застройки Писаревского сельского поселения.</w:t>
      </w:r>
    </w:p>
    <w:p w:rsidR="00903DC4" w:rsidRPr="00A641D8" w:rsidRDefault="00903DC4" w:rsidP="00903DC4">
      <w:pPr>
        <w:spacing w:after="0" w:line="240" w:lineRule="auto"/>
        <w:ind w:left="-993" w:firstLine="284"/>
        <w:jc w:val="both"/>
        <w:rPr>
          <w:rFonts w:ascii="Times New Roman" w:hAnsi="Times New Roman"/>
          <w:sz w:val="24"/>
          <w:szCs w:val="24"/>
        </w:rPr>
      </w:pPr>
    </w:p>
    <w:p w:rsidR="008A7EA5"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Решение вопросов по благоустройству на территории Писаревского сельского поселения решается за счёт финансирования работ и мероприятий из местного бюджета. В 2013 году организованы и проведены совместно с организациями и предприятиями субботники по уборке территории в весенний период. В мае была произведена работа по очистке несанкционированной свалки за счет </w:t>
      </w:r>
      <w:r w:rsidR="008A7EA5">
        <w:rPr>
          <w:rFonts w:ascii="Times New Roman" w:hAnsi="Times New Roman"/>
          <w:sz w:val="24"/>
          <w:szCs w:val="24"/>
        </w:rPr>
        <w:t xml:space="preserve">социального </w:t>
      </w:r>
      <w:r w:rsidRPr="00A641D8">
        <w:rPr>
          <w:rFonts w:ascii="Times New Roman" w:hAnsi="Times New Roman"/>
          <w:sz w:val="24"/>
          <w:szCs w:val="24"/>
        </w:rPr>
        <w:t xml:space="preserve">Соглашения </w:t>
      </w:r>
      <w:r w:rsidR="008A7EA5">
        <w:rPr>
          <w:rFonts w:ascii="Times New Roman" w:hAnsi="Times New Roman"/>
          <w:sz w:val="24"/>
          <w:szCs w:val="24"/>
        </w:rPr>
        <w:t>с</w:t>
      </w:r>
      <w:r w:rsidRPr="00A641D8">
        <w:rPr>
          <w:rFonts w:ascii="Times New Roman" w:hAnsi="Times New Roman"/>
          <w:sz w:val="24"/>
          <w:szCs w:val="24"/>
        </w:rPr>
        <w:t xml:space="preserve"> Кривошеевым С. </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Администрация вывешила таблички «Свалка мусора запрещена»</w:t>
      </w:r>
      <w:r w:rsidR="008A7EA5">
        <w:rPr>
          <w:rFonts w:ascii="Times New Roman" w:hAnsi="Times New Roman"/>
          <w:sz w:val="24"/>
          <w:szCs w:val="24"/>
        </w:rPr>
        <w:t xml:space="preserve">, установили контейнеры по населенным пунктам, </w:t>
      </w:r>
      <w:r w:rsidRPr="00A641D8">
        <w:rPr>
          <w:rFonts w:ascii="Times New Roman" w:hAnsi="Times New Roman"/>
          <w:sz w:val="24"/>
          <w:szCs w:val="24"/>
        </w:rPr>
        <w:t xml:space="preserve">но </w:t>
      </w:r>
      <w:r w:rsidR="00D46729">
        <w:rPr>
          <w:rFonts w:ascii="Times New Roman" w:hAnsi="Times New Roman"/>
          <w:sz w:val="24"/>
          <w:szCs w:val="24"/>
        </w:rPr>
        <w:t>должного</w:t>
      </w:r>
      <w:r w:rsidR="00D46729" w:rsidRPr="00A641D8">
        <w:rPr>
          <w:rFonts w:ascii="Times New Roman" w:hAnsi="Times New Roman"/>
          <w:sz w:val="24"/>
          <w:szCs w:val="24"/>
        </w:rPr>
        <w:t xml:space="preserve"> </w:t>
      </w:r>
      <w:r w:rsidR="00D46729">
        <w:rPr>
          <w:rFonts w:ascii="Times New Roman" w:hAnsi="Times New Roman"/>
          <w:sz w:val="24"/>
          <w:szCs w:val="24"/>
        </w:rPr>
        <w:t>по уборке территории нет -</w:t>
      </w:r>
      <w:r w:rsidR="00D46729" w:rsidRPr="00A641D8">
        <w:rPr>
          <w:rFonts w:ascii="Times New Roman" w:hAnsi="Times New Roman"/>
          <w:sz w:val="24"/>
          <w:szCs w:val="24"/>
        </w:rPr>
        <w:t xml:space="preserve"> </w:t>
      </w:r>
      <w:r w:rsidRPr="00A641D8">
        <w:rPr>
          <w:rFonts w:ascii="Times New Roman" w:hAnsi="Times New Roman"/>
          <w:sz w:val="24"/>
          <w:szCs w:val="24"/>
        </w:rPr>
        <w:t>результат плачевный</w:t>
      </w:r>
      <w:r w:rsidR="00D46729">
        <w:rPr>
          <w:rFonts w:ascii="Times New Roman" w:hAnsi="Times New Roman"/>
          <w:sz w:val="24"/>
          <w:szCs w:val="24"/>
        </w:rPr>
        <w:t>,</w:t>
      </w:r>
      <w:r w:rsidRPr="00A641D8">
        <w:rPr>
          <w:rFonts w:ascii="Times New Roman" w:hAnsi="Times New Roman"/>
          <w:sz w:val="24"/>
          <w:szCs w:val="24"/>
        </w:rPr>
        <w:t xml:space="preserve"> население продолжает создавать свалки и «валить» мусор, где им нравится.</w:t>
      </w:r>
      <w:r w:rsidR="00D46729" w:rsidRPr="00D46729">
        <w:rPr>
          <w:rFonts w:ascii="Times New Roman" w:hAnsi="Times New Roman"/>
          <w:sz w:val="24"/>
          <w:szCs w:val="24"/>
        </w:rPr>
        <w:t xml:space="preserve"> </w:t>
      </w:r>
      <w:r w:rsidR="00D46729">
        <w:rPr>
          <w:rFonts w:ascii="Times New Roman" w:hAnsi="Times New Roman"/>
          <w:sz w:val="24"/>
          <w:szCs w:val="24"/>
        </w:rPr>
        <w:t>В</w:t>
      </w:r>
      <w:r w:rsidR="00D46729" w:rsidRPr="00A641D8">
        <w:rPr>
          <w:rFonts w:ascii="Times New Roman" w:hAnsi="Times New Roman"/>
          <w:sz w:val="24"/>
          <w:szCs w:val="24"/>
        </w:rPr>
        <w:t xml:space="preserve"> д. </w:t>
      </w:r>
      <w:proofErr w:type="spellStart"/>
      <w:r w:rsidR="00D46729" w:rsidRPr="00A641D8">
        <w:rPr>
          <w:rFonts w:ascii="Times New Roman" w:hAnsi="Times New Roman"/>
          <w:sz w:val="24"/>
          <w:szCs w:val="24"/>
        </w:rPr>
        <w:t>Булюшкина</w:t>
      </w:r>
      <w:proofErr w:type="spellEnd"/>
      <w:r w:rsidR="00D46729" w:rsidRPr="00A641D8">
        <w:rPr>
          <w:rFonts w:ascii="Times New Roman" w:hAnsi="Times New Roman"/>
          <w:sz w:val="24"/>
          <w:szCs w:val="24"/>
        </w:rPr>
        <w:t xml:space="preserve"> </w:t>
      </w:r>
      <w:r w:rsidR="00D46729">
        <w:rPr>
          <w:rFonts w:ascii="Times New Roman" w:hAnsi="Times New Roman"/>
          <w:sz w:val="24"/>
          <w:szCs w:val="24"/>
        </w:rPr>
        <w:t xml:space="preserve">по очистке территории вокруг озера </w:t>
      </w:r>
      <w:r w:rsidR="00D46729" w:rsidRPr="00A641D8">
        <w:rPr>
          <w:rFonts w:ascii="Times New Roman" w:hAnsi="Times New Roman"/>
          <w:sz w:val="24"/>
          <w:szCs w:val="24"/>
        </w:rPr>
        <w:t>оказывала помощь спорт</w:t>
      </w:r>
      <w:proofErr w:type="gramStart"/>
      <w:r w:rsidR="00D46729" w:rsidRPr="00A641D8">
        <w:rPr>
          <w:rFonts w:ascii="Times New Roman" w:hAnsi="Times New Roman"/>
          <w:sz w:val="24"/>
          <w:szCs w:val="24"/>
        </w:rPr>
        <w:t>.</w:t>
      </w:r>
      <w:proofErr w:type="gramEnd"/>
      <w:r w:rsidR="00D46729" w:rsidRPr="00A641D8">
        <w:rPr>
          <w:rFonts w:ascii="Times New Roman" w:hAnsi="Times New Roman"/>
          <w:sz w:val="24"/>
          <w:szCs w:val="24"/>
        </w:rPr>
        <w:t xml:space="preserve"> </w:t>
      </w:r>
      <w:proofErr w:type="gramStart"/>
      <w:r w:rsidR="00D46729" w:rsidRPr="00A641D8">
        <w:rPr>
          <w:rFonts w:ascii="Times New Roman" w:hAnsi="Times New Roman"/>
          <w:sz w:val="24"/>
          <w:szCs w:val="24"/>
        </w:rPr>
        <w:t>и</w:t>
      </w:r>
      <w:proofErr w:type="gramEnd"/>
      <w:r w:rsidR="00D46729" w:rsidRPr="00A641D8">
        <w:rPr>
          <w:rFonts w:ascii="Times New Roman" w:hAnsi="Times New Roman"/>
          <w:sz w:val="24"/>
          <w:szCs w:val="24"/>
        </w:rPr>
        <w:t>нструктор Маслакова Инна Геннадьевна</w:t>
      </w:r>
      <w:r w:rsidR="00D46729">
        <w:rPr>
          <w:rFonts w:ascii="Times New Roman" w:hAnsi="Times New Roman"/>
          <w:sz w:val="24"/>
          <w:szCs w:val="24"/>
        </w:rPr>
        <w:t>.</w:t>
      </w: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lastRenderedPageBreak/>
        <w:t xml:space="preserve">Совместными усилиями мы должны поддерживать и наводить порядок на своих улицах и придомовых территориях. Ведь самим будет приятно за свою улицу, за свое село. </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На территории Писаревского сельского поселения </w:t>
      </w:r>
      <w:r w:rsidRPr="00A641D8">
        <w:rPr>
          <w:rFonts w:ascii="Times New Roman" w:hAnsi="Times New Roman"/>
          <w:b/>
          <w:sz w:val="24"/>
          <w:szCs w:val="24"/>
        </w:rPr>
        <w:t>3</w:t>
      </w:r>
      <w:r w:rsidRPr="00A641D8">
        <w:rPr>
          <w:rFonts w:ascii="Times New Roman" w:hAnsi="Times New Roman"/>
          <w:sz w:val="24"/>
          <w:szCs w:val="24"/>
        </w:rPr>
        <w:t xml:space="preserve"> кладбища.</w:t>
      </w:r>
    </w:p>
    <w:p w:rsidR="00903DC4"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В мае месяце был проведен силами жителей д. </w:t>
      </w:r>
      <w:proofErr w:type="spellStart"/>
      <w:r w:rsidRPr="00A641D8">
        <w:rPr>
          <w:rFonts w:ascii="Times New Roman" w:hAnsi="Times New Roman"/>
          <w:sz w:val="24"/>
          <w:szCs w:val="24"/>
        </w:rPr>
        <w:t>Булюшкина</w:t>
      </w:r>
      <w:proofErr w:type="spellEnd"/>
      <w:r w:rsidRPr="00A641D8">
        <w:rPr>
          <w:rFonts w:ascii="Times New Roman" w:hAnsi="Times New Roman"/>
          <w:sz w:val="24"/>
          <w:szCs w:val="24"/>
        </w:rPr>
        <w:t xml:space="preserve">, п. 1-е отделение ГСС, п. Центральные мастерские «субботник» на кладбище д. </w:t>
      </w:r>
      <w:proofErr w:type="spellStart"/>
      <w:r w:rsidRPr="00A641D8">
        <w:rPr>
          <w:rFonts w:ascii="Times New Roman" w:hAnsi="Times New Roman"/>
          <w:sz w:val="24"/>
          <w:szCs w:val="24"/>
        </w:rPr>
        <w:t>Булюшкина</w:t>
      </w:r>
      <w:proofErr w:type="spellEnd"/>
      <w:r w:rsidRPr="00A641D8">
        <w:rPr>
          <w:rFonts w:ascii="Times New Roman" w:hAnsi="Times New Roman"/>
          <w:sz w:val="24"/>
          <w:szCs w:val="24"/>
        </w:rPr>
        <w:t xml:space="preserve">. </w:t>
      </w:r>
    </w:p>
    <w:p w:rsidR="00C53559" w:rsidRPr="00A641D8" w:rsidRDefault="00C53559"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Протяженность дорог по поселению составляет  </w:t>
      </w:r>
      <w:r w:rsidRPr="00A641D8">
        <w:rPr>
          <w:rFonts w:ascii="Times New Roman" w:hAnsi="Times New Roman"/>
          <w:b/>
          <w:sz w:val="24"/>
          <w:szCs w:val="24"/>
        </w:rPr>
        <w:t>25,6</w:t>
      </w:r>
      <w:r w:rsidRPr="00A641D8">
        <w:rPr>
          <w:rFonts w:ascii="Times New Roman" w:hAnsi="Times New Roman"/>
          <w:sz w:val="24"/>
          <w:szCs w:val="24"/>
        </w:rPr>
        <w:t xml:space="preserve"> км.  Средств местного бюджета на содержание всех муниципальных дорог в исправном состоянии недостаточно.  </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Pr="00A641D8" w:rsidRDefault="00903DC4" w:rsidP="00903DC4">
      <w:pPr>
        <w:spacing w:after="0" w:line="240" w:lineRule="auto"/>
        <w:ind w:left="-993" w:firstLine="360"/>
        <w:jc w:val="both"/>
        <w:rPr>
          <w:rFonts w:ascii="Times New Roman" w:hAnsi="Times New Roman"/>
          <w:sz w:val="24"/>
          <w:szCs w:val="24"/>
        </w:rPr>
      </w:pPr>
      <w:r w:rsidRPr="00A641D8">
        <w:rPr>
          <w:rFonts w:ascii="Times New Roman" w:hAnsi="Times New Roman"/>
          <w:sz w:val="24"/>
          <w:szCs w:val="24"/>
        </w:rPr>
        <w:t>Заключили 6 муниципальных контрактов на выполнение работ:</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Ремонт проездов к дворовой территории многоквартирного жилого дома №23 по ул. Мичурина п. 4-е отделение ГСС на сумму 554 000 рублей</w:t>
      </w:r>
      <w:proofErr w:type="gramStart"/>
      <w:r w:rsidRPr="00A641D8">
        <w:rPr>
          <w:rFonts w:ascii="Times New Roman" w:hAnsi="Times New Roman"/>
          <w:sz w:val="24"/>
          <w:szCs w:val="24"/>
        </w:rPr>
        <w:t>.(</w:t>
      </w:r>
      <w:proofErr w:type="spellStart"/>
      <w:proofErr w:type="gramEnd"/>
      <w:r w:rsidRPr="00A641D8">
        <w:rPr>
          <w:rFonts w:ascii="Times New Roman" w:hAnsi="Times New Roman"/>
          <w:sz w:val="24"/>
          <w:szCs w:val="24"/>
        </w:rPr>
        <w:t>софинансирование</w:t>
      </w:r>
      <w:proofErr w:type="spellEnd"/>
      <w:r w:rsidRPr="00A641D8">
        <w:rPr>
          <w:rFonts w:ascii="Times New Roman" w:hAnsi="Times New Roman"/>
          <w:sz w:val="24"/>
          <w:szCs w:val="24"/>
        </w:rPr>
        <w:t xml:space="preserve"> 28 000 из местного бюджета, остальные деньги областные);</w:t>
      </w:r>
    </w:p>
    <w:p w:rsidR="00903DC4" w:rsidRPr="001702D7" w:rsidRDefault="00C53559" w:rsidP="00903DC4">
      <w:pPr>
        <w:pStyle w:val="a3"/>
        <w:numPr>
          <w:ilvl w:val="0"/>
          <w:numId w:val="1"/>
        </w:numPr>
        <w:spacing w:after="0" w:line="240" w:lineRule="auto"/>
        <w:ind w:left="-993"/>
        <w:jc w:val="both"/>
        <w:rPr>
          <w:rFonts w:ascii="Times New Roman" w:hAnsi="Times New Roman"/>
          <w:sz w:val="24"/>
          <w:szCs w:val="24"/>
        </w:rPr>
      </w:pPr>
      <w:r w:rsidRPr="001702D7">
        <w:rPr>
          <w:rFonts w:ascii="Times New Roman" w:hAnsi="Times New Roman"/>
          <w:sz w:val="24"/>
          <w:szCs w:val="24"/>
        </w:rPr>
        <w:t>Проведена з</w:t>
      </w:r>
      <w:r w:rsidR="00903DC4" w:rsidRPr="001702D7">
        <w:rPr>
          <w:rFonts w:ascii="Times New Roman" w:hAnsi="Times New Roman"/>
          <w:sz w:val="24"/>
          <w:szCs w:val="24"/>
        </w:rPr>
        <w:t>амена теплотрассы с водоводом п. 4 отделение ГСС от котельной до жилых домов №№25,27, д/сад «Колосок» на сумму 1 015 000 рублей</w:t>
      </w:r>
      <w:r w:rsidR="001702D7">
        <w:rPr>
          <w:rFonts w:ascii="Times New Roman" w:hAnsi="Times New Roman"/>
          <w:sz w:val="24"/>
          <w:szCs w:val="24"/>
        </w:rPr>
        <w:t>.</w:t>
      </w:r>
      <w:r w:rsidR="001702D7" w:rsidRPr="001702D7">
        <w:rPr>
          <w:rFonts w:ascii="Times New Roman" w:hAnsi="Times New Roman"/>
          <w:sz w:val="24"/>
          <w:szCs w:val="24"/>
        </w:rPr>
        <w:t xml:space="preserve"> </w:t>
      </w:r>
      <w:r w:rsidR="00903DC4" w:rsidRPr="001702D7">
        <w:rPr>
          <w:rFonts w:ascii="Times New Roman" w:hAnsi="Times New Roman"/>
          <w:sz w:val="24"/>
          <w:szCs w:val="24"/>
        </w:rPr>
        <w:t>Одновременно заключили Соглашение о социально-экономическом партнерстве с подрядчиком  ООО «</w:t>
      </w:r>
      <w:proofErr w:type="spellStart"/>
      <w:r w:rsidR="00903DC4" w:rsidRPr="001702D7">
        <w:rPr>
          <w:rFonts w:ascii="Times New Roman" w:hAnsi="Times New Roman"/>
          <w:sz w:val="24"/>
          <w:szCs w:val="24"/>
        </w:rPr>
        <w:t>АльянсСтрой</w:t>
      </w:r>
      <w:proofErr w:type="spellEnd"/>
      <w:r w:rsidR="00903DC4" w:rsidRPr="001702D7">
        <w:rPr>
          <w:rFonts w:ascii="Times New Roman" w:hAnsi="Times New Roman"/>
          <w:sz w:val="24"/>
          <w:szCs w:val="24"/>
        </w:rPr>
        <w:t>» на сумму 2</w:t>
      </w:r>
      <w:r w:rsidR="001702D7">
        <w:rPr>
          <w:rFonts w:ascii="Times New Roman" w:hAnsi="Times New Roman"/>
          <w:sz w:val="24"/>
          <w:szCs w:val="24"/>
        </w:rPr>
        <w:t>6</w:t>
      </w:r>
      <w:r w:rsidR="00903DC4" w:rsidRPr="001702D7">
        <w:rPr>
          <w:rFonts w:ascii="Times New Roman" w:hAnsi="Times New Roman"/>
          <w:sz w:val="24"/>
          <w:szCs w:val="24"/>
        </w:rPr>
        <w:t xml:space="preserve"> 000 рублей, которые ушли на </w:t>
      </w:r>
      <w:proofErr w:type="spellStart"/>
      <w:r w:rsidR="00903DC4" w:rsidRPr="001702D7">
        <w:rPr>
          <w:rFonts w:ascii="Times New Roman" w:hAnsi="Times New Roman"/>
          <w:sz w:val="24"/>
          <w:szCs w:val="24"/>
        </w:rPr>
        <w:t>софинансирования</w:t>
      </w:r>
      <w:proofErr w:type="spellEnd"/>
      <w:r w:rsidR="00903DC4" w:rsidRPr="001702D7">
        <w:rPr>
          <w:rFonts w:ascii="Times New Roman" w:hAnsi="Times New Roman"/>
          <w:sz w:val="24"/>
          <w:szCs w:val="24"/>
        </w:rPr>
        <w:t xml:space="preserve"> т.к. в местном бюджете денег нет.</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Ремонт участка автомобильной дороги по ул. Дарвина, Докучаева, переулок Некрасова на сумму 647902 рублей (</w:t>
      </w:r>
      <w:proofErr w:type="spellStart"/>
      <w:r w:rsidRPr="00A641D8">
        <w:rPr>
          <w:rFonts w:ascii="Times New Roman" w:hAnsi="Times New Roman"/>
          <w:sz w:val="24"/>
          <w:szCs w:val="24"/>
        </w:rPr>
        <w:t>софинансирование</w:t>
      </w:r>
      <w:proofErr w:type="spellEnd"/>
      <w:r w:rsidRPr="00A641D8">
        <w:rPr>
          <w:rFonts w:ascii="Times New Roman" w:hAnsi="Times New Roman"/>
          <w:sz w:val="24"/>
          <w:szCs w:val="24"/>
        </w:rPr>
        <w:t xml:space="preserve"> из местного бюджета составило 32902 рублей). Отремонтировано 250 метров дороги больше чем заложено в локально-ресурсном расчете за счет партнерства  с подрядчиком.</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 xml:space="preserve">Монтаж светильников уличного освещения в д. </w:t>
      </w:r>
      <w:proofErr w:type="spellStart"/>
      <w:r w:rsidRPr="00A641D8">
        <w:rPr>
          <w:rFonts w:ascii="Times New Roman" w:hAnsi="Times New Roman"/>
          <w:sz w:val="24"/>
          <w:szCs w:val="24"/>
        </w:rPr>
        <w:t>Булюшкина</w:t>
      </w:r>
      <w:proofErr w:type="spellEnd"/>
      <w:r w:rsidRPr="00A641D8">
        <w:rPr>
          <w:rFonts w:ascii="Times New Roman" w:hAnsi="Times New Roman"/>
          <w:sz w:val="24"/>
          <w:szCs w:val="24"/>
        </w:rPr>
        <w:t xml:space="preserve"> на сумму 79917 рублей;</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Монтаж светильников в п. Центральные мастерские на сумму 79917 рублей;</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Электромонтажные работы по установке светильников в п. 4-е отделение ГСС (ул. Мичурина перешеек через ручей) на сумму 66889 рублей  за счёт средств по народной инициативе;</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 xml:space="preserve">Работы по обустройству свалок ТБО на сумму 208408 </w:t>
      </w:r>
      <w:proofErr w:type="gramStart"/>
      <w:r w:rsidRPr="00A641D8">
        <w:rPr>
          <w:rFonts w:ascii="Times New Roman" w:hAnsi="Times New Roman"/>
          <w:sz w:val="24"/>
          <w:szCs w:val="24"/>
        </w:rPr>
        <w:t>рубле</w:t>
      </w:r>
      <w:proofErr w:type="gramEnd"/>
      <w:r w:rsidR="00C53559">
        <w:rPr>
          <w:rFonts w:ascii="Times New Roman" w:hAnsi="Times New Roman"/>
          <w:sz w:val="24"/>
          <w:szCs w:val="24"/>
        </w:rPr>
        <w:t>;</w:t>
      </w:r>
    </w:p>
    <w:p w:rsidR="00903DC4" w:rsidRPr="00A641D8" w:rsidRDefault="00C53559" w:rsidP="00903DC4">
      <w:pPr>
        <w:pStyle w:val="a3"/>
        <w:numPr>
          <w:ilvl w:val="0"/>
          <w:numId w:val="1"/>
        </w:numPr>
        <w:spacing w:after="0" w:line="240" w:lineRule="auto"/>
        <w:ind w:left="-993"/>
        <w:jc w:val="both"/>
        <w:rPr>
          <w:rFonts w:ascii="Times New Roman" w:hAnsi="Times New Roman"/>
          <w:sz w:val="24"/>
          <w:szCs w:val="24"/>
        </w:rPr>
      </w:pPr>
      <w:r>
        <w:rPr>
          <w:rFonts w:ascii="Times New Roman" w:hAnsi="Times New Roman"/>
          <w:sz w:val="24"/>
          <w:szCs w:val="24"/>
        </w:rPr>
        <w:t>Проведён</w:t>
      </w:r>
      <w:r w:rsidR="00903DC4" w:rsidRPr="00A641D8">
        <w:rPr>
          <w:rFonts w:ascii="Times New Roman" w:hAnsi="Times New Roman"/>
          <w:sz w:val="24"/>
          <w:szCs w:val="24"/>
        </w:rPr>
        <w:t xml:space="preserve"> монтаж дымовой трубы на котельной в п. 4 отделение ГСС сумма составляет 199546 рублей за счет средств народной инициативы.</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 xml:space="preserve">Приобретены 2 промышленные сирены для оповещения населения о ЧС в д. </w:t>
      </w:r>
      <w:proofErr w:type="spellStart"/>
      <w:r w:rsidRPr="00A641D8">
        <w:rPr>
          <w:rFonts w:ascii="Times New Roman" w:hAnsi="Times New Roman"/>
          <w:sz w:val="24"/>
          <w:szCs w:val="24"/>
        </w:rPr>
        <w:t>Булюшкина</w:t>
      </w:r>
      <w:proofErr w:type="spellEnd"/>
      <w:r w:rsidRPr="00A641D8">
        <w:rPr>
          <w:rFonts w:ascii="Times New Roman" w:hAnsi="Times New Roman"/>
          <w:sz w:val="24"/>
          <w:szCs w:val="24"/>
        </w:rPr>
        <w:t xml:space="preserve"> и п. Центральные мастерские на сумму 74 000 рублей. На недостающую сумму 21 000 рублей с ВДПО </w:t>
      </w:r>
      <w:r w:rsidR="00C53559">
        <w:rPr>
          <w:rFonts w:ascii="Times New Roman" w:hAnsi="Times New Roman"/>
          <w:sz w:val="24"/>
          <w:szCs w:val="24"/>
        </w:rPr>
        <w:t>с</w:t>
      </w:r>
      <w:r w:rsidRPr="00A641D8">
        <w:rPr>
          <w:rFonts w:ascii="Times New Roman" w:hAnsi="Times New Roman"/>
          <w:sz w:val="24"/>
          <w:szCs w:val="24"/>
        </w:rPr>
        <w:t xml:space="preserve"> фермером Майор  заключили соглашение о социально экономическом сотрудничестве.</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 xml:space="preserve">Приобретены контейнеры для мусора на сумму 197340 рублей </w:t>
      </w:r>
      <w:r w:rsidR="00C53559">
        <w:rPr>
          <w:rFonts w:ascii="Times New Roman" w:hAnsi="Times New Roman"/>
          <w:sz w:val="24"/>
          <w:szCs w:val="24"/>
        </w:rPr>
        <w:t>(</w:t>
      </w:r>
      <w:r w:rsidRPr="00A641D8">
        <w:rPr>
          <w:rFonts w:ascii="Times New Roman" w:hAnsi="Times New Roman"/>
          <w:sz w:val="24"/>
          <w:szCs w:val="24"/>
        </w:rPr>
        <w:t xml:space="preserve">всего </w:t>
      </w:r>
      <w:r w:rsidR="00C53559">
        <w:rPr>
          <w:rFonts w:ascii="Times New Roman" w:hAnsi="Times New Roman"/>
          <w:sz w:val="24"/>
          <w:szCs w:val="24"/>
        </w:rPr>
        <w:t>46</w:t>
      </w:r>
      <w:r w:rsidRPr="00A641D8">
        <w:rPr>
          <w:rFonts w:ascii="Times New Roman" w:hAnsi="Times New Roman"/>
          <w:sz w:val="24"/>
          <w:szCs w:val="24"/>
        </w:rPr>
        <w:t xml:space="preserve"> контейнеров)</w:t>
      </w:r>
      <w:r w:rsidR="00C53559">
        <w:rPr>
          <w:rFonts w:ascii="Times New Roman" w:hAnsi="Times New Roman"/>
          <w:sz w:val="24"/>
          <w:szCs w:val="24"/>
        </w:rPr>
        <w:t>.</w:t>
      </w:r>
      <w:r w:rsidRPr="00A641D8">
        <w:rPr>
          <w:rFonts w:ascii="Times New Roman" w:hAnsi="Times New Roman"/>
          <w:sz w:val="24"/>
          <w:szCs w:val="24"/>
        </w:rPr>
        <w:t xml:space="preserve"> </w:t>
      </w:r>
      <w:r w:rsidR="00C53559">
        <w:rPr>
          <w:rFonts w:ascii="Times New Roman" w:hAnsi="Times New Roman"/>
          <w:sz w:val="24"/>
          <w:szCs w:val="24"/>
        </w:rPr>
        <w:t>П</w:t>
      </w:r>
      <w:r w:rsidRPr="00A641D8">
        <w:rPr>
          <w:rFonts w:ascii="Times New Roman" w:hAnsi="Times New Roman"/>
          <w:sz w:val="24"/>
          <w:szCs w:val="24"/>
        </w:rPr>
        <w:t xml:space="preserve">о соглашению между </w:t>
      </w:r>
      <w:r w:rsidR="00C53559">
        <w:rPr>
          <w:rFonts w:ascii="Times New Roman" w:hAnsi="Times New Roman"/>
          <w:sz w:val="24"/>
          <w:szCs w:val="24"/>
        </w:rPr>
        <w:t>жителями</w:t>
      </w:r>
      <w:r w:rsidRPr="00A641D8">
        <w:rPr>
          <w:rFonts w:ascii="Times New Roman" w:hAnsi="Times New Roman"/>
          <w:sz w:val="24"/>
          <w:szCs w:val="24"/>
        </w:rPr>
        <w:t xml:space="preserve"> и МУСХП «Центральное»</w:t>
      </w:r>
      <w:r w:rsidR="00C53559">
        <w:rPr>
          <w:rFonts w:ascii="Times New Roman" w:hAnsi="Times New Roman"/>
          <w:sz w:val="24"/>
          <w:szCs w:val="24"/>
        </w:rPr>
        <w:t xml:space="preserve"> заключены договора по вывозке контейнеров на городскую свалку.</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Приобретены трубы для летнего водопровода в п. 1 отделение ГСС.</w:t>
      </w:r>
    </w:p>
    <w:p w:rsidR="00903DC4" w:rsidRPr="00A641D8" w:rsidRDefault="00903DC4" w:rsidP="00903DC4">
      <w:pPr>
        <w:pStyle w:val="a3"/>
        <w:numPr>
          <w:ilvl w:val="0"/>
          <w:numId w:val="1"/>
        </w:numPr>
        <w:spacing w:after="0" w:line="240" w:lineRule="auto"/>
        <w:ind w:left="-993"/>
        <w:jc w:val="both"/>
        <w:rPr>
          <w:rFonts w:ascii="Times New Roman" w:hAnsi="Times New Roman"/>
          <w:sz w:val="24"/>
          <w:szCs w:val="24"/>
        </w:rPr>
      </w:pPr>
      <w:r w:rsidRPr="00A641D8">
        <w:rPr>
          <w:rFonts w:ascii="Times New Roman" w:hAnsi="Times New Roman"/>
          <w:sz w:val="24"/>
          <w:szCs w:val="24"/>
        </w:rPr>
        <w:t>Проведен ремонт в библиотеке  п. 4-е отделение ГСС построено крыльцо.</w:t>
      </w:r>
    </w:p>
    <w:p w:rsidR="00903DC4" w:rsidRPr="00A641D8" w:rsidRDefault="00903DC4" w:rsidP="00903DC4">
      <w:pPr>
        <w:spacing w:after="0" w:line="240" w:lineRule="auto"/>
        <w:ind w:left="-993" w:firstLine="284"/>
        <w:jc w:val="both"/>
        <w:rPr>
          <w:rFonts w:ascii="Times New Roman" w:hAnsi="Times New Roman"/>
          <w:sz w:val="24"/>
          <w:szCs w:val="24"/>
        </w:rPr>
      </w:pPr>
    </w:p>
    <w:p w:rsidR="00903DC4"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Анализируя итоги прошедшего года, необходимо признать, что деятельность местной власти – это практически всё, чем окружён человек, мы рядом с людьми и конечно мы пытаемся сотрудничать и решать многие вопросы все вместе, но есть проблемы, которые нельзя решить сиюминутно, например, построить </w:t>
      </w:r>
      <w:r w:rsidR="00C53559">
        <w:rPr>
          <w:rFonts w:ascii="Times New Roman" w:hAnsi="Times New Roman"/>
          <w:sz w:val="24"/>
          <w:szCs w:val="24"/>
        </w:rPr>
        <w:t xml:space="preserve">дорогу или проложить водопровод. </w:t>
      </w:r>
      <w:r w:rsidRPr="00A641D8">
        <w:rPr>
          <w:rFonts w:ascii="Times New Roman" w:hAnsi="Times New Roman"/>
          <w:sz w:val="24"/>
          <w:szCs w:val="24"/>
        </w:rPr>
        <w:t xml:space="preserve"> </w:t>
      </w:r>
    </w:p>
    <w:p w:rsidR="00C53559" w:rsidRDefault="00C53559" w:rsidP="00903DC4">
      <w:pPr>
        <w:spacing w:after="0" w:line="240" w:lineRule="auto"/>
        <w:ind w:left="-993" w:firstLine="284"/>
        <w:jc w:val="both"/>
        <w:rPr>
          <w:rFonts w:ascii="Times New Roman" w:hAnsi="Times New Roman"/>
          <w:sz w:val="24"/>
          <w:szCs w:val="24"/>
        </w:rPr>
      </w:pPr>
    </w:p>
    <w:p w:rsidR="00C53559" w:rsidRDefault="00C53559" w:rsidP="00903DC4">
      <w:pPr>
        <w:spacing w:after="0" w:line="240" w:lineRule="auto"/>
        <w:ind w:left="-993" w:firstLine="284"/>
        <w:jc w:val="both"/>
        <w:rPr>
          <w:rFonts w:ascii="Times New Roman" w:hAnsi="Times New Roman"/>
          <w:sz w:val="24"/>
          <w:szCs w:val="24"/>
        </w:rPr>
      </w:pPr>
      <w:r>
        <w:rPr>
          <w:rFonts w:ascii="Times New Roman" w:hAnsi="Times New Roman"/>
          <w:sz w:val="24"/>
          <w:szCs w:val="24"/>
        </w:rPr>
        <w:t>В течение года велась ра</w:t>
      </w:r>
      <w:r w:rsidR="00E01D66">
        <w:rPr>
          <w:rFonts w:ascii="Times New Roman" w:hAnsi="Times New Roman"/>
          <w:sz w:val="24"/>
          <w:szCs w:val="24"/>
        </w:rPr>
        <w:t>бота по социальному партнёрству</w:t>
      </w:r>
    </w:p>
    <w:p w:rsidR="00C53559" w:rsidRDefault="00E01D66" w:rsidP="00903DC4">
      <w:pPr>
        <w:spacing w:after="0" w:line="240" w:lineRule="auto"/>
        <w:ind w:left="-993" w:firstLine="284"/>
        <w:jc w:val="both"/>
        <w:rPr>
          <w:rFonts w:ascii="Times New Roman" w:hAnsi="Times New Roman"/>
          <w:sz w:val="24"/>
          <w:szCs w:val="24"/>
        </w:rPr>
      </w:pPr>
      <w:r>
        <w:rPr>
          <w:rFonts w:ascii="Times New Roman" w:hAnsi="Times New Roman"/>
          <w:sz w:val="24"/>
          <w:szCs w:val="24"/>
        </w:rPr>
        <w:t xml:space="preserve">- </w:t>
      </w:r>
      <w:r w:rsidRPr="006D71F2">
        <w:rPr>
          <w:rFonts w:ascii="Times New Roman" w:hAnsi="Times New Roman"/>
          <w:sz w:val="24"/>
          <w:szCs w:val="24"/>
        </w:rPr>
        <w:t>ООО «</w:t>
      </w:r>
      <w:proofErr w:type="spellStart"/>
      <w:r w:rsidRPr="006D71F2">
        <w:rPr>
          <w:rFonts w:ascii="Times New Roman" w:hAnsi="Times New Roman"/>
          <w:sz w:val="24"/>
          <w:szCs w:val="24"/>
        </w:rPr>
        <w:t>Стройтехнологии</w:t>
      </w:r>
      <w:proofErr w:type="spellEnd"/>
      <w:r w:rsidRPr="006D71F2">
        <w:rPr>
          <w:rFonts w:ascii="Times New Roman" w:hAnsi="Times New Roman"/>
          <w:sz w:val="24"/>
          <w:szCs w:val="24"/>
        </w:rPr>
        <w:t>»</w:t>
      </w:r>
      <w:r>
        <w:rPr>
          <w:rFonts w:ascii="Times New Roman" w:hAnsi="Times New Roman"/>
          <w:sz w:val="24"/>
          <w:szCs w:val="24"/>
        </w:rPr>
        <w:t xml:space="preserve"> - оказали помощь в проведении ремонта кровли дома №27 п. 4-е отделение ГСС (42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p w:rsidR="00BF7CBE" w:rsidRDefault="00BF7CBE" w:rsidP="00903DC4">
      <w:pPr>
        <w:spacing w:after="0" w:line="240" w:lineRule="auto"/>
        <w:ind w:left="-993" w:firstLine="284"/>
        <w:jc w:val="both"/>
        <w:rPr>
          <w:rFonts w:ascii="Times New Roman" w:hAnsi="Times New Roman"/>
          <w:sz w:val="24"/>
          <w:szCs w:val="24"/>
        </w:rPr>
      </w:pPr>
    </w:p>
    <w:p w:rsidR="001A47B1" w:rsidRPr="00093DA8" w:rsidRDefault="00093DA8" w:rsidP="00093DA8">
      <w:pPr>
        <w:spacing w:after="0" w:line="240" w:lineRule="auto"/>
        <w:ind w:left="-993" w:firstLine="284"/>
        <w:jc w:val="center"/>
        <w:rPr>
          <w:rFonts w:ascii="Times New Roman" w:hAnsi="Times New Roman"/>
          <w:b/>
          <w:sz w:val="24"/>
          <w:szCs w:val="24"/>
        </w:rPr>
      </w:pPr>
      <w:r>
        <w:rPr>
          <w:rFonts w:ascii="Times New Roman" w:hAnsi="Times New Roman"/>
          <w:b/>
          <w:sz w:val="24"/>
          <w:szCs w:val="24"/>
        </w:rPr>
        <w:t xml:space="preserve">В </w:t>
      </w:r>
      <w:r w:rsidR="00BF7CBE" w:rsidRPr="00093DA8">
        <w:rPr>
          <w:rFonts w:ascii="Times New Roman" w:hAnsi="Times New Roman"/>
          <w:b/>
          <w:sz w:val="24"/>
          <w:szCs w:val="24"/>
        </w:rPr>
        <w:t>2013 год</w:t>
      </w:r>
      <w:r>
        <w:rPr>
          <w:rFonts w:ascii="Times New Roman" w:hAnsi="Times New Roman"/>
          <w:b/>
          <w:sz w:val="24"/>
          <w:szCs w:val="24"/>
        </w:rPr>
        <w:t>у выполнены работы</w:t>
      </w:r>
    </w:p>
    <w:p w:rsidR="00C53559" w:rsidRPr="001A47B1" w:rsidRDefault="001A47B1" w:rsidP="00903DC4">
      <w:pPr>
        <w:spacing w:after="0" w:line="240" w:lineRule="auto"/>
        <w:ind w:left="-993" w:firstLine="284"/>
        <w:jc w:val="both"/>
        <w:rPr>
          <w:rFonts w:ascii="Times New Roman" w:hAnsi="Times New Roman"/>
          <w:b/>
          <w:sz w:val="24"/>
          <w:szCs w:val="24"/>
        </w:rPr>
      </w:pPr>
      <w:r w:rsidRPr="001A47B1">
        <w:rPr>
          <w:rFonts w:ascii="Times New Roman" w:hAnsi="Times New Roman"/>
          <w:b/>
          <w:sz w:val="24"/>
          <w:szCs w:val="24"/>
        </w:rPr>
        <w:t xml:space="preserve">п. </w:t>
      </w:r>
      <w:proofErr w:type="spellStart"/>
      <w:r w:rsidRPr="001A47B1">
        <w:rPr>
          <w:rFonts w:ascii="Times New Roman" w:hAnsi="Times New Roman"/>
          <w:b/>
          <w:sz w:val="24"/>
          <w:szCs w:val="24"/>
        </w:rPr>
        <w:t>Иннокентьевский</w:t>
      </w:r>
      <w:proofErr w:type="spellEnd"/>
    </w:p>
    <w:p w:rsidR="001A47B1" w:rsidRPr="00BF7CBE" w:rsidRDefault="001A47B1" w:rsidP="00903DC4">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был введен дополнительный маршрут коммерческого автобуса на 16.55, с прошлого года ходит школьная газель, то есть</w:t>
      </w:r>
      <w:r w:rsidR="00BF7CBE" w:rsidRPr="00BF7CBE">
        <w:rPr>
          <w:rFonts w:ascii="Times New Roman" w:hAnsi="Times New Roman"/>
          <w:sz w:val="24"/>
          <w:szCs w:val="24"/>
        </w:rPr>
        <w:t>,</w:t>
      </w:r>
      <w:r w:rsidRPr="00BF7CBE">
        <w:rPr>
          <w:rFonts w:ascii="Times New Roman" w:hAnsi="Times New Roman"/>
          <w:sz w:val="24"/>
          <w:szCs w:val="24"/>
        </w:rPr>
        <w:t xml:space="preserve"> решен вопрос подвоза детей в школу;</w:t>
      </w:r>
    </w:p>
    <w:p w:rsidR="001A47B1" w:rsidRPr="00BF7CBE" w:rsidRDefault="001A47B1" w:rsidP="001A47B1">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xml:space="preserve">- во время весеннего паводка, производили  прогрев дорожной трубы через ключ </w:t>
      </w:r>
    </w:p>
    <w:p w:rsidR="001A47B1" w:rsidRPr="00BF7CBE" w:rsidRDefault="00BF7CBE" w:rsidP="001A47B1">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выравнивание дорожного полотна дороги по ул. Механизаторской</w:t>
      </w:r>
    </w:p>
    <w:p w:rsidR="001A47B1" w:rsidRPr="00BF7CBE" w:rsidRDefault="00BF7CBE" w:rsidP="001A47B1">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xml:space="preserve">- производился частичный ремонт моста через р. </w:t>
      </w:r>
      <w:proofErr w:type="spellStart"/>
      <w:r w:rsidRPr="00BF7CBE">
        <w:rPr>
          <w:rFonts w:ascii="Times New Roman" w:hAnsi="Times New Roman"/>
          <w:sz w:val="24"/>
          <w:szCs w:val="24"/>
        </w:rPr>
        <w:t>Курзанка</w:t>
      </w:r>
      <w:proofErr w:type="spellEnd"/>
    </w:p>
    <w:p w:rsidR="00BF7CBE" w:rsidRPr="00A641D8" w:rsidRDefault="00BF7CBE" w:rsidP="00BF7CBE">
      <w:pPr>
        <w:spacing w:after="0" w:line="240" w:lineRule="auto"/>
        <w:ind w:left="-993" w:firstLine="284"/>
        <w:jc w:val="both"/>
        <w:rPr>
          <w:rFonts w:ascii="Times New Roman" w:hAnsi="Times New Roman"/>
          <w:sz w:val="24"/>
          <w:szCs w:val="24"/>
        </w:rPr>
      </w:pPr>
      <w:r>
        <w:rPr>
          <w:rFonts w:ascii="Times New Roman" w:hAnsi="Times New Roman"/>
          <w:sz w:val="24"/>
          <w:szCs w:val="24"/>
        </w:rPr>
        <w:t xml:space="preserve">Проведена большая работа по замене моста в п. </w:t>
      </w:r>
      <w:proofErr w:type="spellStart"/>
      <w:r>
        <w:rPr>
          <w:rFonts w:ascii="Times New Roman" w:hAnsi="Times New Roman"/>
          <w:sz w:val="24"/>
          <w:szCs w:val="24"/>
        </w:rPr>
        <w:t>Иннокентьевский</w:t>
      </w:r>
      <w:proofErr w:type="spellEnd"/>
      <w:r>
        <w:rPr>
          <w:rFonts w:ascii="Times New Roman" w:hAnsi="Times New Roman"/>
          <w:sz w:val="24"/>
          <w:szCs w:val="24"/>
        </w:rPr>
        <w:t xml:space="preserve"> через р. </w:t>
      </w:r>
      <w:proofErr w:type="spellStart"/>
      <w:r>
        <w:rPr>
          <w:rFonts w:ascii="Times New Roman" w:hAnsi="Times New Roman"/>
          <w:sz w:val="24"/>
          <w:szCs w:val="24"/>
        </w:rPr>
        <w:t>Курзанка</w:t>
      </w:r>
      <w:proofErr w:type="spellEnd"/>
      <w:r>
        <w:rPr>
          <w:rFonts w:ascii="Times New Roman" w:hAnsi="Times New Roman"/>
          <w:sz w:val="24"/>
          <w:szCs w:val="24"/>
        </w:rPr>
        <w:t>. На сегодняшний день пост заменен.</w:t>
      </w:r>
    </w:p>
    <w:p w:rsidR="00BF7CBE" w:rsidRDefault="00BF7CBE" w:rsidP="001A47B1">
      <w:pPr>
        <w:spacing w:after="0" w:line="240" w:lineRule="auto"/>
        <w:ind w:left="-993" w:firstLine="284"/>
        <w:jc w:val="both"/>
        <w:rPr>
          <w:rFonts w:ascii="Times New Roman" w:hAnsi="Times New Roman"/>
          <w:sz w:val="20"/>
          <w:szCs w:val="20"/>
        </w:rPr>
      </w:pPr>
    </w:p>
    <w:p w:rsidR="00093DA8" w:rsidRDefault="00093DA8" w:rsidP="001A47B1">
      <w:pPr>
        <w:spacing w:after="0" w:line="240" w:lineRule="auto"/>
        <w:ind w:left="-993" w:firstLine="284"/>
        <w:jc w:val="both"/>
        <w:rPr>
          <w:rFonts w:ascii="Times New Roman" w:hAnsi="Times New Roman"/>
          <w:b/>
          <w:sz w:val="24"/>
          <w:szCs w:val="24"/>
        </w:rPr>
      </w:pPr>
    </w:p>
    <w:p w:rsidR="00BF7CBE" w:rsidRPr="00BF7CBE" w:rsidRDefault="00BF7CBE" w:rsidP="001A47B1">
      <w:pPr>
        <w:spacing w:after="0" w:line="240" w:lineRule="auto"/>
        <w:ind w:left="-993" w:firstLine="284"/>
        <w:jc w:val="both"/>
        <w:rPr>
          <w:rFonts w:ascii="Times New Roman" w:hAnsi="Times New Roman"/>
          <w:b/>
          <w:sz w:val="24"/>
          <w:szCs w:val="24"/>
        </w:rPr>
      </w:pPr>
      <w:r>
        <w:rPr>
          <w:rFonts w:ascii="Times New Roman" w:hAnsi="Times New Roman"/>
          <w:b/>
          <w:sz w:val="24"/>
          <w:szCs w:val="24"/>
        </w:rPr>
        <w:lastRenderedPageBreak/>
        <w:t>п</w:t>
      </w:r>
      <w:r w:rsidRPr="00BF7CBE">
        <w:rPr>
          <w:rFonts w:ascii="Times New Roman" w:hAnsi="Times New Roman"/>
          <w:b/>
          <w:sz w:val="24"/>
          <w:szCs w:val="24"/>
        </w:rPr>
        <w:t>. 4-е отделение ГСС</w:t>
      </w:r>
    </w:p>
    <w:p w:rsidR="00BF7CBE" w:rsidRPr="00BF7CBE" w:rsidRDefault="00BF7CBE" w:rsidP="001A47B1">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приобретение шифера для ремонта крыши д. № 27</w:t>
      </w:r>
    </w:p>
    <w:p w:rsidR="00BF7CBE" w:rsidRDefault="00BF7CBE" w:rsidP="001A47B1">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ремонт крыши д. № 27</w:t>
      </w:r>
    </w:p>
    <w:p w:rsidR="00BF7CBE" w:rsidRPr="00BF7CBE" w:rsidRDefault="00BF7CBE" w:rsidP="001A47B1">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Производились работы по очистке дорог от снежного покрова</w:t>
      </w:r>
    </w:p>
    <w:p w:rsidR="00BF7CBE" w:rsidRPr="00BF7CBE" w:rsidRDefault="00BF7CBE" w:rsidP="001A47B1">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Во время весеннего паводка производили прогрев дорожной трубы через ключ по ул. Мичурина</w:t>
      </w:r>
    </w:p>
    <w:p w:rsidR="00BF7CBE" w:rsidRPr="00BF7CBE" w:rsidRDefault="00116AA0" w:rsidP="001A47B1">
      <w:pPr>
        <w:spacing w:after="0" w:line="240" w:lineRule="auto"/>
        <w:ind w:left="-993" w:firstLine="284"/>
        <w:jc w:val="both"/>
        <w:rPr>
          <w:rFonts w:ascii="Times New Roman" w:hAnsi="Times New Roman"/>
          <w:sz w:val="24"/>
          <w:szCs w:val="24"/>
        </w:rPr>
      </w:pPr>
      <w:r>
        <w:rPr>
          <w:rFonts w:ascii="Times New Roman" w:hAnsi="Times New Roman"/>
          <w:sz w:val="24"/>
          <w:szCs w:val="24"/>
        </w:rPr>
        <w:t>-</w:t>
      </w:r>
      <w:r w:rsidR="00BF7CBE" w:rsidRPr="00BF7CBE">
        <w:rPr>
          <w:rFonts w:ascii="Times New Roman" w:hAnsi="Times New Roman"/>
          <w:sz w:val="24"/>
          <w:szCs w:val="24"/>
        </w:rPr>
        <w:t>Замен</w:t>
      </w:r>
      <w:r>
        <w:rPr>
          <w:rFonts w:ascii="Times New Roman" w:hAnsi="Times New Roman"/>
          <w:sz w:val="24"/>
          <w:szCs w:val="24"/>
        </w:rPr>
        <w:t>ен</w:t>
      </w:r>
      <w:r w:rsidR="00BF7CBE" w:rsidRPr="00BF7CBE">
        <w:rPr>
          <w:rFonts w:ascii="Times New Roman" w:hAnsi="Times New Roman"/>
          <w:sz w:val="24"/>
          <w:szCs w:val="24"/>
        </w:rPr>
        <w:t xml:space="preserve"> водяно</w:t>
      </w:r>
      <w:r>
        <w:rPr>
          <w:rFonts w:ascii="Times New Roman" w:hAnsi="Times New Roman"/>
          <w:sz w:val="24"/>
          <w:szCs w:val="24"/>
        </w:rPr>
        <w:t>й</w:t>
      </w:r>
      <w:r w:rsidR="00BF7CBE" w:rsidRPr="00BF7CBE">
        <w:rPr>
          <w:rFonts w:ascii="Times New Roman" w:hAnsi="Times New Roman"/>
          <w:sz w:val="24"/>
          <w:szCs w:val="24"/>
        </w:rPr>
        <w:t xml:space="preserve">  насос по ул. Мичурина</w:t>
      </w:r>
    </w:p>
    <w:p w:rsidR="00BF7CBE" w:rsidRPr="00BF7CBE" w:rsidRDefault="00116AA0" w:rsidP="001A47B1">
      <w:pPr>
        <w:spacing w:after="0" w:line="240" w:lineRule="auto"/>
        <w:ind w:left="-993" w:firstLine="284"/>
        <w:jc w:val="both"/>
        <w:rPr>
          <w:rFonts w:ascii="Times New Roman" w:hAnsi="Times New Roman"/>
          <w:sz w:val="24"/>
          <w:szCs w:val="24"/>
        </w:rPr>
      </w:pPr>
      <w:r>
        <w:rPr>
          <w:rFonts w:ascii="Times New Roman" w:hAnsi="Times New Roman"/>
          <w:sz w:val="24"/>
          <w:szCs w:val="24"/>
        </w:rPr>
        <w:t xml:space="preserve">- </w:t>
      </w:r>
      <w:r w:rsidR="00BF7CBE" w:rsidRPr="00BF7CBE">
        <w:rPr>
          <w:rFonts w:ascii="Times New Roman" w:hAnsi="Times New Roman"/>
          <w:sz w:val="24"/>
          <w:szCs w:val="24"/>
        </w:rPr>
        <w:t>Установ</w:t>
      </w:r>
      <w:r>
        <w:rPr>
          <w:rFonts w:ascii="Times New Roman" w:hAnsi="Times New Roman"/>
          <w:sz w:val="24"/>
          <w:szCs w:val="24"/>
        </w:rPr>
        <w:t>лена</w:t>
      </w:r>
      <w:r w:rsidR="00BF7CBE" w:rsidRPr="00BF7CBE">
        <w:rPr>
          <w:rFonts w:ascii="Times New Roman" w:hAnsi="Times New Roman"/>
          <w:sz w:val="24"/>
          <w:szCs w:val="24"/>
        </w:rPr>
        <w:t xml:space="preserve"> промышленн</w:t>
      </w:r>
      <w:r>
        <w:rPr>
          <w:rFonts w:ascii="Times New Roman" w:hAnsi="Times New Roman"/>
          <w:sz w:val="24"/>
          <w:szCs w:val="24"/>
        </w:rPr>
        <w:t>ая</w:t>
      </w:r>
      <w:r w:rsidR="00BF7CBE" w:rsidRPr="00BF7CBE">
        <w:rPr>
          <w:rFonts w:ascii="Times New Roman" w:hAnsi="Times New Roman"/>
          <w:sz w:val="24"/>
          <w:szCs w:val="24"/>
        </w:rPr>
        <w:t xml:space="preserve"> сирен</w:t>
      </w:r>
      <w:r>
        <w:rPr>
          <w:rFonts w:ascii="Times New Roman" w:hAnsi="Times New Roman"/>
          <w:sz w:val="24"/>
          <w:szCs w:val="24"/>
        </w:rPr>
        <w:t>а</w:t>
      </w:r>
      <w:r w:rsidR="00BF7CBE" w:rsidRPr="00BF7CBE">
        <w:rPr>
          <w:rFonts w:ascii="Times New Roman" w:hAnsi="Times New Roman"/>
          <w:sz w:val="24"/>
          <w:szCs w:val="24"/>
        </w:rPr>
        <w:t xml:space="preserve"> для оповещения населения </w:t>
      </w:r>
    </w:p>
    <w:p w:rsidR="00BF7CBE" w:rsidRPr="00BF7CBE" w:rsidRDefault="00116AA0" w:rsidP="001A47B1">
      <w:pPr>
        <w:spacing w:after="0" w:line="240" w:lineRule="auto"/>
        <w:ind w:left="-993" w:firstLine="284"/>
        <w:jc w:val="both"/>
        <w:rPr>
          <w:rFonts w:ascii="Times New Roman" w:hAnsi="Times New Roman"/>
          <w:sz w:val="24"/>
          <w:szCs w:val="24"/>
        </w:rPr>
      </w:pPr>
      <w:r>
        <w:rPr>
          <w:rFonts w:ascii="Times New Roman" w:hAnsi="Times New Roman"/>
          <w:sz w:val="24"/>
          <w:szCs w:val="24"/>
        </w:rPr>
        <w:t>-</w:t>
      </w:r>
      <w:r w:rsidR="00BF7CBE" w:rsidRPr="00BF7CBE">
        <w:rPr>
          <w:rFonts w:ascii="Times New Roman" w:hAnsi="Times New Roman"/>
          <w:sz w:val="24"/>
          <w:szCs w:val="24"/>
        </w:rPr>
        <w:t>Производились работы по расчистке свалок</w:t>
      </w:r>
    </w:p>
    <w:p w:rsidR="00BF7CBE" w:rsidRDefault="00116AA0" w:rsidP="001A47B1">
      <w:pPr>
        <w:spacing w:after="0" w:line="240" w:lineRule="auto"/>
        <w:ind w:left="-993" w:firstLine="284"/>
        <w:jc w:val="both"/>
        <w:rPr>
          <w:rFonts w:ascii="Times New Roman" w:hAnsi="Times New Roman"/>
          <w:sz w:val="24"/>
          <w:szCs w:val="24"/>
        </w:rPr>
      </w:pPr>
      <w:r>
        <w:rPr>
          <w:rFonts w:ascii="Times New Roman" w:hAnsi="Times New Roman"/>
          <w:sz w:val="24"/>
          <w:szCs w:val="24"/>
        </w:rPr>
        <w:t xml:space="preserve">- </w:t>
      </w:r>
      <w:r w:rsidR="00BF7CBE" w:rsidRPr="00BF7CBE">
        <w:rPr>
          <w:rFonts w:ascii="Times New Roman" w:hAnsi="Times New Roman"/>
          <w:sz w:val="24"/>
          <w:szCs w:val="24"/>
        </w:rPr>
        <w:t>Установ</w:t>
      </w:r>
      <w:r>
        <w:rPr>
          <w:rFonts w:ascii="Times New Roman" w:hAnsi="Times New Roman"/>
          <w:sz w:val="24"/>
          <w:szCs w:val="24"/>
        </w:rPr>
        <w:t>лен</w:t>
      </w:r>
      <w:r w:rsidR="00BF7CBE" w:rsidRPr="00BF7CBE">
        <w:rPr>
          <w:rFonts w:ascii="Times New Roman" w:hAnsi="Times New Roman"/>
          <w:sz w:val="24"/>
          <w:szCs w:val="24"/>
        </w:rPr>
        <w:t xml:space="preserve"> знак «Пешеходный переход»</w:t>
      </w:r>
    </w:p>
    <w:p w:rsidR="00093DA8" w:rsidRDefault="00093DA8" w:rsidP="00093DA8">
      <w:pPr>
        <w:spacing w:after="0" w:line="240" w:lineRule="auto"/>
        <w:ind w:left="-993" w:firstLine="284"/>
        <w:jc w:val="both"/>
        <w:rPr>
          <w:rFonts w:ascii="Times New Roman" w:hAnsi="Times New Roman"/>
          <w:sz w:val="24"/>
          <w:szCs w:val="24"/>
        </w:rPr>
      </w:pPr>
      <w:r>
        <w:rPr>
          <w:rFonts w:ascii="Times New Roman" w:hAnsi="Times New Roman"/>
          <w:sz w:val="24"/>
          <w:szCs w:val="24"/>
        </w:rPr>
        <w:t xml:space="preserve">На сегодняшний день подписан акт обследования и выбора земельного участка для реконструкции линий ВЛ-04 и ВЛ-10 Квт п. 4-е отделение ГСС </w:t>
      </w:r>
    </w:p>
    <w:p w:rsidR="002E729F" w:rsidRDefault="002E729F" w:rsidP="001A47B1">
      <w:pPr>
        <w:spacing w:after="0" w:line="240" w:lineRule="auto"/>
        <w:ind w:left="-993" w:firstLine="284"/>
        <w:jc w:val="both"/>
        <w:rPr>
          <w:rFonts w:ascii="Times New Roman" w:hAnsi="Times New Roman"/>
          <w:sz w:val="24"/>
          <w:szCs w:val="24"/>
        </w:rPr>
      </w:pPr>
    </w:p>
    <w:p w:rsidR="00BF7CBE" w:rsidRPr="002E729F" w:rsidRDefault="002E729F" w:rsidP="001A47B1">
      <w:pPr>
        <w:spacing w:after="0" w:line="240" w:lineRule="auto"/>
        <w:ind w:left="-993" w:firstLine="284"/>
        <w:jc w:val="both"/>
        <w:rPr>
          <w:rFonts w:ascii="Times New Roman" w:hAnsi="Times New Roman"/>
          <w:b/>
          <w:sz w:val="24"/>
          <w:szCs w:val="24"/>
        </w:rPr>
      </w:pPr>
      <w:r w:rsidRPr="002E729F">
        <w:rPr>
          <w:rFonts w:ascii="Times New Roman" w:hAnsi="Times New Roman"/>
          <w:b/>
          <w:sz w:val="24"/>
          <w:szCs w:val="24"/>
        </w:rPr>
        <w:t>п. 1-е отделение ГСС</w:t>
      </w:r>
    </w:p>
    <w:p w:rsidR="002E729F" w:rsidRPr="00093DA8" w:rsidRDefault="002E729F" w:rsidP="00093DA8">
      <w:pPr>
        <w:spacing w:after="0" w:line="240" w:lineRule="auto"/>
        <w:ind w:left="-709"/>
        <w:jc w:val="both"/>
        <w:rPr>
          <w:rFonts w:ascii="Times New Roman" w:hAnsi="Times New Roman"/>
          <w:sz w:val="24"/>
          <w:szCs w:val="24"/>
        </w:rPr>
      </w:pPr>
      <w:r w:rsidRPr="00093DA8">
        <w:rPr>
          <w:rFonts w:ascii="Times New Roman" w:hAnsi="Times New Roman"/>
          <w:sz w:val="24"/>
          <w:szCs w:val="24"/>
        </w:rPr>
        <w:t>- Производились работы по очистке дорог от снежного покрова</w:t>
      </w:r>
    </w:p>
    <w:p w:rsidR="002E729F" w:rsidRPr="00093DA8" w:rsidRDefault="002E729F" w:rsidP="00093DA8">
      <w:pPr>
        <w:spacing w:after="0" w:line="240" w:lineRule="auto"/>
        <w:ind w:left="-709"/>
        <w:jc w:val="both"/>
        <w:rPr>
          <w:rFonts w:ascii="Times New Roman" w:hAnsi="Times New Roman"/>
          <w:sz w:val="24"/>
          <w:szCs w:val="24"/>
        </w:rPr>
      </w:pPr>
      <w:r w:rsidRPr="00093DA8">
        <w:rPr>
          <w:rFonts w:ascii="Times New Roman" w:hAnsi="Times New Roman"/>
          <w:sz w:val="24"/>
          <w:szCs w:val="24"/>
        </w:rPr>
        <w:t>- Приобретение труб для летнего водопровода</w:t>
      </w:r>
    </w:p>
    <w:p w:rsidR="002E729F" w:rsidRPr="00093DA8" w:rsidRDefault="002E729F" w:rsidP="00093DA8">
      <w:pPr>
        <w:spacing w:after="0" w:line="240" w:lineRule="auto"/>
        <w:ind w:left="-709"/>
        <w:jc w:val="both"/>
        <w:rPr>
          <w:rFonts w:ascii="Times New Roman" w:hAnsi="Times New Roman"/>
          <w:sz w:val="24"/>
          <w:szCs w:val="24"/>
        </w:rPr>
      </w:pPr>
      <w:r w:rsidRPr="00093DA8">
        <w:rPr>
          <w:rFonts w:ascii="Times New Roman" w:hAnsi="Times New Roman"/>
          <w:sz w:val="24"/>
          <w:szCs w:val="24"/>
        </w:rPr>
        <w:t xml:space="preserve">- был введен маршрут автобуса «город-1-е отделение ГСС – д. </w:t>
      </w:r>
      <w:proofErr w:type="spellStart"/>
      <w:r w:rsidRPr="00093DA8">
        <w:rPr>
          <w:rFonts w:ascii="Times New Roman" w:hAnsi="Times New Roman"/>
          <w:sz w:val="24"/>
          <w:szCs w:val="24"/>
        </w:rPr>
        <w:t>Булюшкина</w:t>
      </w:r>
      <w:proofErr w:type="spellEnd"/>
      <w:r w:rsidRPr="00093DA8">
        <w:rPr>
          <w:rFonts w:ascii="Times New Roman" w:hAnsi="Times New Roman"/>
          <w:sz w:val="24"/>
          <w:szCs w:val="24"/>
        </w:rPr>
        <w:t>»</w:t>
      </w:r>
    </w:p>
    <w:p w:rsidR="002E729F" w:rsidRPr="00093DA8" w:rsidRDefault="002E729F" w:rsidP="00093DA8">
      <w:pPr>
        <w:spacing w:after="0" w:line="240" w:lineRule="auto"/>
        <w:ind w:left="-709"/>
        <w:jc w:val="both"/>
        <w:rPr>
          <w:rFonts w:ascii="Times New Roman" w:hAnsi="Times New Roman"/>
          <w:sz w:val="24"/>
          <w:szCs w:val="24"/>
        </w:rPr>
      </w:pPr>
      <w:r w:rsidRPr="00093DA8">
        <w:rPr>
          <w:rFonts w:ascii="Times New Roman" w:hAnsi="Times New Roman"/>
          <w:sz w:val="24"/>
          <w:szCs w:val="24"/>
        </w:rPr>
        <w:t>- Замено крыльцо в фельдшерском пункте</w:t>
      </w:r>
    </w:p>
    <w:p w:rsidR="002E729F" w:rsidRDefault="002E729F" w:rsidP="00093DA8">
      <w:pPr>
        <w:spacing w:after="0" w:line="240" w:lineRule="auto"/>
        <w:ind w:left="-709"/>
        <w:jc w:val="both"/>
        <w:rPr>
          <w:rFonts w:ascii="Times New Roman" w:hAnsi="Times New Roman"/>
          <w:sz w:val="24"/>
          <w:szCs w:val="24"/>
        </w:rPr>
      </w:pPr>
    </w:p>
    <w:p w:rsidR="002E729F" w:rsidRDefault="002E729F" w:rsidP="00093DA8">
      <w:pPr>
        <w:spacing w:after="0" w:line="240" w:lineRule="auto"/>
        <w:ind w:left="-709"/>
        <w:jc w:val="both"/>
        <w:rPr>
          <w:rFonts w:ascii="Times New Roman" w:hAnsi="Times New Roman"/>
          <w:sz w:val="20"/>
          <w:szCs w:val="20"/>
        </w:rPr>
      </w:pPr>
      <w:r>
        <w:rPr>
          <w:rFonts w:ascii="Times New Roman" w:hAnsi="Times New Roman"/>
          <w:b/>
          <w:sz w:val="24"/>
          <w:szCs w:val="24"/>
        </w:rPr>
        <w:t>д</w:t>
      </w:r>
      <w:r w:rsidRPr="002E729F">
        <w:rPr>
          <w:rFonts w:ascii="Times New Roman" w:hAnsi="Times New Roman"/>
          <w:b/>
          <w:sz w:val="24"/>
          <w:szCs w:val="24"/>
        </w:rPr>
        <w:t xml:space="preserve">. </w:t>
      </w:r>
      <w:proofErr w:type="spellStart"/>
      <w:r w:rsidRPr="002E729F">
        <w:rPr>
          <w:rFonts w:ascii="Times New Roman" w:hAnsi="Times New Roman"/>
          <w:b/>
          <w:sz w:val="24"/>
          <w:szCs w:val="24"/>
        </w:rPr>
        <w:t>Булюшкина</w:t>
      </w:r>
      <w:proofErr w:type="spellEnd"/>
      <w:r w:rsidRPr="002E729F">
        <w:rPr>
          <w:rFonts w:ascii="Times New Roman" w:hAnsi="Times New Roman"/>
          <w:sz w:val="20"/>
          <w:szCs w:val="20"/>
        </w:rPr>
        <w:t xml:space="preserve"> </w:t>
      </w:r>
    </w:p>
    <w:p w:rsidR="002E729F" w:rsidRPr="00093DA8" w:rsidRDefault="002E729F" w:rsidP="00093DA8">
      <w:pPr>
        <w:spacing w:after="0" w:line="240" w:lineRule="auto"/>
        <w:ind w:left="-709"/>
        <w:jc w:val="both"/>
        <w:rPr>
          <w:rFonts w:ascii="Times New Roman" w:hAnsi="Times New Roman"/>
          <w:sz w:val="24"/>
          <w:szCs w:val="24"/>
        </w:rPr>
      </w:pPr>
      <w:r w:rsidRPr="00093DA8">
        <w:rPr>
          <w:rFonts w:ascii="Times New Roman" w:hAnsi="Times New Roman"/>
          <w:sz w:val="24"/>
          <w:szCs w:val="24"/>
        </w:rPr>
        <w:t xml:space="preserve">- Рассмотрен вопрос по выделению муниципального жилья трем семьям (Каналы, </w:t>
      </w:r>
      <w:proofErr w:type="spellStart"/>
      <w:r w:rsidRPr="00093DA8">
        <w:rPr>
          <w:rFonts w:ascii="Times New Roman" w:hAnsi="Times New Roman"/>
          <w:sz w:val="24"/>
          <w:szCs w:val="24"/>
        </w:rPr>
        <w:t>Казинец</w:t>
      </w:r>
      <w:proofErr w:type="spellEnd"/>
      <w:r w:rsidRPr="00093DA8">
        <w:rPr>
          <w:rFonts w:ascii="Times New Roman" w:hAnsi="Times New Roman"/>
          <w:sz w:val="24"/>
          <w:szCs w:val="24"/>
        </w:rPr>
        <w:t xml:space="preserve">, </w:t>
      </w:r>
      <w:proofErr w:type="spellStart"/>
      <w:r w:rsidRPr="00093DA8">
        <w:rPr>
          <w:rFonts w:ascii="Times New Roman" w:hAnsi="Times New Roman"/>
          <w:sz w:val="24"/>
          <w:szCs w:val="24"/>
        </w:rPr>
        <w:t>Мараховский</w:t>
      </w:r>
      <w:proofErr w:type="spellEnd"/>
      <w:r w:rsidRPr="00093DA8">
        <w:rPr>
          <w:rFonts w:ascii="Times New Roman" w:hAnsi="Times New Roman"/>
          <w:sz w:val="24"/>
          <w:szCs w:val="24"/>
        </w:rPr>
        <w:t>)</w:t>
      </w:r>
    </w:p>
    <w:p w:rsidR="002E729F" w:rsidRPr="00093DA8" w:rsidRDefault="002E729F" w:rsidP="00093DA8">
      <w:pPr>
        <w:spacing w:after="0" w:line="240" w:lineRule="auto"/>
        <w:ind w:left="-709"/>
        <w:jc w:val="both"/>
        <w:rPr>
          <w:rFonts w:ascii="Times New Roman" w:hAnsi="Times New Roman"/>
          <w:sz w:val="24"/>
          <w:szCs w:val="24"/>
        </w:rPr>
      </w:pPr>
      <w:r w:rsidRPr="00093DA8">
        <w:rPr>
          <w:rFonts w:ascii="Times New Roman" w:hAnsi="Times New Roman"/>
          <w:sz w:val="24"/>
          <w:szCs w:val="24"/>
        </w:rPr>
        <w:t>- Приобретение и установка звуковой сирены</w:t>
      </w:r>
    </w:p>
    <w:p w:rsidR="002E729F" w:rsidRPr="00093DA8" w:rsidRDefault="002E729F" w:rsidP="00093DA8">
      <w:pPr>
        <w:spacing w:after="0" w:line="240" w:lineRule="auto"/>
        <w:ind w:left="-709"/>
        <w:jc w:val="both"/>
        <w:rPr>
          <w:rFonts w:ascii="Times New Roman" w:hAnsi="Times New Roman"/>
          <w:sz w:val="24"/>
          <w:szCs w:val="24"/>
        </w:rPr>
      </w:pPr>
      <w:r w:rsidRPr="00093DA8">
        <w:rPr>
          <w:rFonts w:ascii="Times New Roman" w:hAnsi="Times New Roman"/>
          <w:sz w:val="24"/>
          <w:szCs w:val="24"/>
        </w:rPr>
        <w:t>- Приобретение спорт</w:t>
      </w:r>
      <w:proofErr w:type="gramStart"/>
      <w:r w:rsidRPr="00093DA8">
        <w:rPr>
          <w:rFonts w:ascii="Times New Roman" w:hAnsi="Times New Roman"/>
          <w:sz w:val="24"/>
          <w:szCs w:val="24"/>
        </w:rPr>
        <w:t>.</w:t>
      </w:r>
      <w:proofErr w:type="gramEnd"/>
      <w:r w:rsidRPr="00093DA8">
        <w:rPr>
          <w:rFonts w:ascii="Times New Roman" w:hAnsi="Times New Roman"/>
          <w:sz w:val="24"/>
          <w:szCs w:val="24"/>
        </w:rPr>
        <w:t xml:space="preserve"> </w:t>
      </w:r>
      <w:proofErr w:type="gramStart"/>
      <w:r w:rsidRPr="00093DA8">
        <w:rPr>
          <w:rFonts w:ascii="Times New Roman" w:hAnsi="Times New Roman"/>
          <w:sz w:val="24"/>
          <w:szCs w:val="24"/>
        </w:rPr>
        <w:t>и</w:t>
      </w:r>
      <w:proofErr w:type="gramEnd"/>
      <w:r w:rsidRPr="00093DA8">
        <w:rPr>
          <w:rFonts w:ascii="Times New Roman" w:hAnsi="Times New Roman"/>
          <w:sz w:val="24"/>
          <w:szCs w:val="24"/>
        </w:rPr>
        <w:t xml:space="preserve">нвентаря </w:t>
      </w:r>
    </w:p>
    <w:p w:rsidR="002E729F" w:rsidRPr="00116AA0" w:rsidRDefault="00116AA0" w:rsidP="00093DA8">
      <w:pPr>
        <w:spacing w:after="0" w:line="240" w:lineRule="auto"/>
        <w:ind w:left="-709"/>
        <w:jc w:val="both"/>
        <w:rPr>
          <w:rFonts w:ascii="Times New Roman" w:hAnsi="Times New Roman"/>
          <w:sz w:val="24"/>
          <w:szCs w:val="24"/>
        </w:rPr>
      </w:pPr>
      <w:r>
        <w:rPr>
          <w:rFonts w:ascii="Times New Roman" w:hAnsi="Times New Roman"/>
          <w:b/>
          <w:sz w:val="24"/>
          <w:szCs w:val="24"/>
        </w:rPr>
        <w:t xml:space="preserve">- </w:t>
      </w:r>
      <w:proofErr w:type="spellStart"/>
      <w:r w:rsidRPr="00116AA0">
        <w:rPr>
          <w:rFonts w:ascii="Times New Roman" w:hAnsi="Times New Roman"/>
          <w:sz w:val="24"/>
          <w:szCs w:val="24"/>
        </w:rPr>
        <w:t>Грейдерование</w:t>
      </w:r>
      <w:proofErr w:type="spellEnd"/>
      <w:r w:rsidRPr="00116AA0">
        <w:rPr>
          <w:rFonts w:ascii="Times New Roman" w:hAnsi="Times New Roman"/>
          <w:sz w:val="24"/>
          <w:szCs w:val="24"/>
        </w:rPr>
        <w:t xml:space="preserve"> дорог</w:t>
      </w:r>
    </w:p>
    <w:p w:rsidR="00116AA0" w:rsidRPr="00116AA0" w:rsidRDefault="00116AA0" w:rsidP="00093DA8">
      <w:pPr>
        <w:spacing w:after="0" w:line="240" w:lineRule="auto"/>
        <w:ind w:left="-709"/>
        <w:jc w:val="both"/>
        <w:rPr>
          <w:rFonts w:ascii="Times New Roman" w:hAnsi="Times New Roman"/>
          <w:sz w:val="24"/>
          <w:szCs w:val="24"/>
        </w:rPr>
      </w:pPr>
      <w:r w:rsidRPr="00116AA0">
        <w:rPr>
          <w:rFonts w:ascii="Times New Roman" w:hAnsi="Times New Roman"/>
          <w:sz w:val="24"/>
          <w:szCs w:val="24"/>
        </w:rPr>
        <w:t>- очистка свалок</w:t>
      </w:r>
    </w:p>
    <w:p w:rsidR="00116AA0" w:rsidRPr="002E729F" w:rsidRDefault="00116AA0" w:rsidP="00093DA8">
      <w:pPr>
        <w:spacing w:after="0" w:line="240" w:lineRule="auto"/>
        <w:ind w:left="-709"/>
        <w:jc w:val="both"/>
        <w:rPr>
          <w:rFonts w:ascii="Times New Roman" w:hAnsi="Times New Roman"/>
          <w:b/>
          <w:sz w:val="24"/>
          <w:szCs w:val="24"/>
        </w:rPr>
      </w:pPr>
    </w:p>
    <w:p w:rsidR="002E729F" w:rsidRDefault="002E729F" w:rsidP="00093DA8">
      <w:pPr>
        <w:spacing w:after="0" w:line="240" w:lineRule="auto"/>
        <w:ind w:left="-709"/>
        <w:jc w:val="both"/>
        <w:rPr>
          <w:rFonts w:ascii="Times New Roman" w:hAnsi="Times New Roman"/>
          <w:b/>
          <w:sz w:val="24"/>
          <w:szCs w:val="24"/>
        </w:rPr>
      </w:pPr>
      <w:r w:rsidRPr="002E729F">
        <w:rPr>
          <w:rFonts w:ascii="Times New Roman" w:hAnsi="Times New Roman"/>
          <w:b/>
          <w:sz w:val="24"/>
          <w:szCs w:val="24"/>
        </w:rPr>
        <w:t>п. Центральные мастерские</w:t>
      </w:r>
    </w:p>
    <w:p w:rsidR="002E729F" w:rsidRPr="002E729F" w:rsidRDefault="002E729F" w:rsidP="00093DA8">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Освещение стадиона «Урожай»</w:t>
      </w:r>
    </w:p>
    <w:p w:rsidR="002E729F" w:rsidRPr="002E729F" w:rsidRDefault="002E729F" w:rsidP="00093DA8">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 xml:space="preserve">Произведен ремонт здания </w:t>
      </w:r>
      <w:r w:rsidR="00093DA8">
        <w:rPr>
          <w:rFonts w:ascii="Times New Roman" w:hAnsi="Times New Roman"/>
          <w:sz w:val="24"/>
          <w:szCs w:val="24"/>
        </w:rPr>
        <w:t xml:space="preserve">стадиона </w:t>
      </w:r>
      <w:r w:rsidRPr="002E729F">
        <w:rPr>
          <w:rFonts w:ascii="Times New Roman" w:hAnsi="Times New Roman"/>
          <w:sz w:val="24"/>
          <w:szCs w:val="24"/>
        </w:rPr>
        <w:t>«Урожай»</w:t>
      </w:r>
    </w:p>
    <w:p w:rsidR="002E729F" w:rsidRPr="002E729F" w:rsidRDefault="002E729F" w:rsidP="00093DA8">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Очистка дорог от снежного покрова</w:t>
      </w:r>
    </w:p>
    <w:p w:rsidR="002E729F" w:rsidRPr="002E729F" w:rsidRDefault="002E729F" w:rsidP="00093DA8">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proofErr w:type="gramStart"/>
      <w:r w:rsidRPr="002E729F">
        <w:rPr>
          <w:rFonts w:ascii="Times New Roman" w:hAnsi="Times New Roman"/>
          <w:sz w:val="24"/>
          <w:szCs w:val="24"/>
        </w:rPr>
        <w:t>Замен</w:t>
      </w:r>
      <w:r>
        <w:rPr>
          <w:rFonts w:ascii="Times New Roman" w:hAnsi="Times New Roman"/>
          <w:sz w:val="24"/>
          <w:szCs w:val="24"/>
        </w:rPr>
        <w:t>ен</w:t>
      </w:r>
      <w:proofErr w:type="gramEnd"/>
      <w:r w:rsidRPr="002E729F">
        <w:rPr>
          <w:rFonts w:ascii="Times New Roman" w:hAnsi="Times New Roman"/>
          <w:sz w:val="24"/>
          <w:szCs w:val="24"/>
        </w:rPr>
        <w:t xml:space="preserve"> водяно</w:t>
      </w:r>
      <w:r w:rsidR="00093DA8">
        <w:rPr>
          <w:rFonts w:ascii="Times New Roman" w:hAnsi="Times New Roman"/>
          <w:sz w:val="24"/>
          <w:szCs w:val="24"/>
        </w:rPr>
        <w:t>го</w:t>
      </w:r>
      <w:r w:rsidRPr="002E729F">
        <w:rPr>
          <w:rFonts w:ascii="Times New Roman" w:hAnsi="Times New Roman"/>
          <w:sz w:val="24"/>
          <w:szCs w:val="24"/>
        </w:rPr>
        <w:t xml:space="preserve"> насоса водонапорной башни по ул. Кирова</w:t>
      </w:r>
    </w:p>
    <w:p w:rsidR="002E729F" w:rsidRDefault="002E729F" w:rsidP="00093DA8">
      <w:pPr>
        <w:spacing w:after="0" w:line="240" w:lineRule="auto"/>
        <w:ind w:left="-709"/>
        <w:jc w:val="both"/>
        <w:rPr>
          <w:rFonts w:ascii="Times New Roman" w:hAnsi="Times New Roman"/>
          <w:sz w:val="24"/>
          <w:szCs w:val="24"/>
        </w:rPr>
      </w:pPr>
      <w:r>
        <w:rPr>
          <w:rFonts w:ascii="Times New Roman" w:hAnsi="Times New Roman"/>
          <w:sz w:val="24"/>
          <w:szCs w:val="24"/>
        </w:rPr>
        <w:t xml:space="preserve">- отсыпан </w:t>
      </w:r>
      <w:r w:rsidRPr="002E729F">
        <w:rPr>
          <w:rFonts w:ascii="Times New Roman" w:hAnsi="Times New Roman"/>
          <w:sz w:val="24"/>
          <w:szCs w:val="24"/>
        </w:rPr>
        <w:t>подъезд к ВНБ</w:t>
      </w:r>
      <w:r w:rsidR="00093DA8">
        <w:rPr>
          <w:rFonts w:ascii="Times New Roman" w:hAnsi="Times New Roman"/>
          <w:sz w:val="24"/>
          <w:szCs w:val="24"/>
        </w:rPr>
        <w:t xml:space="preserve"> для замены глубинного насоса</w:t>
      </w:r>
    </w:p>
    <w:p w:rsidR="002E729F" w:rsidRPr="002E729F" w:rsidRDefault="002E729F" w:rsidP="00093DA8">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Приобретен</w:t>
      </w:r>
      <w:r>
        <w:rPr>
          <w:rFonts w:ascii="Times New Roman" w:hAnsi="Times New Roman"/>
          <w:sz w:val="24"/>
          <w:szCs w:val="24"/>
        </w:rPr>
        <w:t>а</w:t>
      </w:r>
      <w:r w:rsidRPr="002E729F">
        <w:rPr>
          <w:rFonts w:ascii="Times New Roman" w:hAnsi="Times New Roman"/>
          <w:sz w:val="24"/>
          <w:szCs w:val="24"/>
        </w:rPr>
        <w:t xml:space="preserve"> и установ</w:t>
      </w:r>
      <w:r>
        <w:rPr>
          <w:rFonts w:ascii="Times New Roman" w:hAnsi="Times New Roman"/>
          <w:sz w:val="24"/>
          <w:szCs w:val="24"/>
        </w:rPr>
        <w:t>лена</w:t>
      </w:r>
      <w:r w:rsidRPr="002E729F">
        <w:rPr>
          <w:rFonts w:ascii="Times New Roman" w:hAnsi="Times New Roman"/>
          <w:sz w:val="24"/>
          <w:szCs w:val="24"/>
        </w:rPr>
        <w:t xml:space="preserve"> звуков</w:t>
      </w:r>
      <w:r>
        <w:rPr>
          <w:rFonts w:ascii="Times New Roman" w:hAnsi="Times New Roman"/>
          <w:sz w:val="24"/>
          <w:szCs w:val="24"/>
        </w:rPr>
        <w:t>ая</w:t>
      </w:r>
      <w:r w:rsidRPr="002E729F">
        <w:rPr>
          <w:rFonts w:ascii="Times New Roman" w:hAnsi="Times New Roman"/>
          <w:sz w:val="24"/>
          <w:szCs w:val="24"/>
        </w:rPr>
        <w:t xml:space="preserve"> сирен</w:t>
      </w:r>
      <w:r>
        <w:rPr>
          <w:rFonts w:ascii="Times New Roman" w:hAnsi="Times New Roman"/>
          <w:sz w:val="24"/>
          <w:szCs w:val="24"/>
        </w:rPr>
        <w:t>а</w:t>
      </w:r>
    </w:p>
    <w:p w:rsidR="002E729F" w:rsidRDefault="002E729F" w:rsidP="00093DA8">
      <w:pPr>
        <w:spacing w:after="0" w:line="240" w:lineRule="auto"/>
        <w:ind w:left="-709"/>
        <w:jc w:val="both"/>
        <w:rPr>
          <w:rFonts w:ascii="Times New Roman" w:hAnsi="Times New Roman"/>
          <w:sz w:val="24"/>
          <w:szCs w:val="24"/>
        </w:rPr>
      </w:pPr>
      <w:r>
        <w:rPr>
          <w:rFonts w:ascii="Times New Roman" w:hAnsi="Times New Roman"/>
          <w:sz w:val="24"/>
          <w:szCs w:val="24"/>
        </w:rPr>
        <w:t xml:space="preserve">- Отремонтирована веранда и крыльцо </w:t>
      </w:r>
      <w:proofErr w:type="spellStart"/>
      <w:r>
        <w:rPr>
          <w:rFonts w:ascii="Times New Roman" w:hAnsi="Times New Roman"/>
          <w:sz w:val="24"/>
          <w:szCs w:val="24"/>
        </w:rPr>
        <w:t>ФАПа</w:t>
      </w:r>
      <w:proofErr w:type="spellEnd"/>
    </w:p>
    <w:p w:rsidR="00BF7CBE" w:rsidRPr="00BF7CBE" w:rsidRDefault="00BF7CBE" w:rsidP="001A47B1">
      <w:pPr>
        <w:spacing w:after="0" w:line="240" w:lineRule="auto"/>
        <w:ind w:left="-993" w:firstLine="284"/>
        <w:jc w:val="both"/>
        <w:rPr>
          <w:rFonts w:ascii="Times New Roman" w:hAnsi="Times New Roman"/>
          <w:sz w:val="24"/>
          <w:szCs w:val="24"/>
        </w:rPr>
      </w:pPr>
    </w:p>
    <w:p w:rsidR="00903DC4" w:rsidRPr="00093DA8" w:rsidRDefault="00C53559" w:rsidP="00903DC4">
      <w:pPr>
        <w:spacing w:after="0" w:line="240" w:lineRule="auto"/>
        <w:ind w:left="-993" w:firstLine="284"/>
        <w:jc w:val="both"/>
        <w:rPr>
          <w:rFonts w:ascii="Times New Roman" w:hAnsi="Times New Roman"/>
          <w:b/>
          <w:sz w:val="24"/>
          <w:szCs w:val="24"/>
        </w:rPr>
      </w:pPr>
      <w:r w:rsidRPr="00093DA8">
        <w:rPr>
          <w:rFonts w:ascii="Times New Roman" w:hAnsi="Times New Roman"/>
          <w:b/>
          <w:sz w:val="24"/>
          <w:szCs w:val="24"/>
        </w:rPr>
        <w:t>На 2014 год планируется выполнить следующий объем работ</w:t>
      </w:r>
      <w:r w:rsidR="00903DC4" w:rsidRPr="00093DA8">
        <w:rPr>
          <w:rFonts w:ascii="Times New Roman" w:hAnsi="Times New Roman"/>
          <w:b/>
          <w:sz w:val="24"/>
          <w:szCs w:val="24"/>
        </w:rPr>
        <w:t xml:space="preserve">: </w:t>
      </w:r>
    </w:p>
    <w:p w:rsidR="00C53559" w:rsidRPr="00A641D8" w:rsidRDefault="00C53559" w:rsidP="00903DC4">
      <w:pPr>
        <w:spacing w:after="0" w:line="240" w:lineRule="auto"/>
        <w:ind w:left="-993" w:firstLine="284"/>
        <w:jc w:val="both"/>
        <w:rPr>
          <w:rFonts w:ascii="Times New Roman" w:hAnsi="Times New Roman"/>
          <w:sz w:val="24"/>
          <w:szCs w:val="24"/>
        </w:rPr>
      </w:pPr>
    </w:p>
    <w:p w:rsidR="00903DC4" w:rsidRPr="00BF7CBE" w:rsidRDefault="00903DC4" w:rsidP="00903DC4">
      <w:pPr>
        <w:spacing w:after="0" w:line="240" w:lineRule="auto"/>
        <w:ind w:left="-993" w:firstLine="284"/>
        <w:jc w:val="both"/>
        <w:rPr>
          <w:rFonts w:ascii="Times New Roman" w:hAnsi="Times New Roman"/>
          <w:sz w:val="24"/>
          <w:szCs w:val="24"/>
        </w:rPr>
      </w:pPr>
      <w:r w:rsidRPr="00A641D8">
        <w:rPr>
          <w:rFonts w:ascii="Times New Roman" w:hAnsi="Times New Roman"/>
          <w:sz w:val="24"/>
          <w:szCs w:val="24"/>
        </w:rPr>
        <w:t xml:space="preserve"> - ремонт автомобильных дорог по ул. Чапаева (от перекрестка улицы Маркина) в п. 4-е отделение ГСС, по ул. Целинная и ул. Механизаторской в п. </w:t>
      </w:r>
      <w:proofErr w:type="spellStart"/>
      <w:r w:rsidRPr="00A641D8">
        <w:rPr>
          <w:rFonts w:ascii="Times New Roman" w:hAnsi="Times New Roman"/>
          <w:sz w:val="24"/>
          <w:szCs w:val="24"/>
        </w:rPr>
        <w:t>Иннокентьевский</w:t>
      </w:r>
      <w:proofErr w:type="spellEnd"/>
      <w:r w:rsidRPr="00A641D8">
        <w:rPr>
          <w:rFonts w:ascii="Times New Roman" w:hAnsi="Times New Roman"/>
          <w:sz w:val="24"/>
          <w:szCs w:val="24"/>
        </w:rPr>
        <w:t xml:space="preserve">, по ул. Зерновой в п. 1-е отделение </w:t>
      </w:r>
      <w:r w:rsidRPr="00BF7CBE">
        <w:rPr>
          <w:rFonts w:ascii="Times New Roman" w:hAnsi="Times New Roman"/>
          <w:sz w:val="24"/>
          <w:szCs w:val="24"/>
        </w:rPr>
        <w:t>ГСС, по ул. Кирова в п. Центральные маст</w:t>
      </w:r>
      <w:r w:rsidR="00C53559" w:rsidRPr="00BF7CBE">
        <w:rPr>
          <w:rFonts w:ascii="Times New Roman" w:hAnsi="Times New Roman"/>
          <w:sz w:val="24"/>
          <w:szCs w:val="24"/>
        </w:rPr>
        <w:t>ерские (по дорожному фонду)</w:t>
      </w:r>
      <w:r w:rsidR="001702D7" w:rsidRPr="00BF7CBE">
        <w:rPr>
          <w:rFonts w:ascii="Times New Roman" w:hAnsi="Times New Roman"/>
          <w:sz w:val="24"/>
          <w:szCs w:val="24"/>
        </w:rPr>
        <w:t>;</w:t>
      </w:r>
    </w:p>
    <w:p w:rsidR="001702D7" w:rsidRPr="00BF7CBE" w:rsidRDefault="00BF7CBE" w:rsidP="00903DC4">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xml:space="preserve">- Планируется ремонт крыши здания магазина в п. </w:t>
      </w:r>
      <w:proofErr w:type="spellStart"/>
      <w:r w:rsidRPr="00BF7CBE">
        <w:rPr>
          <w:rFonts w:ascii="Times New Roman" w:hAnsi="Times New Roman"/>
          <w:sz w:val="24"/>
          <w:szCs w:val="24"/>
        </w:rPr>
        <w:t>Иннокентьевский</w:t>
      </w:r>
      <w:proofErr w:type="spellEnd"/>
    </w:p>
    <w:p w:rsidR="001702D7" w:rsidRPr="00BF7CBE" w:rsidRDefault="00BF7CBE" w:rsidP="00903DC4">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xml:space="preserve">- </w:t>
      </w:r>
      <w:r>
        <w:rPr>
          <w:rFonts w:ascii="Times New Roman" w:hAnsi="Times New Roman"/>
          <w:sz w:val="24"/>
          <w:szCs w:val="24"/>
        </w:rPr>
        <w:t>у</w:t>
      </w:r>
      <w:r w:rsidRPr="00BF7CBE">
        <w:rPr>
          <w:rFonts w:ascii="Times New Roman" w:hAnsi="Times New Roman"/>
          <w:sz w:val="24"/>
          <w:szCs w:val="24"/>
        </w:rPr>
        <w:t>становк</w:t>
      </w:r>
      <w:r>
        <w:rPr>
          <w:rFonts w:ascii="Times New Roman" w:hAnsi="Times New Roman"/>
          <w:sz w:val="24"/>
          <w:szCs w:val="24"/>
        </w:rPr>
        <w:t>а</w:t>
      </w:r>
      <w:r w:rsidRPr="00BF7CBE">
        <w:rPr>
          <w:rFonts w:ascii="Times New Roman" w:hAnsi="Times New Roman"/>
          <w:sz w:val="24"/>
          <w:szCs w:val="24"/>
        </w:rPr>
        <w:t xml:space="preserve"> знака «стоянка грузовых автомобилей запрещена»</w:t>
      </w:r>
      <w:r>
        <w:rPr>
          <w:rFonts w:ascii="Times New Roman" w:hAnsi="Times New Roman"/>
          <w:sz w:val="24"/>
          <w:szCs w:val="24"/>
        </w:rPr>
        <w:t xml:space="preserve"> в п. 4-е отделение ГСС возле многоквартирного дома</w:t>
      </w:r>
    </w:p>
    <w:p w:rsidR="00903DC4" w:rsidRPr="00BF7CBE" w:rsidRDefault="00BF7CBE" w:rsidP="00903DC4">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Ведется работа по конечной остановк</w:t>
      </w:r>
      <w:r>
        <w:rPr>
          <w:rFonts w:ascii="Times New Roman" w:hAnsi="Times New Roman"/>
          <w:sz w:val="24"/>
          <w:szCs w:val="24"/>
        </w:rPr>
        <w:t>е</w:t>
      </w:r>
      <w:r w:rsidRPr="00BF7CBE">
        <w:rPr>
          <w:rFonts w:ascii="Times New Roman" w:hAnsi="Times New Roman"/>
          <w:sz w:val="24"/>
          <w:szCs w:val="24"/>
        </w:rPr>
        <w:t xml:space="preserve"> на ул. Тепличная</w:t>
      </w:r>
      <w:r w:rsidR="002E729F">
        <w:rPr>
          <w:rFonts w:ascii="Times New Roman" w:hAnsi="Times New Roman"/>
          <w:sz w:val="24"/>
          <w:szCs w:val="24"/>
        </w:rPr>
        <w:t xml:space="preserve"> (п. 4-е отделение ГСС)</w:t>
      </w:r>
    </w:p>
    <w:p w:rsidR="002E729F" w:rsidRPr="00BF7CBE" w:rsidRDefault="00BF7CBE" w:rsidP="002E729F">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Приобретение глубинного насоса</w:t>
      </w:r>
      <w:r w:rsidR="002E729F">
        <w:rPr>
          <w:rFonts w:ascii="Times New Roman" w:hAnsi="Times New Roman"/>
          <w:sz w:val="24"/>
          <w:szCs w:val="24"/>
        </w:rPr>
        <w:t xml:space="preserve"> (п. 4-е </w:t>
      </w:r>
      <w:proofErr w:type="spellStart"/>
      <w:r w:rsidR="002E729F">
        <w:rPr>
          <w:rFonts w:ascii="Times New Roman" w:hAnsi="Times New Roman"/>
          <w:sz w:val="24"/>
          <w:szCs w:val="24"/>
        </w:rPr>
        <w:t>отеление</w:t>
      </w:r>
      <w:proofErr w:type="spellEnd"/>
      <w:r w:rsidR="002E729F">
        <w:rPr>
          <w:rFonts w:ascii="Times New Roman" w:hAnsi="Times New Roman"/>
          <w:sz w:val="24"/>
          <w:szCs w:val="24"/>
        </w:rPr>
        <w:t xml:space="preserve"> ГСС)</w:t>
      </w:r>
    </w:p>
    <w:p w:rsidR="00BF7CBE" w:rsidRPr="00BF7CBE" w:rsidRDefault="00BF7CBE" w:rsidP="00903DC4">
      <w:pPr>
        <w:spacing w:after="0" w:line="240" w:lineRule="auto"/>
        <w:ind w:left="-993" w:firstLine="284"/>
        <w:jc w:val="both"/>
        <w:rPr>
          <w:rFonts w:ascii="Times New Roman" w:hAnsi="Times New Roman"/>
          <w:sz w:val="24"/>
          <w:szCs w:val="24"/>
        </w:rPr>
      </w:pPr>
      <w:r w:rsidRPr="00BF7CBE">
        <w:rPr>
          <w:rFonts w:ascii="Times New Roman" w:hAnsi="Times New Roman"/>
          <w:sz w:val="24"/>
          <w:szCs w:val="24"/>
        </w:rPr>
        <w:t>- Ведутся работы по оформлению документации для строительства клуба</w:t>
      </w:r>
      <w:r w:rsidR="002E729F">
        <w:rPr>
          <w:rFonts w:ascii="Times New Roman" w:hAnsi="Times New Roman"/>
          <w:sz w:val="24"/>
          <w:szCs w:val="24"/>
        </w:rPr>
        <w:t xml:space="preserve"> в п. 4-е отделение ГСС</w:t>
      </w:r>
    </w:p>
    <w:p w:rsidR="002E729F" w:rsidRPr="00BF7CBE" w:rsidRDefault="00BF7CBE" w:rsidP="002E729F">
      <w:pPr>
        <w:spacing w:after="0" w:line="240" w:lineRule="auto"/>
        <w:ind w:left="-993" w:firstLine="284"/>
        <w:jc w:val="both"/>
        <w:rPr>
          <w:rFonts w:ascii="Times New Roman" w:hAnsi="Times New Roman"/>
          <w:sz w:val="24"/>
          <w:szCs w:val="24"/>
        </w:rPr>
      </w:pPr>
      <w:r>
        <w:rPr>
          <w:rFonts w:ascii="Times New Roman" w:hAnsi="Times New Roman"/>
          <w:sz w:val="24"/>
          <w:szCs w:val="24"/>
        </w:rPr>
        <w:t xml:space="preserve">- </w:t>
      </w:r>
      <w:r w:rsidRPr="00BF7CBE">
        <w:rPr>
          <w:rFonts w:ascii="Times New Roman" w:hAnsi="Times New Roman"/>
          <w:sz w:val="24"/>
          <w:szCs w:val="24"/>
        </w:rPr>
        <w:t>Приобретение и установка циклона (саже уловитель) на дымовую трубу в котельной</w:t>
      </w:r>
      <w:r w:rsidR="002E729F">
        <w:rPr>
          <w:rFonts w:ascii="Times New Roman" w:hAnsi="Times New Roman"/>
          <w:sz w:val="24"/>
          <w:szCs w:val="24"/>
        </w:rPr>
        <w:t xml:space="preserve"> (п. 4-е отделение ГСС)</w:t>
      </w:r>
    </w:p>
    <w:p w:rsidR="002E729F" w:rsidRPr="00093DA8" w:rsidRDefault="002E729F" w:rsidP="002E729F">
      <w:pPr>
        <w:spacing w:after="0" w:line="240" w:lineRule="auto"/>
        <w:ind w:left="-567"/>
        <w:jc w:val="both"/>
        <w:rPr>
          <w:rFonts w:ascii="Times New Roman" w:hAnsi="Times New Roman"/>
          <w:sz w:val="24"/>
          <w:szCs w:val="24"/>
        </w:rPr>
      </w:pPr>
      <w:r w:rsidRPr="00093DA8">
        <w:rPr>
          <w:rFonts w:ascii="Times New Roman" w:hAnsi="Times New Roman"/>
          <w:sz w:val="24"/>
          <w:szCs w:val="24"/>
        </w:rPr>
        <w:t xml:space="preserve">- Ремонт сельского клуба д. </w:t>
      </w:r>
      <w:proofErr w:type="spellStart"/>
      <w:r w:rsidRPr="00093DA8">
        <w:rPr>
          <w:rFonts w:ascii="Times New Roman" w:hAnsi="Times New Roman"/>
          <w:sz w:val="24"/>
          <w:szCs w:val="24"/>
        </w:rPr>
        <w:t>Булюшкина</w:t>
      </w:r>
      <w:proofErr w:type="spellEnd"/>
    </w:p>
    <w:p w:rsidR="002E729F" w:rsidRPr="00093DA8" w:rsidRDefault="002E729F" w:rsidP="002E729F">
      <w:pPr>
        <w:spacing w:after="0" w:line="240" w:lineRule="auto"/>
        <w:ind w:left="-567"/>
        <w:jc w:val="both"/>
        <w:rPr>
          <w:rFonts w:ascii="Times New Roman" w:hAnsi="Times New Roman"/>
          <w:sz w:val="24"/>
          <w:szCs w:val="24"/>
        </w:rPr>
      </w:pPr>
      <w:r w:rsidRPr="00093DA8">
        <w:rPr>
          <w:rFonts w:ascii="Times New Roman" w:hAnsi="Times New Roman"/>
          <w:sz w:val="24"/>
          <w:szCs w:val="24"/>
        </w:rPr>
        <w:t>- Приобретение спорт</w:t>
      </w:r>
      <w:proofErr w:type="gramStart"/>
      <w:r w:rsidRPr="00093DA8">
        <w:rPr>
          <w:rFonts w:ascii="Times New Roman" w:hAnsi="Times New Roman"/>
          <w:sz w:val="24"/>
          <w:szCs w:val="24"/>
        </w:rPr>
        <w:t>.</w:t>
      </w:r>
      <w:proofErr w:type="gramEnd"/>
      <w:r w:rsidRPr="00093DA8">
        <w:rPr>
          <w:rFonts w:ascii="Times New Roman" w:hAnsi="Times New Roman"/>
          <w:sz w:val="24"/>
          <w:szCs w:val="24"/>
        </w:rPr>
        <w:t xml:space="preserve"> </w:t>
      </w:r>
      <w:proofErr w:type="gramStart"/>
      <w:r w:rsidRPr="00093DA8">
        <w:rPr>
          <w:rFonts w:ascii="Times New Roman" w:hAnsi="Times New Roman"/>
          <w:sz w:val="24"/>
          <w:szCs w:val="24"/>
        </w:rPr>
        <w:t>и</w:t>
      </w:r>
      <w:proofErr w:type="gramEnd"/>
      <w:r w:rsidRPr="00093DA8">
        <w:rPr>
          <w:rFonts w:ascii="Times New Roman" w:hAnsi="Times New Roman"/>
          <w:sz w:val="24"/>
          <w:szCs w:val="24"/>
        </w:rPr>
        <w:t xml:space="preserve">нвентаря (д. </w:t>
      </w:r>
      <w:proofErr w:type="spellStart"/>
      <w:r w:rsidRPr="00093DA8">
        <w:rPr>
          <w:rFonts w:ascii="Times New Roman" w:hAnsi="Times New Roman"/>
          <w:sz w:val="24"/>
          <w:szCs w:val="24"/>
        </w:rPr>
        <w:t>Булюшкина</w:t>
      </w:r>
      <w:proofErr w:type="spellEnd"/>
      <w:r w:rsidRPr="00093DA8">
        <w:rPr>
          <w:rFonts w:ascii="Times New Roman" w:hAnsi="Times New Roman"/>
          <w:sz w:val="24"/>
          <w:szCs w:val="24"/>
        </w:rPr>
        <w:t>)</w:t>
      </w:r>
    </w:p>
    <w:p w:rsidR="00093DA8" w:rsidRPr="002E729F" w:rsidRDefault="00093DA8" w:rsidP="00093DA8">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Ведутся работы по оформлению документации для строительства детского сада «Сказка»</w:t>
      </w:r>
    </w:p>
    <w:p w:rsidR="00093DA8" w:rsidRPr="002E729F" w:rsidRDefault="00093DA8" w:rsidP="00093DA8">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Произвести ремонт ДК «Сибиряк»</w:t>
      </w:r>
    </w:p>
    <w:p w:rsidR="00093DA8" w:rsidRPr="002E729F" w:rsidRDefault="00093DA8" w:rsidP="00093DA8">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Изготовление и установка противопожарного железобетонного резервуара МКУК «КДЦ Писаревского МО» в структурном подразделении ДК «Сибиряк»</w:t>
      </w:r>
    </w:p>
    <w:p w:rsidR="00093DA8" w:rsidRPr="002E729F" w:rsidRDefault="00093DA8" w:rsidP="00093DA8">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Приобретение бильярдного стола в ДК «Сибиряк»</w:t>
      </w:r>
    </w:p>
    <w:p w:rsidR="00093DA8" w:rsidRDefault="00093DA8" w:rsidP="00093DA8">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2E729F">
        <w:rPr>
          <w:rFonts w:ascii="Times New Roman" w:hAnsi="Times New Roman"/>
          <w:sz w:val="24"/>
          <w:szCs w:val="24"/>
        </w:rPr>
        <w:t>Приобретение труб для летнего водопровода</w:t>
      </w:r>
      <w:r>
        <w:rPr>
          <w:rFonts w:ascii="Times New Roman" w:hAnsi="Times New Roman"/>
          <w:sz w:val="24"/>
          <w:szCs w:val="24"/>
        </w:rPr>
        <w:t xml:space="preserve"> (п. Центральные мастерские)</w:t>
      </w:r>
    </w:p>
    <w:p w:rsidR="00B65773" w:rsidRDefault="00B65773" w:rsidP="00093DA8">
      <w:pPr>
        <w:spacing w:after="0" w:line="240" w:lineRule="auto"/>
        <w:ind w:left="-567"/>
        <w:jc w:val="both"/>
        <w:rPr>
          <w:rFonts w:ascii="Times New Roman" w:hAnsi="Times New Roman"/>
          <w:sz w:val="24"/>
          <w:szCs w:val="24"/>
        </w:rPr>
      </w:pPr>
    </w:p>
    <w:p w:rsidR="00B65773" w:rsidRDefault="00F620B1" w:rsidP="00093DA8">
      <w:pPr>
        <w:spacing w:after="0" w:line="240" w:lineRule="auto"/>
        <w:ind w:left="-567"/>
        <w:jc w:val="both"/>
        <w:rPr>
          <w:rFonts w:ascii="Times New Roman" w:hAnsi="Times New Roman"/>
          <w:sz w:val="24"/>
          <w:szCs w:val="24"/>
        </w:rPr>
      </w:pPr>
      <w:r>
        <w:rPr>
          <w:rFonts w:ascii="Times New Roman" w:hAnsi="Times New Roman"/>
          <w:sz w:val="24"/>
          <w:szCs w:val="24"/>
        </w:rPr>
        <w:lastRenderedPageBreak/>
        <w:t xml:space="preserve">В собственности Писаревского муниципального образования находится здание администрации. В 2014 году </w:t>
      </w:r>
      <w:r>
        <w:rPr>
          <w:rFonts w:ascii="Times New Roman" w:hAnsi="Times New Roman"/>
          <w:sz w:val="24"/>
          <w:szCs w:val="24"/>
        </w:rPr>
        <w:t xml:space="preserve">от </w:t>
      </w:r>
      <w:proofErr w:type="spellStart"/>
      <w:r>
        <w:rPr>
          <w:rFonts w:ascii="Times New Roman" w:hAnsi="Times New Roman"/>
          <w:sz w:val="24"/>
          <w:szCs w:val="24"/>
        </w:rPr>
        <w:t>Тулунского</w:t>
      </w:r>
      <w:proofErr w:type="spellEnd"/>
      <w:r>
        <w:rPr>
          <w:rFonts w:ascii="Times New Roman" w:hAnsi="Times New Roman"/>
          <w:sz w:val="24"/>
          <w:szCs w:val="24"/>
        </w:rPr>
        <w:t xml:space="preserve"> </w:t>
      </w:r>
      <w:r>
        <w:rPr>
          <w:rFonts w:ascii="Times New Roman" w:hAnsi="Times New Roman"/>
          <w:sz w:val="24"/>
          <w:szCs w:val="24"/>
        </w:rPr>
        <w:t xml:space="preserve">муниципального образования  </w:t>
      </w:r>
      <w:r w:rsidR="00B65773">
        <w:rPr>
          <w:rFonts w:ascii="Times New Roman" w:hAnsi="Times New Roman"/>
          <w:sz w:val="24"/>
          <w:szCs w:val="24"/>
        </w:rPr>
        <w:t>передан</w:t>
      </w:r>
      <w:r>
        <w:rPr>
          <w:rFonts w:ascii="Times New Roman" w:hAnsi="Times New Roman"/>
          <w:sz w:val="24"/>
          <w:szCs w:val="24"/>
        </w:rPr>
        <w:t>ы</w:t>
      </w:r>
      <w:r w:rsidR="00B65773">
        <w:rPr>
          <w:rFonts w:ascii="Times New Roman" w:hAnsi="Times New Roman"/>
          <w:sz w:val="24"/>
          <w:szCs w:val="24"/>
        </w:rPr>
        <w:t xml:space="preserve"> в муниципальную собственность</w:t>
      </w:r>
      <w:proofErr w:type="gramStart"/>
      <w:r w:rsidR="00C2103E">
        <w:rPr>
          <w:rFonts w:ascii="Times New Roman" w:hAnsi="Times New Roman"/>
          <w:sz w:val="24"/>
          <w:szCs w:val="24"/>
        </w:rPr>
        <w:t xml:space="preserve"> </w:t>
      </w:r>
      <w:r w:rsidR="00B65773">
        <w:rPr>
          <w:rFonts w:ascii="Times New Roman" w:hAnsi="Times New Roman"/>
          <w:sz w:val="24"/>
          <w:szCs w:val="24"/>
        </w:rPr>
        <w:t>:</w:t>
      </w:r>
      <w:proofErr w:type="gramEnd"/>
    </w:p>
    <w:p w:rsidR="00B65773" w:rsidRDefault="00B65773" w:rsidP="00093DA8">
      <w:pPr>
        <w:spacing w:after="0" w:line="240" w:lineRule="auto"/>
        <w:ind w:left="-567"/>
        <w:jc w:val="both"/>
        <w:rPr>
          <w:rFonts w:ascii="Times New Roman" w:hAnsi="Times New Roman"/>
          <w:sz w:val="24"/>
          <w:szCs w:val="24"/>
        </w:rPr>
      </w:pPr>
      <w:r>
        <w:rPr>
          <w:rFonts w:ascii="Times New Roman" w:hAnsi="Times New Roman"/>
          <w:sz w:val="24"/>
          <w:szCs w:val="24"/>
        </w:rPr>
        <w:t>- нежилое дв</w:t>
      </w:r>
      <w:bookmarkStart w:id="0" w:name="_GoBack"/>
      <w:bookmarkEnd w:id="0"/>
      <w:r>
        <w:rPr>
          <w:rFonts w:ascii="Times New Roman" w:hAnsi="Times New Roman"/>
          <w:sz w:val="24"/>
          <w:szCs w:val="24"/>
        </w:rPr>
        <w:t>ухэтажное здание клуба «Сибиряк»</w:t>
      </w:r>
      <w:r w:rsidR="00F620B1">
        <w:rPr>
          <w:rFonts w:ascii="Times New Roman" w:hAnsi="Times New Roman"/>
          <w:sz w:val="24"/>
          <w:szCs w:val="24"/>
        </w:rPr>
        <w:t xml:space="preserve"> п. Центральные мастерские</w:t>
      </w:r>
      <w:r>
        <w:rPr>
          <w:rFonts w:ascii="Times New Roman" w:hAnsi="Times New Roman"/>
          <w:sz w:val="24"/>
          <w:szCs w:val="24"/>
        </w:rPr>
        <w:t>;</w:t>
      </w:r>
    </w:p>
    <w:p w:rsidR="00B65773" w:rsidRDefault="00B65773" w:rsidP="00093DA8">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F620B1">
        <w:rPr>
          <w:rFonts w:ascii="Times New Roman" w:hAnsi="Times New Roman"/>
          <w:sz w:val="24"/>
          <w:szCs w:val="24"/>
        </w:rPr>
        <w:t xml:space="preserve">нежилое здание дома культуры д. </w:t>
      </w:r>
      <w:proofErr w:type="spellStart"/>
      <w:r w:rsidR="00F620B1">
        <w:rPr>
          <w:rFonts w:ascii="Times New Roman" w:hAnsi="Times New Roman"/>
          <w:sz w:val="24"/>
          <w:szCs w:val="24"/>
        </w:rPr>
        <w:t>Булюшкина</w:t>
      </w:r>
      <w:proofErr w:type="spellEnd"/>
      <w:r w:rsidR="00F620B1">
        <w:rPr>
          <w:rFonts w:ascii="Times New Roman" w:hAnsi="Times New Roman"/>
          <w:sz w:val="24"/>
          <w:szCs w:val="24"/>
        </w:rPr>
        <w:t>;</w:t>
      </w:r>
    </w:p>
    <w:p w:rsidR="00F620B1" w:rsidRDefault="00F620B1" w:rsidP="00093DA8">
      <w:pPr>
        <w:spacing w:after="0" w:line="240" w:lineRule="auto"/>
        <w:ind w:left="-567"/>
        <w:jc w:val="both"/>
        <w:rPr>
          <w:rFonts w:ascii="Times New Roman" w:hAnsi="Times New Roman"/>
          <w:sz w:val="24"/>
          <w:szCs w:val="24"/>
        </w:rPr>
      </w:pPr>
      <w:r>
        <w:rPr>
          <w:rFonts w:ascii="Times New Roman" w:hAnsi="Times New Roman"/>
          <w:sz w:val="24"/>
          <w:szCs w:val="24"/>
        </w:rPr>
        <w:t>- нежилое сооружение стадиона «Урожай» п. Центральные мастерские.</w:t>
      </w:r>
    </w:p>
    <w:p w:rsidR="00F620B1" w:rsidRPr="002E729F" w:rsidRDefault="00F620B1" w:rsidP="00093DA8">
      <w:pPr>
        <w:spacing w:after="0" w:line="240" w:lineRule="auto"/>
        <w:ind w:left="-567"/>
        <w:jc w:val="both"/>
        <w:rPr>
          <w:rFonts w:ascii="Times New Roman" w:hAnsi="Times New Roman"/>
          <w:sz w:val="24"/>
          <w:szCs w:val="24"/>
        </w:rPr>
      </w:pPr>
      <w:r>
        <w:rPr>
          <w:rFonts w:ascii="Times New Roman" w:hAnsi="Times New Roman"/>
          <w:sz w:val="24"/>
          <w:szCs w:val="24"/>
        </w:rPr>
        <w:t xml:space="preserve">Сейчас готовятся документы на передачу </w:t>
      </w:r>
      <w:r w:rsidR="00DB4480">
        <w:rPr>
          <w:rFonts w:ascii="Times New Roman" w:hAnsi="Times New Roman"/>
          <w:sz w:val="24"/>
          <w:szCs w:val="24"/>
        </w:rPr>
        <w:t xml:space="preserve">в собственность </w:t>
      </w:r>
      <w:r>
        <w:rPr>
          <w:rFonts w:ascii="Times New Roman" w:hAnsi="Times New Roman"/>
          <w:sz w:val="24"/>
          <w:szCs w:val="24"/>
        </w:rPr>
        <w:t>водонапорны</w:t>
      </w:r>
      <w:r w:rsidR="00DB4480">
        <w:rPr>
          <w:rFonts w:ascii="Times New Roman" w:hAnsi="Times New Roman"/>
          <w:sz w:val="24"/>
          <w:szCs w:val="24"/>
        </w:rPr>
        <w:t>х баш</w:t>
      </w:r>
      <w:r>
        <w:rPr>
          <w:rFonts w:ascii="Times New Roman" w:hAnsi="Times New Roman"/>
          <w:sz w:val="24"/>
          <w:szCs w:val="24"/>
        </w:rPr>
        <w:t>ен</w:t>
      </w:r>
      <w:r w:rsidR="00476D54">
        <w:rPr>
          <w:rFonts w:ascii="Times New Roman" w:hAnsi="Times New Roman"/>
          <w:sz w:val="24"/>
          <w:szCs w:val="24"/>
        </w:rPr>
        <w:t>.</w:t>
      </w:r>
    </w:p>
    <w:p w:rsidR="001311B9" w:rsidRDefault="001311B9"/>
    <w:sectPr w:rsidR="001311B9" w:rsidSect="00A641D8">
      <w:pgSz w:w="11906" w:h="16838"/>
      <w:pgMar w:top="567" w:right="42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284"/>
    <w:multiLevelType w:val="hybridMultilevel"/>
    <w:tmpl w:val="1DF0F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C4"/>
    <w:rsid w:val="00093DA8"/>
    <w:rsid w:val="00116AA0"/>
    <w:rsid w:val="001311B9"/>
    <w:rsid w:val="001702D7"/>
    <w:rsid w:val="001A47B1"/>
    <w:rsid w:val="002E729F"/>
    <w:rsid w:val="00464474"/>
    <w:rsid w:val="00476D54"/>
    <w:rsid w:val="008A7EA5"/>
    <w:rsid w:val="00903DC4"/>
    <w:rsid w:val="00B65773"/>
    <w:rsid w:val="00B80F45"/>
    <w:rsid w:val="00BC4E5E"/>
    <w:rsid w:val="00BF7CBE"/>
    <w:rsid w:val="00C2103E"/>
    <w:rsid w:val="00C53559"/>
    <w:rsid w:val="00D46729"/>
    <w:rsid w:val="00DB4480"/>
    <w:rsid w:val="00E01D66"/>
    <w:rsid w:val="00F6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DC4"/>
    <w:pPr>
      <w:ind w:left="720"/>
      <w:contextualSpacing/>
    </w:pPr>
  </w:style>
  <w:style w:type="table" w:styleId="a4">
    <w:name w:val="Table Grid"/>
    <w:basedOn w:val="a1"/>
    <w:uiPriority w:val="59"/>
    <w:rsid w:val="001A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DC4"/>
    <w:pPr>
      <w:ind w:left="720"/>
      <w:contextualSpacing/>
    </w:pPr>
  </w:style>
  <w:style w:type="table" w:styleId="a4">
    <w:name w:val="Table Grid"/>
    <w:basedOn w:val="a1"/>
    <w:uiPriority w:val="59"/>
    <w:rsid w:val="001A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2D2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12</cp:revision>
  <cp:lastPrinted>2014-04-03T04:37:00Z</cp:lastPrinted>
  <dcterms:created xsi:type="dcterms:W3CDTF">2014-04-03T01:13:00Z</dcterms:created>
  <dcterms:modified xsi:type="dcterms:W3CDTF">2014-04-03T04:48:00Z</dcterms:modified>
</cp:coreProperties>
</file>