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A4" w:rsidRDefault="005F41A4" w:rsidP="005F41A4">
      <w:pPr>
        <w:pStyle w:val="2"/>
        <w:shd w:val="clear" w:color="auto" w:fill="auto"/>
        <w:spacing w:after="0" w:line="275" w:lineRule="exact"/>
        <w:ind w:left="20" w:right="20" w:firstLine="720"/>
        <w:jc w:val="center"/>
        <w:rPr>
          <w:b/>
          <w:color w:val="7030A0"/>
          <w:sz w:val="24"/>
          <w:szCs w:val="24"/>
        </w:rPr>
      </w:pPr>
      <w:r w:rsidRPr="005F41A4">
        <w:rPr>
          <w:b/>
          <w:color w:val="7030A0"/>
          <w:sz w:val="24"/>
          <w:szCs w:val="24"/>
        </w:rPr>
        <w:t>ОТЧЕТ ГЛАВЫ ПИСАРЕВСКОГО СЕЛЬСКОГО ПОСЕЛЕНИЯ О ПРОДЕЛАННОЙ РАБОТЕ ЗА 2014 ГОД.</w:t>
      </w:r>
    </w:p>
    <w:p w:rsidR="005F41A4" w:rsidRPr="005F41A4" w:rsidRDefault="005F41A4" w:rsidP="005F41A4">
      <w:pPr>
        <w:pStyle w:val="2"/>
        <w:shd w:val="clear" w:color="auto" w:fill="auto"/>
        <w:spacing w:after="0" w:line="275" w:lineRule="exact"/>
        <w:ind w:left="20" w:right="20" w:firstLine="720"/>
        <w:jc w:val="center"/>
        <w:rPr>
          <w:b/>
          <w:color w:val="7030A0"/>
          <w:sz w:val="24"/>
          <w:szCs w:val="24"/>
        </w:rPr>
      </w:pPr>
    </w:p>
    <w:p w:rsidR="009C1526" w:rsidRDefault="009C1526" w:rsidP="00525566">
      <w:pPr>
        <w:pStyle w:val="2"/>
        <w:shd w:val="clear" w:color="auto" w:fill="auto"/>
        <w:spacing w:after="0" w:line="275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Прошло </w:t>
      </w:r>
      <w:r w:rsidR="00184576">
        <w:rPr>
          <w:sz w:val="24"/>
          <w:szCs w:val="24"/>
        </w:rPr>
        <w:t xml:space="preserve">более двух лет </w:t>
      </w:r>
      <w:r>
        <w:rPr>
          <w:sz w:val="24"/>
          <w:szCs w:val="24"/>
        </w:rPr>
        <w:t xml:space="preserve">с момента моего вступления в должность главы, а сейчас я хочу вашему вниманию представить отчет о проделанной работе </w:t>
      </w:r>
      <w:r w:rsidRPr="005F41A4">
        <w:rPr>
          <w:b/>
          <w:sz w:val="24"/>
          <w:szCs w:val="24"/>
        </w:rPr>
        <w:t>за 2014 год</w:t>
      </w:r>
      <w:r>
        <w:rPr>
          <w:sz w:val="24"/>
          <w:szCs w:val="24"/>
        </w:rPr>
        <w:t xml:space="preserve"> нашей администрацией.</w:t>
      </w:r>
    </w:p>
    <w:p w:rsidR="00083EF7" w:rsidRPr="001F3438" w:rsidRDefault="00906A8A" w:rsidP="00525566">
      <w:pPr>
        <w:pStyle w:val="2"/>
        <w:shd w:val="clear" w:color="auto" w:fill="auto"/>
        <w:spacing w:after="0" w:line="275" w:lineRule="exact"/>
        <w:ind w:left="20" w:right="20" w:firstLine="720"/>
        <w:rPr>
          <w:sz w:val="24"/>
          <w:szCs w:val="24"/>
        </w:rPr>
      </w:pPr>
      <w:r w:rsidRPr="001F3438">
        <w:rPr>
          <w:sz w:val="24"/>
          <w:szCs w:val="24"/>
        </w:rPr>
        <w:t>Писаревское муниципальное образование является единым экономическим, историческим, социальным, территориальным образованием и входит в состав муниципального образования Тулунского района.</w:t>
      </w:r>
    </w:p>
    <w:p w:rsidR="007E0AEB" w:rsidRDefault="00906A8A" w:rsidP="007E0AEB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hAnsi="Times New Roman" w:cs="Times New Roman"/>
        </w:rPr>
        <w:t>Муниципальное образование «Писаревское» Тулунского района</w:t>
      </w:r>
      <w:r w:rsidR="00FB156F" w:rsidRPr="001F3438">
        <w:rPr>
          <w:rFonts w:ascii="Times New Roman" w:hAnsi="Times New Roman" w:cs="Times New Roman"/>
        </w:rPr>
        <w:t xml:space="preserve"> Иркутской области, объединяет</w:t>
      </w:r>
      <w:r w:rsidRPr="001F3438">
        <w:rPr>
          <w:rFonts w:ascii="Times New Roman" w:hAnsi="Times New Roman" w:cs="Times New Roman"/>
        </w:rPr>
        <w:t xml:space="preserve"> 5 населенных пунктов: п.</w:t>
      </w:r>
      <w:r w:rsidR="00FB156F" w:rsidRPr="001F3438">
        <w:rPr>
          <w:rFonts w:ascii="Times New Roman" w:hAnsi="Times New Roman" w:cs="Times New Roman"/>
        </w:rPr>
        <w:t xml:space="preserve"> </w:t>
      </w:r>
      <w:r w:rsidRPr="001F3438">
        <w:rPr>
          <w:rFonts w:ascii="Times New Roman" w:hAnsi="Times New Roman" w:cs="Times New Roman"/>
        </w:rPr>
        <w:t>4 отделение Государственной селекционной станции, п. 1 отделение Государственной селекционной станции, п. Центральные Мастерские, деревня Булюшкина, п. Иннокентьевский</w:t>
      </w:r>
      <w:r w:rsidR="00FB156F" w:rsidRPr="001F3438">
        <w:rPr>
          <w:rFonts w:ascii="Times New Roman" w:hAnsi="Times New Roman" w:cs="Times New Roman"/>
        </w:rPr>
        <w:t xml:space="preserve">. Площадь муниципального образования Писаревское сельское поселение – 23879 га, что составляет 1,73% территории Тулунского района. </w:t>
      </w:r>
      <w:r w:rsidRPr="001F3438">
        <w:rPr>
          <w:rFonts w:ascii="Times New Roman" w:hAnsi="Times New Roman" w:cs="Times New Roman"/>
        </w:rPr>
        <w:t>Имеется большое количество пахотных земель 12 тыс. га.</w:t>
      </w:r>
      <w:r w:rsidR="007E0AEB" w:rsidRPr="007E0AEB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7E0AEB" w:rsidRPr="001F3438" w:rsidRDefault="007E0AEB" w:rsidP="007E0AEB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 xml:space="preserve">Общая протяженность дорог местного значения составляет 25 680 м, из них: 4800 м с асфальтным покрытием (асфальт весь разбит), 14 720 м с грунтовым покрытием, 6 260 м с гравийным покрытием. </w:t>
      </w:r>
    </w:p>
    <w:p w:rsidR="00083EF7" w:rsidRPr="001F3438" w:rsidRDefault="00083EF7" w:rsidP="00525566">
      <w:pPr>
        <w:pStyle w:val="2"/>
        <w:shd w:val="clear" w:color="auto" w:fill="auto"/>
        <w:spacing w:after="0" w:line="275" w:lineRule="exact"/>
        <w:ind w:left="20" w:right="20" w:firstLine="720"/>
        <w:rPr>
          <w:sz w:val="24"/>
          <w:szCs w:val="24"/>
        </w:rPr>
      </w:pPr>
    </w:p>
    <w:p w:rsidR="009C1526" w:rsidRDefault="00906A8A" w:rsidP="009C1526">
      <w:pPr>
        <w:pStyle w:val="2"/>
        <w:shd w:val="clear" w:color="auto" w:fill="auto"/>
        <w:spacing w:after="0" w:line="275" w:lineRule="exact"/>
        <w:ind w:left="20" w:right="20" w:firstLine="720"/>
        <w:rPr>
          <w:sz w:val="24"/>
          <w:szCs w:val="24"/>
        </w:rPr>
      </w:pPr>
      <w:r w:rsidRPr="001F3438">
        <w:rPr>
          <w:sz w:val="24"/>
          <w:szCs w:val="24"/>
        </w:rPr>
        <w:t>Муниципальное образование включено в реестр за №</w:t>
      </w:r>
      <w:r w:rsidR="00D01EE2" w:rsidRPr="001F3438">
        <w:rPr>
          <w:sz w:val="24"/>
          <w:szCs w:val="24"/>
        </w:rPr>
        <w:t xml:space="preserve"> </w:t>
      </w:r>
      <w:r w:rsidRPr="001F3438">
        <w:rPr>
          <w:sz w:val="24"/>
          <w:szCs w:val="24"/>
        </w:rPr>
        <w:t>394 от 21.12.2005г. Ус</w:t>
      </w:r>
      <w:r w:rsidR="00D01EE2" w:rsidRPr="001F3438">
        <w:rPr>
          <w:sz w:val="24"/>
          <w:szCs w:val="24"/>
        </w:rPr>
        <w:t xml:space="preserve">тав зарегистрирован от </w:t>
      </w:r>
      <w:r w:rsidRPr="001F3438">
        <w:rPr>
          <w:sz w:val="24"/>
          <w:szCs w:val="24"/>
        </w:rPr>
        <w:t>27.12.2005г.</w:t>
      </w:r>
      <w:r w:rsidR="009C1526" w:rsidRPr="009C1526">
        <w:rPr>
          <w:sz w:val="24"/>
          <w:szCs w:val="24"/>
        </w:rPr>
        <w:t xml:space="preserve"> </w:t>
      </w:r>
      <w:r w:rsidR="009C1526">
        <w:rPr>
          <w:sz w:val="24"/>
          <w:szCs w:val="24"/>
        </w:rPr>
        <w:tab/>
      </w:r>
    </w:p>
    <w:p w:rsidR="009C1526" w:rsidRDefault="009C1526" w:rsidP="009C1526">
      <w:pPr>
        <w:pStyle w:val="2"/>
        <w:shd w:val="clear" w:color="auto" w:fill="auto"/>
        <w:spacing w:after="0" w:line="275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Наше поселение, после Шерагульского, самое большое по численности населения </w:t>
      </w:r>
      <w:r w:rsidR="009E215B">
        <w:rPr>
          <w:sz w:val="24"/>
          <w:szCs w:val="24"/>
        </w:rPr>
        <w:t>.</w:t>
      </w:r>
    </w:p>
    <w:p w:rsidR="00083EF7" w:rsidRPr="001F3438" w:rsidRDefault="00906A8A" w:rsidP="00525566">
      <w:pPr>
        <w:pStyle w:val="2"/>
        <w:shd w:val="clear" w:color="auto" w:fill="auto"/>
        <w:spacing w:after="0" w:line="275" w:lineRule="exact"/>
        <w:ind w:left="20" w:firstLine="720"/>
        <w:rPr>
          <w:sz w:val="24"/>
          <w:szCs w:val="24"/>
        </w:rPr>
      </w:pPr>
      <w:r w:rsidRPr="001F3438">
        <w:rPr>
          <w:sz w:val="24"/>
          <w:szCs w:val="24"/>
        </w:rPr>
        <w:t>Численность насе</w:t>
      </w:r>
      <w:r w:rsidR="00D01EE2" w:rsidRPr="001F3438">
        <w:rPr>
          <w:sz w:val="24"/>
          <w:szCs w:val="24"/>
        </w:rPr>
        <w:t>ления по состоянию на 01.01.2014г. составляет 263</w:t>
      </w:r>
      <w:r w:rsidRPr="001F3438">
        <w:rPr>
          <w:sz w:val="24"/>
          <w:szCs w:val="24"/>
        </w:rPr>
        <w:t>6 человек.</w:t>
      </w:r>
    </w:p>
    <w:p w:rsidR="00083EF7" w:rsidRPr="001F3438" w:rsidRDefault="00906A8A" w:rsidP="00525566">
      <w:pPr>
        <w:pStyle w:val="2"/>
        <w:shd w:val="clear" w:color="auto" w:fill="auto"/>
        <w:spacing w:after="0" w:line="275" w:lineRule="exact"/>
        <w:ind w:left="20" w:right="20" w:firstLine="720"/>
        <w:rPr>
          <w:sz w:val="24"/>
          <w:szCs w:val="24"/>
        </w:rPr>
      </w:pPr>
      <w:r w:rsidRPr="001F3438">
        <w:rPr>
          <w:sz w:val="24"/>
          <w:szCs w:val="24"/>
        </w:rPr>
        <w:t>Из них ста</w:t>
      </w:r>
      <w:r w:rsidR="00D01EE2" w:rsidRPr="001F3438">
        <w:rPr>
          <w:sz w:val="24"/>
          <w:szCs w:val="24"/>
        </w:rPr>
        <w:t>рше трудоспособного возраста 530</w:t>
      </w:r>
      <w:r w:rsidRPr="001F3438">
        <w:rPr>
          <w:sz w:val="24"/>
          <w:szCs w:val="24"/>
        </w:rPr>
        <w:t xml:space="preserve"> человек; трудоспо</w:t>
      </w:r>
      <w:r w:rsidR="00D01EE2" w:rsidRPr="001F3438">
        <w:rPr>
          <w:sz w:val="24"/>
          <w:szCs w:val="24"/>
        </w:rPr>
        <w:t>собного возраста от 18 лет -1423 человек, школьного возраста -38</w:t>
      </w:r>
      <w:r w:rsidRPr="001F3438">
        <w:rPr>
          <w:sz w:val="24"/>
          <w:szCs w:val="24"/>
        </w:rPr>
        <w:t>1 человека, дошкольн</w:t>
      </w:r>
      <w:r w:rsidR="00D01EE2" w:rsidRPr="001F3438">
        <w:rPr>
          <w:sz w:val="24"/>
          <w:szCs w:val="24"/>
        </w:rPr>
        <w:t>ого возраста (от 0-6 лет) -303</w:t>
      </w:r>
      <w:r w:rsidRPr="001F3438">
        <w:rPr>
          <w:sz w:val="24"/>
          <w:szCs w:val="24"/>
        </w:rPr>
        <w:t xml:space="preserve"> человек.</w:t>
      </w:r>
    </w:p>
    <w:p w:rsidR="00083EF7" w:rsidRPr="001F3438" w:rsidRDefault="00906A8A" w:rsidP="00525566">
      <w:pPr>
        <w:pStyle w:val="2"/>
        <w:shd w:val="clear" w:color="auto" w:fill="auto"/>
        <w:spacing w:after="0" w:line="275" w:lineRule="exact"/>
        <w:ind w:firstLine="708"/>
        <w:rPr>
          <w:sz w:val="24"/>
          <w:szCs w:val="24"/>
        </w:rPr>
      </w:pPr>
      <w:r w:rsidRPr="001F3438">
        <w:rPr>
          <w:sz w:val="24"/>
          <w:szCs w:val="24"/>
        </w:rPr>
        <w:t>Количество молодых семей (оба супруга до 30 лет) 69 в них детей 93 человека.</w:t>
      </w:r>
    </w:p>
    <w:p w:rsidR="00083EF7" w:rsidRPr="001F3438" w:rsidRDefault="00D01EE2" w:rsidP="00525566">
      <w:pPr>
        <w:pStyle w:val="2"/>
        <w:shd w:val="clear" w:color="auto" w:fill="auto"/>
        <w:spacing w:after="0" w:line="275" w:lineRule="exact"/>
        <w:ind w:left="20" w:firstLine="720"/>
        <w:rPr>
          <w:sz w:val="24"/>
          <w:szCs w:val="24"/>
        </w:rPr>
      </w:pPr>
      <w:r w:rsidRPr="001F3438">
        <w:rPr>
          <w:sz w:val="24"/>
          <w:szCs w:val="24"/>
        </w:rPr>
        <w:t>Многодетных семей (3 и более детей) 37</w:t>
      </w:r>
      <w:r w:rsidR="00906A8A" w:rsidRPr="001F3438">
        <w:rPr>
          <w:sz w:val="24"/>
          <w:szCs w:val="24"/>
        </w:rPr>
        <w:t xml:space="preserve"> в том числе молодых семей</w:t>
      </w:r>
      <w:r w:rsidRPr="001F3438">
        <w:rPr>
          <w:sz w:val="24"/>
          <w:szCs w:val="24"/>
        </w:rPr>
        <w:t xml:space="preserve"> </w:t>
      </w:r>
      <w:r w:rsidR="00906A8A" w:rsidRPr="001F3438">
        <w:rPr>
          <w:sz w:val="24"/>
          <w:szCs w:val="24"/>
        </w:rPr>
        <w:t>-15.</w:t>
      </w:r>
    </w:p>
    <w:p w:rsidR="00083EF7" w:rsidRPr="001F3438" w:rsidRDefault="00906A8A" w:rsidP="00525566">
      <w:pPr>
        <w:pStyle w:val="2"/>
        <w:shd w:val="clear" w:color="auto" w:fill="auto"/>
        <w:spacing w:after="0" w:line="275" w:lineRule="exact"/>
        <w:ind w:left="20" w:firstLine="720"/>
        <w:rPr>
          <w:sz w:val="24"/>
          <w:szCs w:val="24"/>
        </w:rPr>
      </w:pPr>
      <w:r w:rsidRPr="001F3438">
        <w:rPr>
          <w:sz w:val="24"/>
          <w:szCs w:val="24"/>
        </w:rPr>
        <w:t>Численность безработных 456 человек, из них до 30 лет 142 человека.</w:t>
      </w:r>
    </w:p>
    <w:p w:rsidR="00083EF7" w:rsidRPr="001F3438" w:rsidRDefault="00906A8A" w:rsidP="00525566">
      <w:pPr>
        <w:pStyle w:val="2"/>
        <w:shd w:val="clear" w:color="auto" w:fill="auto"/>
        <w:spacing w:after="0" w:line="275" w:lineRule="exact"/>
        <w:ind w:left="20" w:right="20" w:firstLine="720"/>
        <w:rPr>
          <w:sz w:val="24"/>
          <w:szCs w:val="24"/>
        </w:rPr>
      </w:pPr>
      <w:r w:rsidRPr="001F3438">
        <w:rPr>
          <w:sz w:val="24"/>
          <w:szCs w:val="24"/>
        </w:rPr>
        <w:t>На территории поселения находится 3 дошкольных учреждения: МДОУ детский сад «Колосок», МДОУ детский сад «Сказка», МДОУ детски</w:t>
      </w:r>
      <w:r w:rsidR="005D66A7" w:rsidRPr="001F3438">
        <w:rPr>
          <w:sz w:val="24"/>
          <w:szCs w:val="24"/>
        </w:rPr>
        <w:t>й сад «Буратино» их посещают 119</w:t>
      </w:r>
      <w:r w:rsidRPr="001F3438">
        <w:rPr>
          <w:sz w:val="24"/>
          <w:szCs w:val="24"/>
        </w:rPr>
        <w:t xml:space="preserve"> детей.</w:t>
      </w:r>
      <w:r w:rsidR="00D01EE2" w:rsidRPr="001F3438">
        <w:rPr>
          <w:sz w:val="24"/>
          <w:szCs w:val="24"/>
        </w:rPr>
        <w:t xml:space="preserve"> </w:t>
      </w:r>
    </w:p>
    <w:p w:rsidR="00083EF7" w:rsidRPr="001F3438" w:rsidRDefault="00906A8A" w:rsidP="00525566">
      <w:pPr>
        <w:pStyle w:val="2"/>
        <w:shd w:val="clear" w:color="auto" w:fill="auto"/>
        <w:tabs>
          <w:tab w:val="left" w:pos="5222"/>
        </w:tabs>
        <w:spacing w:after="0" w:line="275" w:lineRule="exact"/>
        <w:ind w:left="20" w:firstLine="720"/>
        <w:rPr>
          <w:sz w:val="24"/>
          <w:szCs w:val="24"/>
        </w:rPr>
      </w:pPr>
      <w:r w:rsidRPr="001F3438">
        <w:rPr>
          <w:sz w:val="24"/>
          <w:szCs w:val="24"/>
        </w:rPr>
        <w:t xml:space="preserve">4 </w:t>
      </w:r>
      <w:r w:rsidR="005D66A7" w:rsidRPr="001F3438">
        <w:rPr>
          <w:sz w:val="24"/>
          <w:szCs w:val="24"/>
        </w:rPr>
        <w:t xml:space="preserve">общеобразовательных учреждения: </w:t>
      </w:r>
      <w:r w:rsidRPr="001F3438">
        <w:rPr>
          <w:sz w:val="24"/>
          <w:szCs w:val="24"/>
        </w:rPr>
        <w:t>МОУ «Писаревская СОШ», МОУ</w:t>
      </w:r>
    </w:p>
    <w:p w:rsidR="00083EF7" w:rsidRPr="001F3438" w:rsidRDefault="00906A8A" w:rsidP="00525566">
      <w:pPr>
        <w:pStyle w:val="2"/>
        <w:shd w:val="clear" w:color="auto" w:fill="auto"/>
        <w:spacing w:after="0" w:line="275" w:lineRule="exact"/>
        <w:ind w:left="20" w:right="20"/>
        <w:rPr>
          <w:sz w:val="24"/>
          <w:szCs w:val="24"/>
        </w:rPr>
      </w:pPr>
      <w:r w:rsidRPr="001F3438">
        <w:rPr>
          <w:sz w:val="24"/>
          <w:szCs w:val="24"/>
        </w:rPr>
        <w:t>«Булюшкинская СОШ», филиал МОУ «Булюшкинской СОШ»- начальная общеобразовательная школа №11, МОУ начальная общеобразовательная школа №10.</w:t>
      </w:r>
    </w:p>
    <w:p w:rsidR="00083EF7" w:rsidRPr="001F3438" w:rsidRDefault="00906A8A" w:rsidP="00525566">
      <w:pPr>
        <w:pStyle w:val="2"/>
        <w:shd w:val="clear" w:color="auto" w:fill="auto"/>
        <w:spacing w:after="0" w:line="275" w:lineRule="exact"/>
        <w:ind w:left="20" w:firstLine="720"/>
        <w:rPr>
          <w:sz w:val="24"/>
          <w:szCs w:val="24"/>
        </w:rPr>
      </w:pPr>
      <w:r w:rsidRPr="001F3438">
        <w:rPr>
          <w:sz w:val="24"/>
          <w:szCs w:val="24"/>
        </w:rPr>
        <w:t xml:space="preserve">4 учреждения культуры: 2 библиотеки, Дом Досуга, Клуб </w:t>
      </w:r>
      <w:r w:rsidR="005D66A7" w:rsidRPr="001F3438">
        <w:rPr>
          <w:sz w:val="24"/>
          <w:szCs w:val="24"/>
        </w:rPr>
        <w:t>«</w:t>
      </w:r>
      <w:r w:rsidRPr="001F3438">
        <w:rPr>
          <w:sz w:val="24"/>
          <w:szCs w:val="24"/>
        </w:rPr>
        <w:t>Сибиряк</w:t>
      </w:r>
      <w:r w:rsidR="005D66A7" w:rsidRPr="001F3438">
        <w:rPr>
          <w:sz w:val="24"/>
          <w:szCs w:val="24"/>
        </w:rPr>
        <w:t>»</w:t>
      </w:r>
      <w:r w:rsidRPr="001F3438">
        <w:rPr>
          <w:sz w:val="24"/>
          <w:szCs w:val="24"/>
        </w:rPr>
        <w:t>.</w:t>
      </w:r>
    </w:p>
    <w:p w:rsidR="00083EF7" w:rsidRPr="001F3438" w:rsidRDefault="00906A8A" w:rsidP="00525566">
      <w:pPr>
        <w:pStyle w:val="2"/>
        <w:shd w:val="clear" w:color="auto" w:fill="auto"/>
        <w:spacing w:after="0" w:line="275" w:lineRule="exact"/>
        <w:ind w:left="20" w:right="20" w:firstLine="720"/>
        <w:rPr>
          <w:sz w:val="24"/>
          <w:szCs w:val="24"/>
        </w:rPr>
      </w:pPr>
      <w:r w:rsidRPr="001F3438">
        <w:rPr>
          <w:sz w:val="24"/>
          <w:szCs w:val="24"/>
        </w:rPr>
        <w:t>На территории сельского поселения имеется спортивное сооружение- стадион Урожай в п. Центральные мастерские и в стадии строительства спортивно- оздоровительный комплекс в п. 4 отделение ГСС.</w:t>
      </w:r>
    </w:p>
    <w:p w:rsidR="00083EF7" w:rsidRDefault="00906A8A" w:rsidP="00525566">
      <w:pPr>
        <w:pStyle w:val="2"/>
        <w:shd w:val="clear" w:color="auto" w:fill="auto"/>
        <w:spacing w:after="0" w:line="275" w:lineRule="exact"/>
        <w:ind w:left="20" w:right="20" w:firstLine="720"/>
        <w:rPr>
          <w:sz w:val="24"/>
          <w:szCs w:val="24"/>
        </w:rPr>
      </w:pPr>
      <w:r w:rsidRPr="001F3438">
        <w:rPr>
          <w:sz w:val="24"/>
          <w:szCs w:val="24"/>
        </w:rPr>
        <w:t>Сельское поселение имеет выгодное географическое положение, близко расположено к городу Тулун, где с запада на восток район пересекает Восточно- Сибирская железнодорожная магистраль, через деревню Булюшкина проходит Московский тракт, Братск</w:t>
      </w:r>
      <w:r w:rsidR="005D66A7" w:rsidRPr="001F3438">
        <w:rPr>
          <w:sz w:val="24"/>
          <w:szCs w:val="24"/>
        </w:rPr>
        <w:t>ий тракт расположен рядом с п. 4-е отделение</w:t>
      </w:r>
      <w:r w:rsidRPr="001F3438">
        <w:rPr>
          <w:sz w:val="24"/>
          <w:szCs w:val="24"/>
        </w:rPr>
        <w:t xml:space="preserve"> Государственной селекционной станции, п. Центральные Мастерские расп</w:t>
      </w:r>
      <w:r w:rsidR="005D66A7" w:rsidRPr="001F3438">
        <w:rPr>
          <w:sz w:val="24"/>
          <w:szCs w:val="24"/>
        </w:rPr>
        <w:t>оложен рядом с железной дорогой; п</w:t>
      </w:r>
      <w:r w:rsidRPr="001F3438">
        <w:rPr>
          <w:sz w:val="24"/>
          <w:szCs w:val="24"/>
        </w:rPr>
        <w:t>оселок Иннокентьевский находится на расстоянии 12 км от города, где имеется асфальтированная дорога и налаженное автобусное сообщение между городом и поселком.</w:t>
      </w:r>
    </w:p>
    <w:p w:rsidR="00171C50" w:rsidRDefault="009E215B" w:rsidP="00525566">
      <w:pPr>
        <w:pStyle w:val="2"/>
        <w:shd w:val="clear" w:color="auto" w:fill="auto"/>
        <w:spacing w:after="0" w:line="275" w:lineRule="exact"/>
        <w:ind w:left="20" w:right="20" w:firstLine="720"/>
        <w:rPr>
          <w:sz w:val="24"/>
          <w:szCs w:val="24"/>
        </w:rPr>
      </w:pPr>
      <w:r w:rsidRPr="00612C6C">
        <w:rPr>
          <w:sz w:val="24"/>
          <w:szCs w:val="24"/>
        </w:rPr>
        <w:t>Б</w:t>
      </w:r>
      <w:r w:rsidR="00171C50">
        <w:rPr>
          <w:sz w:val="24"/>
          <w:szCs w:val="24"/>
        </w:rPr>
        <w:t xml:space="preserve">юджет поселения складывается </w:t>
      </w:r>
      <w:r w:rsidRPr="00612C6C">
        <w:rPr>
          <w:sz w:val="24"/>
          <w:szCs w:val="24"/>
        </w:rPr>
        <w:t xml:space="preserve">из того, что поступило на </w:t>
      </w:r>
      <w:r w:rsidR="00612C6C">
        <w:rPr>
          <w:sz w:val="24"/>
          <w:szCs w:val="24"/>
        </w:rPr>
        <w:t>счет нашего поселения. Основными</w:t>
      </w:r>
      <w:r w:rsidRPr="00612C6C">
        <w:rPr>
          <w:sz w:val="24"/>
          <w:szCs w:val="24"/>
        </w:rPr>
        <w:t xml:space="preserve">  доходными источниками</w:t>
      </w:r>
      <w:r w:rsidR="00612C6C">
        <w:rPr>
          <w:sz w:val="24"/>
          <w:szCs w:val="24"/>
        </w:rPr>
        <w:t xml:space="preserve"> </w:t>
      </w:r>
      <w:r w:rsidRPr="00612C6C">
        <w:rPr>
          <w:sz w:val="24"/>
          <w:szCs w:val="24"/>
        </w:rPr>
        <w:t xml:space="preserve">являются </w:t>
      </w:r>
      <w:r w:rsidR="001E03BC" w:rsidRPr="00612C6C">
        <w:rPr>
          <w:sz w:val="24"/>
          <w:szCs w:val="24"/>
        </w:rPr>
        <w:t>налог</w:t>
      </w:r>
      <w:r w:rsidR="00612C6C" w:rsidRPr="00612C6C">
        <w:rPr>
          <w:sz w:val="24"/>
          <w:szCs w:val="24"/>
        </w:rPr>
        <w:t>и</w:t>
      </w:r>
      <w:r w:rsidR="001E03BC" w:rsidRPr="00612C6C">
        <w:rPr>
          <w:sz w:val="24"/>
          <w:szCs w:val="24"/>
        </w:rPr>
        <w:t xml:space="preserve"> с физ</w:t>
      </w:r>
      <w:r w:rsidRPr="00612C6C">
        <w:rPr>
          <w:sz w:val="24"/>
          <w:szCs w:val="24"/>
        </w:rPr>
        <w:t>ических лиц</w:t>
      </w:r>
      <w:r w:rsidR="00171C50">
        <w:rPr>
          <w:sz w:val="24"/>
          <w:szCs w:val="24"/>
        </w:rPr>
        <w:t xml:space="preserve"> (НДФЛ)</w:t>
      </w:r>
      <w:r w:rsidR="00612C6C">
        <w:rPr>
          <w:sz w:val="24"/>
          <w:szCs w:val="24"/>
        </w:rPr>
        <w:t>,</w:t>
      </w:r>
      <w:r w:rsidR="00612C6C" w:rsidRPr="00612C6C">
        <w:rPr>
          <w:sz w:val="24"/>
          <w:szCs w:val="24"/>
        </w:rPr>
        <w:t xml:space="preserve"> работающих на предприятиях</w:t>
      </w:r>
      <w:r w:rsidRPr="00612C6C">
        <w:rPr>
          <w:sz w:val="24"/>
          <w:szCs w:val="24"/>
        </w:rPr>
        <w:t>, расположенных на территории нашего поселения, это школы, детские сады, частные</w:t>
      </w:r>
      <w:r>
        <w:rPr>
          <w:sz w:val="24"/>
          <w:szCs w:val="24"/>
        </w:rPr>
        <w:t xml:space="preserve"> предприятия, ООО Урожай и другие. </w:t>
      </w:r>
      <w:r w:rsidR="00171C50">
        <w:rPr>
          <w:sz w:val="24"/>
          <w:szCs w:val="24"/>
        </w:rPr>
        <w:t xml:space="preserve">Налог на имущество физических лиц, земельный налог, госпошлина, аренда земли, прочие доходы от оказания платных услуг (работ), продажа земли, прочие доходы от компенсации затрат государства. </w:t>
      </w:r>
    </w:p>
    <w:p w:rsidR="009E215B" w:rsidRDefault="00171C50" w:rsidP="00525566">
      <w:pPr>
        <w:pStyle w:val="2"/>
        <w:shd w:val="clear" w:color="auto" w:fill="auto"/>
        <w:spacing w:after="0" w:line="275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Расходы по функциональной структуре: составляют </w:t>
      </w:r>
      <w:r w:rsidRPr="00171C50">
        <w:rPr>
          <w:sz w:val="24"/>
          <w:szCs w:val="24"/>
        </w:rPr>
        <w:t>на культуру,</w:t>
      </w:r>
      <w:r w:rsidR="009E215B">
        <w:rPr>
          <w:sz w:val="24"/>
          <w:szCs w:val="24"/>
        </w:rPr>
        <w:t xml:space="preserve"> из бюджета нашего </w:t>
      </w:r>
      <w:r w:rsidR="009E215B">
        <w:rPr>
          <w:sz w:val="24"/>
          <w:szCs w:val="24"/>
        </w:rPr>
        <w:lastRenderedPageBreak/>
        <w:t>поселения выделяются средства на содержание иму</w:t>
      </w:r>
      <w:r>
        <w:rPr>
          <w:sz w:val="24"/>
          <w:szCs w:val="24"/>
        </w:rPr>
        <w:t>щества культуры и работников.</w:t>
      </w:r>
    </w:p>
    <w:p w:rsidR="00171C50" w:rsidRDefault="00171C50" w:rsidP="00525566">
      <w:pPr>
        <w:pStyle w:val="2"/>
        <w:shd w:val="clear" w:color="auto" w:fill="auto"/>
        <w:spacing w:after="0" w:line="275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Расходы на общегосударственные вопросы;</w:t>
      </w:r>
    </w:p>
    <w:p w:rsidR="00171C50" w:rsidRDefault="00171C50" w:rsidP="00525566">
      <w:pPr>
        <w:pStyle w:val="2"/>
        <w:shd w:val="clear" w:color="auto" w:fill="auto"/>
        <w:spacing w:after="0" w:line="275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Расходы на межбюджетные трансферты;</w:t>
      </w:r>
    </w:p>
    <w:p w:rsidR="00F16AB6" w:rsidRDefault="00171C50" w:rsidP="00171C50">
      <w:pPr>
        <w:pStyle w:val="2"/>
        <w:shd w:val="clear" w:color="auto" w:fill="auto"/>
        <w:spacing w:after="0" w:line="275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Расходы на коммунальные услуги;</w:t>
      </w:r>
    </w:p>
    <w:p w:rsidR="001725E6" w:rsidRDefault="00906A8A" w:rsidP="00171C50">
      <w:pPr>
        <w:pStyle w:val="2"/>
        <w:shd w:val="clear" w:color="auto" w:fill="auto"/>
        <w:spacing w:after="0" w:line="275" w:lineRule="exact"/>
        <w:ind w:left="20" w:right="20" w:firstLine="720"/>
        <w:rPr>
          <w:sz w:val="24"/>
          <w:szCs w:val="24"/>
        </w:rPr>
      </w:pPr>
      <w:r w:rsidRPr="001F3438">
        <w:rPr>
          <w:sz w:val="24"/>
          <w:szCs w:val="24"/>
        </w:rPr>
        <w:t xml:space="preserve">За </w:t>
      </w:r>
      <w:r w:rsidR="00127230" w:rsidRPr="001F3438">
        <w:rPr>
          <w:sz w:val="24"/>
          <w:szCs w:val="24"/>
        </w:rPr>
        <w:t>2014 год</w:t>
      </w:r>
      <w:r w:rsidRPr="001F3438">
        <w:rPr>
          <w:sz w:val="24"/>
          <w:szCs w:val="24"/>
        </w:rPr>
        <w:tab/>
      </w:r>
      <w:r w:rsidR="009C1526">
        <w:rPr>
          <w:sz w:val="24"/>
          <w:szCs w:val="24"/>
        </w:rPr>
        <w:t xml:space="preserve"> </w:t>
      </w:r>
      <w:r w:rsidR="00171C50">
        <w:rPr>
          <w:sz w:val="24"/>
          <w:szCs w:val="24"/>
        </w:rPr>
        <w:t xml:space="preserve"> Администрацией поселения </w:t>
      </w:r>
      <w:r w:rsidR="009C1526">
        <w:rPr>
          <w:sz w:val="24"/>
          <w:szCs w:val="24"/>
        </w:rPr>
        <w:t>п</w:t>
      </w:r>
      <w:r w:rsidR="005D66A7" w:rsidRPr="001F3438">
        <w:rPr>
          <w:sz w:val="24"/>
          <w:szCs w:val="24"/>
        </w:rPr>
        <w:t xml:space="preserve">ринято нормативно-правовых актов в количестве </w:t>
      </w:r>
      <w:r w:rsidR="001F3438">
        <w:rPr>
          <w:sz w:val="24"/>
          <w:szCs w:val="24"/>
        </w:rPr>
        <w:t>152</w:t>
      </w:r>
      <w:r w:rsidRPr="001F3438">
        <w:rPr>
          <w:sz w:val="24"/>
          <w:szCs w:val="24"/>
        </w:rPr>
        <w:t xml:space="preserve"> штук</w:t>
      </w:r>
      <w:r w:rsidR="001F3438">
        <w:rPr>
          <w:sz w:val="24"/>
          <w:szCs w:val="24"/>
        </w:rPr>
        <w:t>и</w:t>
      </w:r>
      <w:r w:rsidR="00413058">
        <w:rPr>
          <w:sz w:val="24"/>
          <w:szCs w:val="24"/>
        </w:rPr>
        <w:t>:</w:t>
      </w:r>
    </w:p>
    <w:p w:rsidR="001725E6" w:rsidRDefault="001725E6" w:rsidP="009C1526">
      <w:pPr>
        <w:pStyle w:val="2"/>
        <w:shd w:val="clear" w:color="auto" w:fill="auto"/>
        <w:tabs>
          <w:tab w:val="right" w:pos="6078"/>
        </w:tabs>
        <w:spacing w:after="0" w:line="275" w:lineRule="exact"/>
        <w:ind w:left="20" w:right="560" w:firstLine="720"/>
        <w:rPr>
          <w:sz w:val="24"/>
          <w:szCs w:val="24"/>
        </w:rPr>
      </w:pPr>
      <w:r>
        <w:rPr>
          <w:sz w:val="24"/>
          <w:szCs w:val="24"/>
        </w:rPr>
        <w:t>1.О создании комиссии по предупреждению и ликвидации чрезвычайных ситуаций природного и техногенного характера, пожарной безопасности и безопасности людей на водных объектах.</w:t>
      </w:r>
    </w:p>
    <w:p w:rsidR="001725E6" w:rsidRDefault="001725E6" w:rsidP="009C1526">
      <w:pPr>
        <w:pStyle w:val="2"/>
        <w:shd w:val="clear" w:color="auto" w:fill="auto"/>
        <w:tabs>
          <w:tab w:val="right" w:pos="6078"/>
        </w:tabs>
        <w:spacing w:after="0" w:line="275" w:lineRule="exact"/>
        <w:ind w:left="20" w:right="560" w:firstLine="720"/>
        <w:rPr>
          <w:sz w:val="24"/>
          <w:szCs w:val="24"/>
        </w:rPr>
      </w:pPr>
      <w:r>
        <w:rPr>
          <w:sz w:val="24"/>
          <w:szCs w:val="24"/>
        </w:rPr>
        <w:t>2.О заключении договора найма жилого п</w:t>
      </w:r>
      <w:r w:rsidR="00413058">
        <w:rPr>
          <w:sz w:val="24"/>
          <w:szCs w:val="24"/>
        </w:rPr>
        <w:t>о</w:t>
      </w:r>
      <w:r>
        <w:rPr>
          <w:sz w:val="24"/>
          <w:szCs w:val="24"/>
        </w:rPr>
        <w:t>мещения.</w:t>
      </w:r>
    </w:p>
    <w:p w:rsidR="001725E6" w:rsidRDefault="001725E6" w:rsidP="009C1526">
      <w:pPr>
        <w:pStyle w:val="2"/>
        <w:shd w:val="clear" w:color="auto" w:fill="auto"/>
        <w:tabs>
          <w:tab w:val="right" w:pos="6078"/>
        </w:tabs>
        <w:spacing w:after="0" w:line="275" w:lineRule="exact"/>
        <w:ind w:left="20" w:right="560" w:firstLine="720"/>
        <w:rPr>
          <w:sz w:val="24"/>
          <w:szCs w:val="24"/>
        </w:rPr>
      </w:pPr>
      <w:r>
        <w:rPr>
          <w:sz w:val="24"/>
          <w:szCs w:val="24"/>
        </w:rPr>
        <w:t>3.О проведении противопожарных мероприятий на территории  Писаревского сельского поселения</w:t>
      </w:r>
    </w:p>
    <w:p w:rsidR="001725E6" w:rsidRDefault="001725E6" w:rsidP="009C1526">
      <w:pPr>
        <w:pStyle w:val="2"/>
        <w:shd w:val="clear" w:color="auto" w:fill="auto"/>
        <w:tabs>
          <w:tab w:val="right" w:pos="6078"/>
        </w:tabs>
        <w:spacing w:after="0" w:line="275" w:lineRule="exact"/>
        <w:ind w:left="20" w:right="560" w:firstLine="720"/>
        <w:rPr>
          <w:sz w:val="24"/>
          <w:szCs w:val="24"/>
        </w:rPr>
      </w:pPr>
      <w:r>
        <w:rPr>
          <w:sz w:val="24"/>
          <w:szCs w:val="24"/>
        </w:rPr>
        <w:t>4.Об утверждении плана  основных мероприятий по обеспечению безопасности жизни людей на водных объектах Писаревского сельского поселения на весенне-летний период 2014г.</w:t>
      </w:r>
    </w:p>
    <w:p w:rsidR="001725E6" w:rsidRDefault="001725E6" w:rsidP="009C1526">
      <w:pPr>
        <w:pStyle w:val="2"/>
        <w:shd w:val="clear" w:color="auto" w:fill="auto"/>
        <w:tabs>
          <w:tab w:val="right" w:pos="6078"/>
        </w:tabs>
        <w:spacing w:after="0" w:line="275" w:lineRule="exact"/>
        <w:ind w:left="20" w:right="560" w:firstLine="720"/>
        <w:rPr>
          <w:sz w:val="24"/>
          <w:szCs w:val="24"/>
        </w:rPr>
      </w:pPr>
      <w:r>
        <w:rPr>
          <w:sz w:val="24"/>
          <w:szCs w:val="24"/>
        </w:rPr>
        <w:t>5.О признании жилого помещения непригодным для проживания.</w:t>
      </w:r>
    </w:p>
    <w:p w:rsidR="00901CB6" w:rsidRDefault="001725E6" w:rsidP="009C1526">
      <w:pPr>
        <w:pStyle w:val="2"/>
        <w:shd w:val="clear" w:color="auto" w:fill="auto"/>
        <w:tabs>
          <w:tab w:val="right" w:pos="6078"/>
        </w:tabs>
        <w:spacing w:after="0" w:line="275" w:lineRule="exact"/>
        <w:ind w:left="20" w:right="560" w:firstLine="720"/>
        <w:rPr>
          <w:sz w:val="24"/>
          <w:szCs w:val="24"/>
        </w:rPr>
      </w:pPr>
      <w:r>
        <w:rPr>
          <w:sz w:val="24"/>
          <w:szCs w:val="24"/>
        </w:rPr>
        <w:t>6.Об утверждении муниципальных программ</w:t>
      </w:r>
      <w:r w:rsidR="00901CB6">
        <w:rPr>
          <w:sz w:val="24"/>
          <w:szCs w:val="24"/>
        </w:rPr>
        <w:t xml:space="preserve"> </w:t>
      </w:r>
    </w:p>
    <w:p w:rsidR="001725E6" w:rsidRDefault="00901CB6" w:rsidP="009C1526">
      <w:pPr>
        <w:pStyle w:val="2"/>
        <w:shd w:val="clear" w:color="auto" w:fill="auto"/>
        <w:tabs>
          <w:tab w:val="right" w:pos="6078"/>
        </w:tabs>
        <w:spacing w:after="0" w:line="275" w:lineRule="exact"/>
        <w:ind w:left="20" w:right="560" w:firstLine="72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1725E6">
        <w:rPr>
          <w:sz w:val="24"/>
          <w:szCs w:val="24"/>
        </w:rPr>
        <w:t>Об утверждении  положения о Единой комиссии по определению поставщиков (подрядчиков, исполнителей) для муниципальных нужд Писаревского сельского поселения.</w:t>
      </w:r>
    </w:p>
    <w:p w:rsidR="001725E6" w:rsidRDefault="00901CB6" w:rsidP="009C1526">
      <w:pPr>
        <w:pStyle w:val="2"/>
        <w:shd w:val="clear" w:color="auto" w:fill="auto"/>
        <w:tabs>
          <w:tab w:val="right" w:pos="6078"/>
        </w:tabs>
        <w:spacing w:after="0" w:line="275" w:lineRule="exact"/>
        <w:ind w:left="20" w:right="560" w:firstLine="720"/>
        <w:rPr>
          <w:sz w:val="24"/>
          <w:szCs w:val="24"/>
        </w:rPr>
      </w:pPr>
      <w:r>
        <w:rPr>
          <w:sz w:val="24"/>
          <w:szCs w:val="24"/>
        </w:rPr>
        <w:t>8</w:t>
      </w:r>
      <w:r w:rsidR="001725E6">
        <w:rPr>
          <w:sz w:val="24"/>
          <w:szCs w:val="24"/>
        </w:rPr>
        <w:t>.Об утверждении мероприятий перечня народных инициатив Писаревског7о муниципального образования на 2014 год.</w:t>
      </w:r>
    </w:p>
    <w:p w:rsidR="001725E6" w:rsidRDefault="00901CB6" w:rsidP="009C1526">
      <w:pPr>
        <w:pStyle w:val="2"/>
        <w:shd w:val="clear" w:color="auto" w:fill="auto"/>
        <w:tabs>
          <w:tab w:val="right" w:pos="6078"/>
        </w:tabs>
        <w:spacing w:after="0" w:line="275" w:lineRule="exact"/>
        <w:ind w:left="20" w:right="560" w:firstLine="720"/>
        <w:rPr>
          <w:sz w:val="24"/>
          <w:szCs w:val="24"/>
        </w:rPr>
      </w:pPr>
      <w:r>
        <w:rPr>
          <w:sz w:val="24"/>
          <w:szCs w:val="24"/>
        </w:rPr>
        <w:t>9</w:t>
      </w:r>
      <w:r w:rsidR="001725E6">
        <w:rPr>
          <w:sz w:val="24"/>
          <w:szCs w:val="24"/>
        </w:rPr>
        <w:t xml:space="preserve">.О формировании фонда капитального ремонта многоквартирных домов на счет регионального оператора –специализированной </w:t>
      </w:r>
      <w:r>
        <w:rPr>
          <w:sz w:val="24"/>
          <w:szCs w:val="24"/>
        </w:rPr>
        <w:t>некоммерческой</w:t>
      </w:r>
      <w:r w:rsidR="001725E6">
        <w:rPr>
          <w:sz w:val="24"/>
          <w:szCs w:val="24"/>
        </w:rPr>
        <w:t xml:space="preserve"> организации «Фонд капитального ремонта многоквартирных домов Иркутской области»</w:t>
      </w:r>
    </w:p>
    <w:p w:rsidR="001725E6" w:rsidRDefault="00901CB6" w:rsidP="009C1526">
      <w:pPr>
        <w:pStyle w:val="2"/>
        <w:shd w:val="clear" w:color="auto" w:fill="auto"/>
        <w:tabs>
          <w:tab w:val="right" w:pos="6078"/>
        </w:tabs>
        <w:spacing w:after="0" w:line="275" w:lineRule="exact"/>
        <w:ind w:left="20" w:right="560" w:firstLine="720"/>
        <w:rPr>
          <w:sz w:val="24"/>
          <w:szCs w:val="24"/>
        </w:rPr>
      </w:pPr>
      <w:r>
        <w:rPr>
          <w:sz w:val="24"/>
          <w:szCs w:val="24"/>
        </w:rPr>
        <w:t>10</w:t>
      </w:r>
      <w:r w:rsidR="001725E6">
        <w:rPr>
          <w:sz w:val="24"/>
          <w:szCs w:val="24"/>
        </w:rPr>
        <w:t>.Об утверждении схемы водоснабжения и водоотведения Писаревского сельского поселения на период с 20214 по 2014 год.</w:t>
      </w:r>
    </w:p>
    <w:p w:rsidR="00901CB6" w:rsidRDefault="00901CB6" w:rsidP="009C1526">
      <w:pPr>
        <w:pStyle w:val="2"/>
        <w:shd w:val="clear" w:color="auto" w:fill="auto"/>
        <w:tabs>
          <w:tab w:val="right" w:pos="6078"/>
        </w:tabs>
        <w:spacing w:after="0" w:line="275" w:lineRule="exact"/>
        <w:ind w:left="20" w:right="560" w:firstLine="720"/>
        <w:rPr>
          <w:sz w:val="24"/>
          <w:szCs w:val="24"/>
        </w:rPr>
      </w:pPr>
      <w:r>
        <w:rPr>
          <w:sz w:val="24"/>
          <w:szCs w:val="24"/>
        </w:rPr>
        <w:t>11.Об утверждении порядка создания координационных или совещательных органов в области развития малого и среднего предпринимательства на территории Писаревского сельского поселения</w:t>
      </w:r>
    </w:p>
    <w:p w:rsidR="00901CB6" w:rsidRDefault="00901CB6" w:rsidP="009C1526">
      <w:pPr>
        <w:pStyle w:val="2"/>
        <w:shd w:val="clear" w:color="auto" w:fill="auto"/>
        <w:tabs>
          <w:tab w:val="right" w:pos="6078"/>
        </w:tabs>
        <w:spacing w:after="0" w:line="275" w:lineRule="exact"/>
        <w:ind w:left="20" w:right="560" w:firstLine="720"/>
        <w:rPr>
          <w:sz w:val="24"/>
          <w:szCs w:val="24"/>
        </w:rPr>
      </w:pPr>
      <w:r>
        <w:rPr>
          <w:sz w:val="24"/>
          <w:szCs w:val="24"/>
        </w:rPr>
        <w:t>12.Об устранении порядка  вынесения предупреждений об устранении нарушений правил пользования жилыми помещениями нанимателям, и собственникам жилых помещений, расположенных на территории Писаревского муниципального образования.</w:t>
      </w:r>
    </w:p>
    <w:p w:rsidR="00901CB6" w:rsidRDefault="00901CB6" w:rsidP="009C1526">
      <w:pPr>
        <w:pStyle w:val="2"/>
        <w:shd w:val="clear" w:color="auto" w:fill="auto"/>
        <w:tabs>
          <w:tab w:val="right" w:pos="6078"/>
        </w:tabs>
        <w:spacing w:after="0" w:line="275" w:lineRule="exact"/>
        <w:ind w:left="20" w:right="560" w:firstLine="720"/>
        <w:rPr>
          <w:sz w:val="24"/>
          <w:szCs w:val="24"/>
        </w:rPr>
      </w:pPr>
      <w:r>
        <w:rPr>
          <w:sz w:val="24"/>
          <w:szCs w:val="24"/>
        </w:rPr>
        <w:t xml:space="preserve">13.Об итогах исполнения бюджета Писаревского муниципального образования за 9 месяцев 2014 года. </w:t>
      </w:r>
    </w:p>
    <w:p w:rsidR="00007CAE" w:rsidRPr="001F3438" w:rsidRDefault="00901CB6" w:rsidP="007E0AEB">
      <w:pPr>
        <w:pStyle w:val="2"/>
        <w:shd w:val="clear" w:color="auto" w:fill="auto"/>
        <w:tabs>
          <w:tab w:val="right" w:pos="6078"/>
        </w:tabs>
        <w:spacing w:after="0" w:line="275" w:lineRule="exact"/>
        <w:ind w:left="20" w:right="560" w:firstLine="720"/>
        <w:rPr>
          <w:sz w:val="24"/>
          <w:szCs w:val="24"/>
        </w:rPr>
      </w:pPr>
      <w:r>
        <w:rPr>
          <w:sz w:val="24"/>
          <w:szCs w:val="24"/>
        </w:rPr>
        <w:t xml:space="preserve">14.Об утверждении Положения о порядке </w:t>
      </w:r>
      <w:r w:rsidR="007E0AEB">
        <w:rPr>
          <w:sz w:val="24"/>
          <w:szCs w:val="24"/>
        </w:rPr>
        <w:t xml:space="preserve"> разработки прогноза социально-экономического развития Писаревского сельского поселения. И другие правовые акты.</w:t>
      </w:r>
    </w:p>
    <w:p w:rsidR="00007CAE" w:rsidRPr="001F3438" w:rsidRDefault="00007CAE" w:rsidP="00525566">
      <w:pPr>
        <w:pStyle w:val="2"/>
        <w:shd w:val="clear" w:color="auto" w:fill="auto"/>
        <w:spacing w:after="0" w:line="275" w:lineRule="exact"/>
        <w:ind w:left="20" w:firstLine="688"/>
        <w:rPr>
          <w:sz w:val="24"/>
          <w:szCs w:val="24"/>
        </w:rPr>
      </w:pPr>
      <w:r w:rsidRPr="001F3438">
        <w:rPr>
          <w:sz w:val="24"/>
          <w:szCs w:val="24"/>
        </w:rPr>
        <w:t xml:space="preserve">Выполнено нотариальных действий </w:t>
      </w:r>
      <w:r w:rsidR="001F3438">
        <w:rPr>
          <w:sz w:val="24"/>
          <w:szCs w:val="24"/>
        </w:rPr>
        <w:t>–</w:t>
      </w:r>
      <w:r w:rsidRPr="001F3438">
        <w:rPr>
          <w:sz w:val="24"/>
          <w:szCs w:val="24"/>
        </w:rPr>
        <w:t xml:space="preserve"> </w:t>
      </w:r>
      <w:r w:rsidR="001F3438">
        <w:rPr>
          <w:sz w:val="24"/>
          <w:szCs w:val="24"/>
        </w:rPr>
        <w:t>Оформлено доверенносте</w:t>
      </w:r>
      <w:r w:rsidR="001725E6">
        <w:rPr>
          <w:sz w:val="24"/>
          <w:szCs w:val="24"/>
        </w:rPr>
        <w:t>й</w:t>
      </w:r>
      <w:r w:rsidR="001F3438">
        <w:rPr>
          <w:sz w:val="24"/>
          <w:szCs w:val="24"/>
        </w:rPr>
        <w:t xml:space="preserve"> в количестве 61 шт.</w:t>
      </w:r>
    </w:p>
    <w:p w:rsidR="00AC767E" w:rsidRPr="001F3438" w:rsidRDefault="0063767F" w:rsidP="00525566">
      <w:pPr>
        <w:pStyle w:val="2"/>
        <w:shd w:val="clear" w:color="auto" w:fill="auto"/>
        <w:spacing w:after="0" w:line="275" w:lineRule="exact"/>
        <w:ind w:left="20" w:right="20" w:firstLine="688"/>
        <w:rPr>
          <w:sz w:val="24"/>
          <w:szCs w:val="24"/>
        </w:rPr>
      </w:pPr>
      <w:r w:rsidRPr="001F3438">
        <w:rPr>
          <w:sz w:val="24"/>
          <w:szCs w:val="24"/>
        </w:rPr>
        <w:t>Администрацией Писаревского сельского посе</w:t>
      </w:r>
      <w:r w:rsidR="00CC65C9" w:rsidRPr="001F3438">
        <w:rPr>
          <w:sz w:val="24"/>
          <w:szCs w:val="24"/>
        </w:rPr>
        <w:t>ления разработаны и утверждены 8 (восемь</w:t>
      </w:r>
      <w:r w:rsidR="00007CAE" w:rsidRPr="001F3438">
        <w:rPr>
          <w:sz w:val="24"/>
          <w:szCs w:val="24"/>
        </w:rPr>
        <w:t xml:space="preserve">) муниципальных программ, которые были полностью профинансированы в 2014 году и исполнены в полном объеме. </w:t>
      </w:r>
    </w:p>
    <w:p w:rsidR="00525566" w:rsidRPr="001F3438" w:rsidRDefault="00525566" w:rsidP="00525566">
      <w:pPr>
        <w:pStyle w:val="2"/>
        <w:shd w:val="clear" w:color="auto" w:fill="auto"/>
        <w:spacing w:after="0" w:line="275" w:lineRule="exact"/>
        <w:ind w:left="20" w:right="20" w:firstLine="688"/>
        <w:rPr>
          <w:sz w:val="24"/>
          <w:szCs w:val="24"/>
        </w:rPr>
      </w:pPr>
    </w:p>
    <w:p w:rsidR="00007CAE" w:rsidRPr="001F3438" w:rsidRDefault="00007CAE" w:rsidP="00007CAE">
      <w:pPr>
        <w:pStyle w:val="2"/>
        <w:shd w:val="clear" w:color="auto" w:fill="auto"/>
        <w:spacing w:after="0" w:line="275" w:lineRule="exact"/>
        <w:ind w:left="20" w:right="20" w:firstLine="688"/>
        <w:jc w:val="left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7377"/>
        <w:gridCol w:w="2131"/>
      </w:tblGrid>
      <w:tr w:rsidR="00AC767E" w:rsidRPr="001F3438" w:rsidTr="00AC767E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7E" w:rsidRPr="001F3438" w:rsidRDefault="00AC767E" w:rsidP="00AC76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343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7E" w:rsidRPr="001F3438" w:rsidRDefault="00AC767E" w:rsidP="00AC76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343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7E" w:rsidRPr="001F3438" w:rsidRDefault="00AC767E" w:rsidP="00AC767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F343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Исполнители</w:t>
            </w:r>
          </w:p>
        </w:tc>
      </w:tr>
      <w:tr w:rsidR="00AC767E" w:rsidRPr="001F3438" w:rsidTr="00AC767E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7E" w:rsidRPr="001F3438" w:rsidRDefault="00AC767E" w:rsidP="00AC767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1F343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7E" w:rsidRPr="001F3438" w:rsidRDefault="005F41A4" w:rsidP="00AC767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hyperlink r:id="rId7" w:tgtFrame="_blank" w:history="1">
              <w:r w:rsidR="00AC767E" w:rsidRPr="001F3438">
                <w:rPr>
                  <w:rFonts w:ascii="Times New Roman" w:eastAsia="Times New Roman" w:hAnsi="Times New Roman" w:cs="Times New Roman"/>
                  <w:color w:val="auto"/>
                </w:rPr>
                <w:t>«Дорожная деятельность в отношении автомобильных дорог местного значения в границах населённых пунктов Писаревского сельского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Писаревском сельском поселении на 2014-2016г.г.»</w:t>
              </w:r>
            </w:hyperlink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7E" w:rsidRPr="001F3438" w:rsidRDefault="00AC767E" w:rsidP="00AC767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1F3438">
              <w:rPr>
                <w:rFonts w:ascii="Times New Roman" w:eastAsia="Times New Roman" w:hAnsi="Times New Roman" w:cs="Times New Roman"/>
                <w:color w:val="auto"/>
              </w:rPr>
              <w:t>Администрация Писаревского</w:t>
            </w:r>
            <w:r w:rsidR="0063767F" w:rsidRPr="001F3438">
              <w:rPr>
                <w:rFonts w:ascii="Times New Roman" w:eastAsia="Times New Roman" w:hAnsi="Times New Roman" w:cs="Times New Roman"/>
                <w:color w:val="auto"/>
              </w:rPr>
              <w:t xml:space="preserve"> МО</w:t>
            </w:r>
          </w:p>
          <w:p w:rsidR="00AC767E" w:rsidRPr="001F3438" w:rsidRDefault="00AC767E" w:rsidP="00AC767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767E" w:rsidRPr="001F3438" w:rsidTr="00AC767E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7E" w:rsidRPr="001F3438" w:rsidRDefault="00AC767E" w:rsidP="00AC767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1F343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7E" w:rsidRPr="001F3438" w:rsidRDefault="005F41A4" w:rsidP="00AC767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hyperlink r:id="rId8" w:tgtFrame="_blank" w:history="1">
              <w:r w:rsidR="00AC767E" w:rsidRPr="001F3438">
                <w:rPr>
                  <w:rFonts w:ascii="Times New Roman" w:eastAsia="Times New Roman" w:hAnsi="Times New Roman" w:cs="Times New Roman"/>
                  <w:color w:val="auto"/>
                </w:rPr>
                <w:t>«Обеспечение первичных мер пожарной безопасности в границах населённых пунктов в Писаревском сельском поселении на 2014-2016г.г.»</w:t>
              </w:r>
            </w:hyperlink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7E" w:rsidRPr="001F3438" w:rsidRDefault="00AC767E" w:rsidP="00AC767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1F3438">
              <w:rPr>
                <w:rFonts w:ascii="Times New Roman" w:eastAsia="Times New Roman" w:hAnsi="Times New Roman" w:cs="Times New Roman"/>
                <w:color w:val="auto"/>
              </w:rPr>
              <w:t>Администрация Писаревского МО</w:t>
            </w:r>
          </w:p>
        </w:tc>
      </w:tr>
      <w:tr w:rsidR="00AC767E" w:rsidRPr="001F3438" w:rsidTr="00AC767E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7E" w:rsidRPr="001F3438" w:rsidRDefault="00AC767E" w:rsidP="00AC767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1F3438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7E" w:rsidRPr="001F3438" w:rsidRDefault="005F41A4" w:rsidP="00AC767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hyperlink r:id="rId9" w:tgtFrame="_blank" w:history="1">
              <w:r w:rsidR="00AC767E" w:rsidRPr="001F3438">
                <w:rPr>
                  <w:rFonts w:ascii="Times New Roman" w:eastAsia="Times New Roman" w:hAnsi="Times New Roman" w:cs="Times New Roman"/>
                  <w:color w:val="auto"/>
                </w:rPr>
                <w:t>«Установка указателей с наименованиями улиц и номерами домов в Писаревском сельском поселении на 2014-2016г.г.»</w:t>
              </w:r>
            </w:hyperlink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7E" w:rsidRPr="001F3438" w:rsidRDefault="00AC767E" w:rsidP="00AC767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1F3438">
              <w:rPr>
                <w:rFonts w:ascii="Times New Roman" w:eastAsia="Times New Roman" w:hAnsi="Times New Roman" w:cs="Times New Roman"/>
                <w:color w:val="auto"/>
              </w:rPr>
              <w:t>Администрация Писаревского</w:t>
            </w:r>
            <w:r w:rsidR="0063767F" w:rsidRPr="001F3438">
              <w:rPr>
                <w:rFonts w:ascii="Times New Roman" w:eastAsia="Times New Roman" w:hAnsi="Times New Roman" w:cs="Times New Roman"/>
                <w:color w:val="auto"/>
              </w:rPr>
              <w:t xml:space="preserve"> МО</w:t>
            </w:r>
          </w:p>
        </w:tc>
      </w:tr>
      <w:tr w:rsidR="00AC767E" w:rsidRPr="001F3438" w:rsidTr="00AC767E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7E" w:rsidRPr="001F3438" w:rsidRDefault="00AC767E" w:rsidP="00AC767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1F3438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7E" w:rsidRPr="001F3438" w:rsidRDefault="005F41A4" w:rsidP="00AC767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hyperlink r:id="rId10" w:tgtFrame="_blank" w:history="1">
              <w:r w:rsidR="00AC767E" w:rsidRPr="001F3438">
                <w:rPr>
                  <w:rFonts w:ascii="Times New Roman" w:eastAsia="Times New Roman" w:hAnsi="Times New Roman" w:cs="Times New Roman"/>
                  <w:color w:val="auto"/>
                </w:rPr>
                <w:t>«Организация благоустройства территории Писаревского сельского поселения на 2014-2016г.г.»</w:t>
              </w:r>
            </w:hyperlink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7E" w:rsidRPr="001F3438" w:rsidRDefault="00AC767E" w:rsidP="00AC767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1F3438">
              <w:rPr>
                <w:rFonts w:ascii="Times New Roman" w:eastAsia="Times New Roman" w:hAnsi="Times New Roman" w:cs="Times New Roman"/>
                <w:color w:val="auto"/>
              </w:rPr>
              <w:t>Администрация Писаревского</w:t>
            </w:r>
            <w:r w:rsidR="0063767F" w:rsidRPr="001F3438">
              <w:rPr>
                <w:rFonts w:ascii="Times New Roman" w:eastAsia="Times New Roman" w:hAnsi="Times New Roman" w:cs="Times New Roman"/>
                <w:color w:val="auto"/>
              </w:rPr>
              <w:t xml:space="preserve"> МО</w:t>
            </w:r>
          </w:p>
        </w:tc>
      </w:tr>
      <w:tr w:rsidR="00AC767E" w:rsidRPr="001F3438" w:rsidTr="00AC767E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7E" w:rsidRPr="001F3438" w:rsidRDefault="00AC767E" w:rsidP="00AC767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1F3438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7E" w:rsidRPr="001F3438" w:rsidRDefault="005F41A4" w:rsidP="00AC767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hyperlink r:id="rId11" w:tgtFrame="_blank" w:history="1">
              <w:r w:rsidR="00AC767E" w:rsidRPr="001F3438">
                <w:rPr>
                  <w:rFonts w:ascii="Times New Roman" w:eastAsia="Times New Roman" w:hAnsi="Times New Roman" w:cs="Times New Roman"/>
                  <w:color w:val="auto"/>
                </w:rPr>
                <w:t>«Подготовка к зиме объектов жилищно-коммунального хозяйства Писаревского сельского поселения на 2014-2016г.г.»</w:t>
              </w:r>
            </w:hyperlink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7E" w:rsidRPr="001F3438" w:rsidRDefault="00AC767E" w:rsidP="00AC767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1F3438">
              <w:rPr>
                <w:rFonts w:ascii="Times New Roman" w:eastAsia="Times New Roman" w:hAnsi="Times New Roman" w:cs="Times New Roman"/>
                <w:color w:val="auto"/>
              </w:rPr>
              <w:t>Администрация Писаревского</w:t>
            </w:r>
            <w:r w:rsidR="0063767F" w:rsidRPr="001F3438">
              <w:rPr>
                <w:rFonts w:ascii="Times New Roman" w:eastAsia="Times New Roman" w:hAnsi="Times New Roman" w:cs="Times New Roman"/>
                <w:color w:val="auto"/>
              </w:rPr>
              <w:t xml:space="preserve"> МО</w:t>
            </w:r>
          </w:p>
        </w:tc>
      </w:tr>
      <w:tr w:rsidR="00AC767E" w:rsidRPr="001F3438" w:rsidTr="00AC767E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7E" w:rsidRPr="001F3438" w:rsidRDefault="00AC767E" w:rsidP="00AC767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1F3438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7E" w:rsidRPr="001F3438" w:rsidRDefault="005F41A4" w:rsidP="00AC767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hyperlink r:id="rId12" w:tgtFrame="_blank" w:history="1">
              <w:r w:rsidR="00AC767E" w:rsidRPr="001F3438">
                <w:rPr>
                  <w:rFonts w:ascii="Times New Roman" w:eastAsia="Times New Roman" w:hAnsi="Times New Roman" w:cs="Times New Roman"/>
                  <w:color w:val="auto"/>
                </w:rPr>
                <w:t>«Обеспечение питьевой водой населения Писаревского сельского поселения на 2014-2016г.г.»</w:t>
              </w:r>
            </w:hyperlink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67E" w:rsidRPr="001F3438" w:rsidRDefault="00AC767E" w:rsidP="00AC767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1F3438">
              <w:rPr>
                <w:rFonts w:ascii="Times New Roman" w:eastAsia="Times New Roman" w:hAnsi="Times New Roman" w:cs="Times New Roman"/>
                <w:color w:val="auto"/>
              </w:rPr>
              <w:t>Администрация Писаревского</w:t>
            </w:r>
            <w:r w:rsidR="0063767F" w:rsidRPr="001F3438">
              <w:rPr>
                <w:rFonts w:ascii="Times New Roman" w:eastAsia="Times New Roman" w:hAnsi="Times New Roman" w:cs="Times New Roman"/>
                <w:color w:val="auto"/>
              </w:rPr>
              <w:t xml:space="preserve"> МО</w:t>
            </w:r>
          </w:p>
        </w:tc>
      </w:tr>
      <w:tr w:rsidR="00F6488E" w:rsidRPr="001F3438" w:rsidTr="00AC767E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8E" w:rsidRPr="001F3438" w:rsidRDefault="00F6488E" w:rsidP="00F6488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1F3438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3438" w:rsidRDefault="00F6488E" w:rsidP="00F6488E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F3438">
              <w:rPr>
                <w:rFonts w:ascii="Times New Roman" w:hAnsi="Times New Roman" w:cs="Times New Roman"/>
              </w:rPr>
              <w:t>«Устойчивое развитие сельских территорий Тулунского муниципального район» на 2014-2020 годы</w:t>
            </w:r>
          </w:p>
          <w:p w:rsidR="00F6488E" w:rsidRPr="001F3438" w:rsidRDefault="001F3438" w:rsidP="00F6488E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результате принятия участия в программе доли грант в сумме 148 200 руб.) 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8E" w:rsidRPr="001F3438" w:rsidRDefault="00F6488E" w:rsidP="00F6488E">
            <w:pPr>
              <w:rPr>
                <w:rFonts w:ascii="Times New Roman" w:hAnsi="Times New Roman" w:cs="Times New Roman"/>
              </w:rPr>
            </w:pPr>
            <w:r w:rsidRPr="001F3438">
              <w:rPr>
                <w:rFonts w:ascii="Times New Roman" w:eastAsia="Times New Roman" w:hAnsi="Times New Roman" w:cs="Times New Roman"/>
                <w:color w:val="auto"/>
              </w:rPr>
              <w:t>Администрация Писаревского МО</w:t>
            </w:r>
          </w:p>
        </w:tc>
      </w:tr>
      <w:tr w:rsidR="00F6488E" w:rsidRPr="001F3438" w:rsidTr="00AC767E"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8E" w:rsidRPr="001F3438" w:rsidRDefault="00F6488E" w:rsidP="00F6488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1F3438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8E" w:rsidRPr="001F3438" w:rsidRDefault="00F6488E" w:rsidP="00F6488E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F3438">
              <w:rPr>
                <w:rFonts w:ascii="Times New Roman" w:hAnsi="Times New Roman" w:cs="Times New Roman"/>
              </w:rPr>
              <w:t>«Создание условий для обеспечения энергосбережения и повышения энергетической эффективности в бюджетной сфере Иркутской области»</w:t>
            </w:r>
          </w:p>
        </w:tc>
        <w:tc>
          <w:tcPr>
            <w:tcW w:w="0" w:type="auto"/>
            <w:tcBorders>
              <w:top w:val="single" w:sz="6" w:space="0" w:color="D5CFC5"/>
              <w:left w:val="single" w:sz="6" w:space="0" w:color="D5CFC5"/>
              <w:bottom w:val="single" w:sz="6" w:space="0" w:color="D5CFC5"/>
              <w:right w:val="single" w:sz="6" w:space="0" w:color="D5CFC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8E" w:rsidRPr="001F3438" w:rsidRDefault="00F6488E" w:rsidP="00F6488E">
            <w:pPr>
              <w:rPr>
                <w:rFonts w:ascii="Times New Roman" w:hAnsi="Times New Roman" w:cs="Times New Roman"/>
              </w:rPr>
            </w:pPr>
            <w:r w:rsidRPr="001F3438">
              <w:rPr>
                <w:rFonts w:ascii="Times New Roman" w:eastAsia="Times New Roman" w:hAnsi="Times New Roman" w:cs="Times New Roman"/>
                <w:color w:val="auto"/>
              </w:rPr>
              <w:t>Администрация Писаревского МО</w:t>
            </w:r>
          </w:p>
        </w:tc>
      </w:tr>
    </w:tbl>
    <w:p w:rsidR="007E0AEB" w:rsidRDefault="0063767F" w:rsidP="001F3438">
      <w:pPr>
        <w:pStyle w:val="2"/>
        <w:shd w:val="clear" w:color="auto" w:fill="auto"/>
        <w:spacing w:after="0" w:line="275" w:lineRule="exact"/>
        <w:ind w:left="20" w:right="20" w:firstLine="688"/>
        <w:jc w:val="left"/>
        <w:rPr>
          <w:sz w:val="24"/>
          <w:szCs w:val="24"/>
        </w:rPr>
      </w:pPr>
      <w:r w:rsidRPr="001F3438">
        <w:rPr>
          <w:sz w:val="24"/>
          <w:szCs w:val="24"/>
        </w:rPr>
        <w:t xml:space="preserve">Все программы внесены в Прогноз социально-экономического развития Писаревского </w:t>
      </w:r>
    </w:p>
    <w:p w:rsidR="00083EF7" w:rsidRPr="001F3438" w:rsidRDefault="0063767F" w:rsidP="001F3438">
      <w:pPr>
        <w:pStyle w:val="2"/>
        <w:shd w:val="clear" w:color="auto" w:fill="auto"/>
        <w:spacing w:after="0" w:line="275" w:lineRule="exact"/>
        <w:ind w:left="20" w:right="20" w:firstLine="688"/>
        <w:jc w:val="left"/>
        <w:rPr>
          <w:sz w:val="24"/>
          <w:szCs w:val="24"/>
        </w:rPr>
      </w:pPr>
      <w:r w:rsidRPr="001F3438">
        <w:rPr>
          <w:sz w:val="24"/>
          <w:szCs w:val="24"/>
        </w:rPr>
        <w:t xml:space="preserve">сельского поселения на 2014-2016г.г. главная цель Программы – повышение уровня жизни населения Писаревского сельского поселения. </w:t>
      </w:r>
    </w:p>
    <w:p w:rsidR="0063767F" w:rsidRPr="001F3438" w:rsidRDefault="001D5A19">
      <w:pPr>
        <w:pStyle w:val="2"/>
        <w:shd w:val="clear" w:color="auto" w:fill="auto"/>
        <w:spacing w:after="0" w:line="275" w:lineRule="exact"/>
        <w:ind w:left="20" w:right="20"/>
        <w:jc w:val="left"/>
        <w:rPr>
          <w:sz w:val="24"/>
          <w:szCs w:val="24"/>
        </w:rPr>
      </w:pPr>
      <w:r w:rsidRPr="001F3438">
        <w:rPr>
          <w:sz w:val="24"/>
          <w:szCs w:val="24"/>
        </w:rPr>
        <w:t xml:space="preserve">- </w:t>
      </w:r>
      <w:r w:rsidR="0063767F" w:rsidRPr="001F3438">
        <w:rPr>
          <w:sz w:val="24"/>
          <w:szCs w:val="24"/>
        </w:rPr>
        <w:t>Организованы и проведены совместно с организациями и предприятиями субботники по уборке территории в весенний период.</w:t>
      </w:r>
    </w:p>
    <w:p w:rsidR="001D5A19" w:rsidRPr="001F3438" w:rsidRDefault="001D5A19" w:rsidP="001812A5">
      <w:pPr>
        <w:pStyle w:val="2"/>
        <w:shd w:val="clear" w:color="auto" w:fill="auto"/>
        <w:spacing w:after="0" w:line="275" w:lineRule="exact"/>
        <w:ind w:left="20" w:right="20"/>
        <w:jc w:val="left"/>
        <w:rPr>
          <w:sz w:val="24"/>
          <w:szCs w:val="24"/>
        </w:rPr>
      </w:pPr>
      <w:r w:rsidRPr="001F3438">
        <w:rPr>
          <w:sz w:val="24"/>
          <w:szCs w:val="24"/>
        </w:rPr>
        <w:t xml:space="preserve">- </w:t>
      </w:r>
      <w:r w:rsidR="0063767F" w:rsidRPr="001F3438">
        <w:rPr>
          <w:sz w:val="24"/>
          <w:szCs w:val="24"/>
        </w:rPr>
        <w:t xml:space="preserve">Оказывалась помощь </w:t>
      </w:r>
      <w:r w:rsidRPr="001F3438">
        <w:rPr>
          <w:sz w:val="24"/>
          <w:szCs w:val="24"/>
        </w:rPr>
        <w:t xml:space="preserve">населению в выборе пастуха, обработке частного скота и проведении вакцинации сельхоз. Животных и птицы  </w:t>
      </w:r>
      <w:r w:rsidR="0063767F" w:rsidRPr="001F3438">
        <w:rPr>
          <w:sz w:val="24"/>
          <w:szCs w:val="24"/>
        </w:rPr>
        <w:t>в населенных пунктах</w:t>
      </w:r>
      <w:r w:rsidR="001812A5" w:rsidRPr="001F3438">
        <w:rPr>
          <w:sz w:val="24"/>
          <w:szCs w:val="24"/>
        </w:rPr>
        <w:t xml:space="preserve">. </w:t>
      </w:r>
    </w:p>
    <w:p w:rsidR="001812A5" w:rsidRPr="001F3438" w:rsidRDefault="0088245B" w:rsidP="00461595">
      <w:pPr>
        <w:pStyle w:val="2"/>
        <w:shd w:val="clear" w:color="auto" w:fill="auto"/>
        <w:spacing w:after="0" w:line="275" w:lineRule="exact"/>
        <w:ind w:left="20" w:right="20"/>
        <w:jc w:val="center"/>
        <w:rPr>
          <w:b/>
          <w:sz w:val="24"/>
          <w:szCs w:val="24"/>
        </w:rPr>
      </w:pPr>
      <w:r w:rsidRPr="001F3438">
        <w:rPr>
          <w:b/>
          <w:sz w:val="24"/>
          <w:szCs w:val="24"/>
        </w:rPr>
        <w:t>Проведены</w:t>
      </w:r>
      <w:r w:rsidR="001812A5" w:rsidRPr="001F3438">
        <w:rPr>
          <w:b/>
          <w:sz w:val="24"/>
          <w:szCs w:val="24"/>
        </w:rPr>
        <w:t xml:space="preserve">  собраний граждан в каждом населенном пункте по вопросам:</w:t>
      </w:r>
    </w:p>
    <w:p w:rsidR="001812A5" w:rsidRPr="001F3438" w:rsidRDefault="00094B26" w:rsidP="001812A5">
      <w:pPr>
        <w:pStyle w:val="2"/>
        <w:numPr>
          <w:ilvl w:val="0"/>
          <w:numId w:val="3"/>
        </w:numPr>
        <w:shd w:val="clear" w:color="auto" w:fill="auto"/>
        <w:spacing w:after="0" w:line="275" w:lineRule="exact"/>
        <w:ind w:right="20"/>
        <w:jc w:val="left"/>
        <w:rPr>
          <w:sz w:val="24"/>
          <w:szCs w:val="24"/>
        </w:rPr>
      </w:pPr>
      <w:r w:rsidRPr="001F3438">
        <w:rPr>
          <w:sz w:val="24"/>
          <w:szCs w:val="24"/>
        </w:rPr>
        <w:t>О соблюдении правил пожарной безопасности</w:t>
      </w:r>
    </w:p>
    <w:p w:rsidR="001812A5" w:rsidRPr="001F3438" w:rsidRDefault="00094B26" w:rsidP="001812A5">
      <w:pPr>
        <w:pStyle w:val="2"/>
        <w:numPr>
          <w:ilvl w:val="0"/>
          <w:numId w:val="3"/>
        </w:numPr>
        <w:shd w:val="clear" w:color="auto" w:fill="auto"/>
        <w:spacing w:after="0" w:line="275" w:lineRule="exact"/>
        <w:ind w:right="20"/>
        <w:jc w:val="left"/>
        <w:rPr>
          <w:sz w:val="24"/>
          <w:szCs w:val="24"/>
        </w:rPr>
      </w:pPr>
      <w:r w:rsidRPr="001F3438">
        <w:rPr>
          <w:sz w:val="24"/>
          <w:szCs w:val="24"/>
        </w:rPr>
        <w:t>О правилах безопасности людей на водных объектах</w:t>
      </w:r>
    </w:p>
    <w:p w:rsidR="00094B26" w:rsidRPr="001F3438" w:rsidRDefault="00094B26" w:rsidP="00ED750B">
      <w:pPr>
        <w:pStyle w:val="2"/>
        <w:shd w:val="clear" w:color="auto" w:fill="auto"/>
        <w:spacing w:after="0" w:line="275" w:lineRule="exact"/>
        <w:ind w:left="20" w:right="20"/>
        <w:jc w:val="left"/>
        <w:rPr>
          <w:sz w:val="24"/>
          <w:szCs w:val="24"/>
        </w:rPr>
      </w:pPr>
      <w:r w:rsidRPr="001F3438">
        <w:rPr>
          <w:sz w:val="24"/>
          <w:szCs w:val="24"/>
        </w:rPr>
        <w:t>3.О наружном водоснабжении населенных пунктов</w:t>
      </w:r>
    </w:p>
    <w:p w:rsidR="00094B26" w:rsidRPr="001F3438" w:rsidRDefault="00094B26" w:rsidP="00ED750B">
      <w:pPr>
        <w:pStyle w:val="2"/>
        <w:shd w:val="clear" w:color="auto" w:fill="auto"/>
        <w:spacing w:after="0" w:line="275" w:lineRule="exact"/>
        <w:ind w:left="20" w:right="20"/>
        <w:jc w:val="left"/>
        <w:rPr>
          <w:sz w:val="24"/>
          <w:szCs w:val="24"/>
        </w:rPr>
      </w:pPr>
      <w:r w:rsidRPr="001F3438">
        <w:rPr>
          <w:sz w:val="24"/>
          <w:szCs w:val="24"/>
        </w:rPr>
        <w:t>4.О работе водонапорных башен</w:t>
      </w:r>
    </w:p>
    <w:p w:rsidR="00094B26" w:rsidRPr="001F3438" w:rsidRDefault="00094B26" w:rsidP="00ED750B">
      <w:pPr>
        <w:pStyle w:val="2"/>
        <w:shd w:val="clear" w:color="auto" w:fill="auto"/>
        <w:spacing w:after="0" w:line="275" w:lineRule="exact"/>
        <w:ind w:left="20" w:right="20"/>
        <w:jc w:val="left"/>
        <w:rPr>
          <w:sz w:val="24"/>
          <w:szCs w:val="24"/>
        </w:rPr>
      </w:pPr>
      <w:r w:rsidRPr="001F3438">
        <w:rPr>
          <w:sz w:val="24"/>
          <w:szCs w:val="24"/>
        </w:rPr>
        <w:t>5.</w:t>
      </w:r>
      <w:r w:rsidR="00995AD8" w:rsidRPr="001F3438">
        <w:rPr>
          <w:sz w:val="24"/>
          <w:szCs w:val="24"/>
        </w:rPr>
        <w:t>О недопущении заноса африканской чумы</w:t>
      </w:r>
    </w:p>
    <w:p w:rsidR="00995AD8" w:rsidRPr="001F3438" w:rsidRDefault="00995AD8" w:rsidP="00ED750B">
      <w:pPr>
        <w:pStyle w:val="2"/>
        <w:shd w:val="clear" w:color="auto" w:fill="auto"/>
        <w:spacing w:after="0" w:line="275" w:lineRule="exact"/>
        <w:ind w:left="20" w:right="20"/>
        <w:jc w:val="left"/>
        <w:rPr>
          <w:sz w:val="24"/>
          <w:szCs w:val="24"/>
        </w:rPr>
      </w:pPr>
      <w:r w:rsidRPr="001F3438">
        <w:rPr>
          <w:sz w:val="24"/>
          <w:szCs w:val="24"/>
        </w:rPr>
        <w:t xml:space="preserve">6. О </w:t>
      </w:r>
      <w:r w:rsidR="0088245B" w:rsidRPr="001F3438">
        <w:rPr>
          <w:sz w:val="24"/>
          <w:szCs w:val="24"/>
        </w:rPr>
        <w:t>наркотик содержащих</w:t>
      </w:r>
      <w:r w:rsidRPr="001F3438">
        <w:rPr>
          <w:sz w:val="24"/>
          <w:szCs w:val="24"/>
        </w:rPr>
        <w:t xml:space="preserve"> дикорастущих растений</w:t>
      </w:r>
    </w:p>
    <w:p w:rsidR="00995AD8" w:rsidRPr="001F3438" w:rsidRDefault="00995AD8" w:rsidP="00ED750B">
      <w:pPr>
        <w:pStyle w:val="2"/>
        <w:shd w:val="clear" w:color="auto" w:fill="auto"/>
        <w:spacing w:after="0" w:line="275" w:lineRule="exact"/>
        <w:ind w:left="20" w:right="20"/>
        <w:jc w:val="left"/>
        <w:rPr>
          <w:sz w:val="24"/>
          <w:szCs w:val="24"/>
        </w:rPr>
      </w:pPr>
      <w:r w:rsidRPr="001F3438">
        <w:rPr>
          <w:sz w:val="24"/>
          <w:szCs w:val="24"/>
        </w:rPr>
        <w:t>7.Выбор пастуха</w:t>
      </w:r>
    </w:p>
    <w:p w:rsidR="00995AD8" w:rsidRPr="001F3438" w:rsidRDefault="00995AD8" w:rsidP="00ED750B">
      <w:pPr>
        <w:pStyle w:val="2"/>
        <w:shd w:val="clear" w:color="auto" w:fill="auto"/>
        <w:spacing w:after="0" w:line="275" w:lineRule="exact"/>
        <w:ind w:left="20" w:right="20"/>
        <w:jc w:val="left"/>
        <w:rPr>
          <w:sz w:val="24"/>
          <w:szCs w:val="24"/>
        </w:rPr>
      </w:pPr>
      <w:r w:rsidRPr="001F3438">
        <w:rPr>
          <w:sz w:val="24"/>
          <w:szCs w:val="24"/>
        </w:rPr>
        <w:t>8.Вакцинация скота</w:t>
      </w:r>
    </w:p>
    <w:p w:rsidR="00995AD8" w:rsidRPr="001F3438" w:rsidRDefault="00995AD8" w:rsidP="00ED750B">
      <w:pPr>
        <w:pStyle w:val="2"/>
        <w:shd w:val="clear" w:color="auto" w:fill="auto"/>
        <w:spacing w:after="0" w:line="275" w:lineRule="exact"/>
        <w:ind w:left="20" w:right="20"/>
        <w:jc w:val="left"/>
        <w:rPr>
          <w:sz w:val="24"/>
          <w:szCs w:val="24"/>
        </w:rPr>
      </w:pPr>
      <w:r w:rsidRPr="001F3438">
        <w:rPr>
          <w:sz w:val="24"/>
          <w:szCs w:val="24"/>
        </w:rPr>
        <w:t>9.О проведении субботника  в местах захоронения, а именно в д. Булюшкина.</w:t>
      </w:r>
    </w:p>
    <w:p w:rsidR="00995AD8" w:rsidRPr="001F3438" w:rsidRDefault="00995AD8" w:rsidP="00ED750B">
      <w:pPr>
        <w:pStyle w:val="2"/>
        <w:shd w:val="clear" w:color="auto" w:fill="auto"/>
        <w:spacing w:after="0" w:line="275" w:lineRule="exact"/>
        <w:ind w:left="20" w:right="20"/>
        <w:jc w:val="left"/>
        <w:rPr>
          <w:sz w:val="24"/>
          <w:szCs w:val="24"/>
        </w:rPr>
      </w:pPr>
      <w:r w:rsidRPr="001F3438">
        <w:rPr>
          <w:sz w:val="24"/>
          <w:szCs w:val="24"/>
        </w:rPr>
        <w:t>10</w:t>
      </w:r>
      <w:r w:rsidR="0088245B" w:rsidRPr="001F3438">
        <w:rPr>
          <w:sz w:val="24"/>
          <w:szCs w:val="24"/>
        </w:rPr>
        <w:t>.</w:t>
      </w:r>
      <w:r w:rsidRPr="001F3438">
        <w:rPr>
          <w:sz w:val="24"/>
          <w:szCs w:val="24"/>
        </w:rPr>
        <w:t xml:space="preserve"> О проведении месячника по санитарной очистке и благоустройству территорий Писаревского сельского поселения</w:t>
      </w:r>
    </w:p>
    <w:p w:rsidR="00995AD8" w:rsidRPr="001F3438" w:rsidRDefault="00995AD8" w:rsidP="00ED750B">
      <w:pPr>
        <w:pStyle w:val="2"/>
        <w:shd w:val="clear" w:color="auto" w:fill="auto"/>
        <w:spacing w:after="0" w:line="275" w:lineRule="exact"/>
        <w:ind w:left="20" w:right="20"/>
        <w:jc w:val="left"/>
        <w:rPr>
          <w:sz w:val="24"/>
          <w:szCs w:val="24"/>
        </w:rPr>
      </w:pPr>
      <w:r w:rsidRPr="001F3438">
        <w:rPr>
          <w:sz w:val="24"/>
          <w:szCs w:val="24"/>
        </w:rPr>
        <w:t>11. По созданию региональной системы планового проведения капитального ремонта многоквартирных домов.</w:t>
      </w:r>
    </w:p>
    <w:p w:rsidR="00995AD8" w:rsidRPr="001F3438" w:rsidRDefault="00995AD8" w:rsidP="00ED750B">
      <w:pPr>
        <w:pStyle w:val="2"/>
        <w:shd w:val="clear" w:color="auto" w:fill="auto"/>
        <w:spacing w:after="0" w:line="275" w:lineRule="exact"/>
        <w:ind w:left="20" w:right="20"/>
        <w:jc w:val="left"/>
        <w:rPr>
          <w:sz w:val="24"/>
          <w:szCs w:val="24"/>
        </w:rPr>
      </w:pPr>
      <w:r w:rsidRPr="001F3438">
        <w:rPr>
          <w:sz w:val="24"/>
          <w:szCs w:val="24"/>
        </w:rPr>
        <w:t>12.Отбор мероприятий для внесения в перечень проектов народных инициатив</w:t>
      </w:r>
    </w:p>
    <w:p w:rsidR="00995AD8" w:rsidRPr="001F3438" w:rsidRDefault="00995AD8" w:rsidP="00ED750B">
      <w:pPr>
        <w:pStyle w:val="2"/>
        <w:shd w:val="clear" w:color="auto" w:fill="auto"/>
        <w:spacing w:after="0" w:line="275" w:lineRule="exact"/>
        <w:ind w:left="20" w:right="20"/>
        <w:jc w:val="left"/>
        <w:rPr>
          <w:sz w:val="24"/>
          <w:szCs w:val="24"/>
        </w:rPr>
      </w:pPr>
      <w:r w:rsidRPr="001F3438">
        <w:rPr>
          <w:sz w:val="24"/>
          <w:szCs w:val="24"/>
        </w:rPr>
        <w:t>13. О произошедших пожарах с гибелью людей.</w:t>
      </w:r>
    </w:p>
    <w:p w:rsidR="00995AD8" w:rsidRPr="001F3438" w:rsidRDefault="00995AD8" w:rsidP="00461595">
      <w:pPr>
        <w:pStyle w:val="2"/>
        <w:shd w:val="clear" w:color="auto" w:fill="auto"/>
        <w:spacing w:after="0" w:line="275" w:lineRule="exact"/>
        <w:ind w:left="20" w:right="20"/>
        <w:jc w:val="center"/>
        <w:rPr>
          <w:b/>
          <w:sz w:val="24"/>
          <w:szCs w:val="24"/>
        </w:rPr>
      </w:pPr>
      <w:r w:rsidRPr="001F3438">
        <w:rPr>
          <w:b/>
          <w:sz w:val="24"/>
          <w:szCs w:val="24"/>
        </w:rPr>
        <w:t>Проводились публичные слушания:</w:t>
      </w:r>
    </w:p>
    <w:p w:rsidR="00995AD8" w:rsidRPr="001F3438" w:rsidRDefault="00995AD8" w:rsidP="00995AD8">
      <w:pPr>
        <w:pStyle w:val="2"/>
        <w:numPr>
          <w:ilvl w:val="0"/>
          <w:numId w:val="5"/>
        </w:numPr>
        <w:shd w:val="clear" w:color="auto" w:fill="auto"/>
        <w:spacing w:after="0" w:line="275" w:lineRule="exact"/>
        <w:ind w:right="20"/>
        <w:jc w:val="left"/>
        <w:rPr>
          <w:sz w:val="24"/>
          <w:szCs w:val="24"/>
        </w:rPr>
      </w:pPr>
      <w:r w:rsidRPr="001F3438">
        <w:rPr>
          <w:sz w:val="24"/>
          <w:szCs w:val="24"/>
        </w:rPr>
        <w:t>О внесении изменений в Устав Писаревского муниципального образования.</w:t>
      </w:r>
    </w:p>
    <w:p w:rsidR="00995AD8" w:rsidRPr="001F3438" w:rsidRDefault="00995AD8" w:rsidP="00995AD8">
      <w:pPr>
        <w:pStyle w:val="2"/>
        <w:numPr>
          <w:ilvl w:val="0"/>
          <w:numId w:val="5"/>
        </w:numPr>
        <w:shd w:val="clear" w:color="auto" w:fill="auto"/>
        <w:spacing w:after="0" w:line="275" w:lineRule="exact"/>
        <w:ind w:right="20"/>
        <w:jc w:val="left"/>
        <w:rPr>
          <w:sz w:val="24"/>
          <w:szCs w:val="24"/>
        </w:rPr>
      </w:pPr>
      <w:r w:rsidRPr="001F3438">
        <w:rPr>
          <w:sz w:val="24"/>
          <w:szCs w:val="24"/>
        </w:rPr>
        <w:t>О бюджете Писаревского  сельского поселения и внесение изменений в бюджет на период 2014-2015 гг.</w:t>
      </w:r>
    </w:p>
    <w:p w:rsidR="00995AD8" w:rsidRPr="001F3438" w:rsidRDefault="00995AD8" w:rsidP="00ED750B">
      <w:pPr>
        <w:pStyle w:val="2"/>
        <w:shd w:val="clear" w:color="auto" w:fill="auto"/>
        <w:spacing w:after="0" w:line="275" w:lineRule="exact"/>
        <w:ind w:left="20" w:right="20"/>
        <w:jc w:val="left"/>
        <w:rPr>
          <w:sz w:val="24"/>
          <w:szCs w:val="24"/>
        </w:rPr>
      </w:pPr>
    </w:p>
    <w:p w:rsidR="00995AD8" w:rsidRPr="001F3438" w:rsidRDefault="00461595" w:rsidP="00461595">
      <w:pPr>
        <w:pStyle w:val="2"/>
        <w:shd w:val="clear" w:color="auto" w:fill="auto"/>
        <w:spacing w:after="0" w:line="275" w:lineRule="exact"/>
        <w:ind w:left="20" w:right="2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F3438">
        <w:rPr>
          <w:b/>
          <w:color w:val="auto"/>
          <w:sz w:val="24"/>
          <w:szCs w:val="24"/>
        </w:rPr>
        <w:t>Ш. Проведены профилактические беседы с многодетными и неблагополучными семьями</w:t>
      </w:r>
      <w:r w:rsidRPr="001F3438">
        <w:rPr>
          <w:rFonts w:eastAsia="Calibri"/>
          <w:color w:val="auto"/>
          <w:sz w:val="24"/>
          <w:szCs w:val="24"/>
          <w:lang w:eastAsia="en-US"/>
        </w:rPr>
        <w:t xml:space="preserve"> по пожарной безопасности и безопасности людей на водных объектах</w:t>
      </w:r>
      <w:r w:rsidRPr="001F3438">
        <w:rPr>
          <w:color w:val="auto"/>
          <w:sz w:val="24"/>
          <w:szCs w:val="24"/>
        </w:rPr>
        <w:t>.</w:t>
      </w:r>
    </w:p>
    <w:p w:rsidR="00461595" w:rsidRPr="001F3438" w:rsidRDefault="00461595" w:rsidP="00ED750B">
      <w:pPr>
        <w:pStyle w:val="2"/>
        <w:shd w:val="clear" w:color="auto" w:fill="auto"/>
        <w:spacing w:after="0" w:line="275" w:lineRule="exact"/>
        <w:ind w:left="20" w:right="20"/>
        <w:jc w:val="left"/>
        <w:rPr>
          <w:sz w:val="24"/>
          <w:szCs w:val="24"/>
        </w:rPr>
      </w:pPr>
    </w:p>
    <w:p w:rsidR="007C075B" w:rsidRPr="001F3438" w:rsidRDefault="007E0AEB" w:rsidP="00461595">
      <w:pPr>
        <w:pStyle w:val="2"/>
        <w:shd w:val="clear" w:color="auto" w:fill="auto"/>
        <w:spacing w:after="0" w:line="275" w:lineRule="exact"/>
        <w:ind w:left="20" w:right="20" w:firstLine="688"/>
        <w:jc w:val="left"/>
        <w:rPr>
          <w:sz w:val="24"/>
          <w:szCs w:val="24"/>
        </w:rPr>
      </w:pPr>
      <w:r w:rsidRPr="007E0AEB">
        <w:rPr>
          <w:sz w:val="24"/>
          <w:szCs w:val="24"/>
        </w:rPr>
        <w:t>С 2010 года продолжает п</w:t>
      </w:r>
      <w:r w:rsidR="00461595" w:rsidRPr="007E0AEB">
        <w:rPr>
          <w:sz w:val="24"/>
          <w:szCs w:val="24"/>
        </w:rPr>
        <w:t xml:space="preserve">роводится </w:t>
      </w:r>
      <w:r w:rsidR="007C075B" w:rsidRPr="007E0AEB">
        <w:rPr>
          <w:sz w:val="24"/>
          <w:szCs w:val="24"/>
        </w:rPr>
        <w:t>работа с предпринимателями</w:t>
      </w:r>
      <w:r w:rsidR="007C075B" w:rsidRPr="001F3438">
        <w:rPr>
          <w:sz w:val="24"/>
          <w:szCs w:val="24"/>
        </w:rPr>
        <w:t>, работающими на территории Писаревского сельского поселения, которые оказывают посильную помощь в проведении праздников и других мероприятий на территории поселения.</w:t>
      </w:r>
    </w:p>
    <w:p w:rsidR="00995AD8" w:rsidRPr="001F3438" w:rsidRDefault="00995AD8" w:rsidP="00ED750B">
      <w:pPr>
        <w:pStyle w:val="2"/>
        <w:shd w:val="clear" w:color="auto" w:fill="auto"/>
        <w:spacing w:after="0" w:line="275" w:lineRule="exact"/>
        <w:ind w:left="20" w:right="20"/>
        <w:jc w:val="left"/>
        <w:rPr>
          <w:sz w:val="24"/>
          <w:szCs w:val="24"/>
        </w:rPr>
      </w:pPr>
      <w:r w:rsidRPr="001F3438">
        <w:rPr>
          <w:sz w:val="24"/>
          <w:szCs w:val="24"/>
        </w:rPr>
        <w:t>Заключено Соглашений о социально экономическом сотрудничестве с хозяйствующими субъектами в Писаревском муниципальном образовании:</w:t>
      </w:r>
    </w:p>
    <w:p w:rsidR="007C075B" w:rsidRPr="001F3438" w:rsidRDefault="007C075B" w:rsidP="00ED750B">
      <w:pPr>
        <w:pStyle w:val="2"/>
        <w:shd w:val="clear" w:color="auto" w:fill="auto"/>
        <w:spacing w:after="0" w:line="275" w:lineRule="exact"/>
        <w:ind w:left="20" w:right="20"/>
        <w:jc w:val="left"/>
        <w:rPr>
          <w:sz w:val="24"/>
          <w:szCs w:val="24"/>
        </w:rPr>
      </w:pP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644"/>
        <w:gridCol w:w="1854"/>
        <w:gridCol w:w="2126"/>
        <w:gridCol w:w="2127"/>
        <w:gridCol w:w="3195"/>
      </w:tblGrid>
      <w:tr w:rsidR="006A51B2" w:rsidRPr="001F3438" w:rsidTr="006A51B2">
        <w:tc>
          <w:tcPr>
            <w:tcW w:w="644" w:type="dxa"/>
          </w:tcPr>
          <w:p w:rsidR="008F2054" w:rsidRPr="001F3438" w:rsidRDefault="008F2054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№</w:t>
            </w:r>
          </w:p>
          <w:p w:rsidR="008F2054" w:rsidRPr="001F3438" w:rsidRDefault="008F2054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п/п</w:t>
            </w:r>
          </w:p>
        </w:tc>
        <w:tc>
          <w:tcPr>
            <w:tcW w:w="1854" w:type="dxa"/>
          </w:tcPr>
          <w:p w:rsidR="008F2054" w:rsidRPr="001F3438" w:rsidRDefault="008F2054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Наименование предприятия, ИП, КФХ</w:t>
            </w:r>
          </w:p>
        </w:tc>
        <w:tc>
          <w:tcPr>
            <w:tcW w:w="2126" w:type="dxa"/>
          </w:tcPr>
          <w:p w:rsidR="008F2054" w:rsidRPr="001F3438" w:rsidRDefault="008F2054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Срок действия соглашения</w:t>
            </w:r>
          </w:p>
        </w:tc>
        <w:tc>
          <w:tcPr>
            <w:tcW w:w="2127" w:type="dxa"/>
          </w:tcPr>
          <w:p w:rsidR="008F2054" w:rsidRPr="001F3438" w:rsidRDefault="008F2054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Исполнено за 2014 год</w:t>
            </w:r>
          </w:p>
          <w:p w:rsidR="008F2054" w:rsidRPr="001F3438" w:rsidRDefault="008F2054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по мероприятиям  в тыс. руб.</w:t>
            </w:r>
          </w:p>
        </w:tc>
        <w:tc>
          <w:tcPr>
            <w:tcW w:w="3195" w:type="dxa"/>
          </w:tcPr>
          <w:p w:rsidR="008F2054" w:rsidRPr="001F3438" w:rsidRDefault="008F2054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 xml:space="preserve">Примечание </w:t>
            </w:r>
          </w:p>
        </w:tc>
      </w:tr>
      <w:tr w:rsidR="006A51B2" w:rsidRPr="001F3438" w:rsidTr="006A51B2">
        <w:tc>
          <w:tcPr>
            <w:tcW w:w="644" w:type="dxa"/>
          </w:tcPr>
          <w:p w:rsidR="008F2054" w:rsidRPr="001F3438" w:rsidRDefault="006E17A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8F2054" w:rsidRPr="001F3438" w:rsidRDefault="006E17A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ООО «Кедр»</w:t>
            </w:r>
          </w:p>
        </w:tc>
        <w:tc>
          <w:tcPr>
            <w:tcW w:w="2126" w:type="dxa"/>
          </w:tcPr>
          <w:p w:rsidR="008F2054" w:rsidRPr="001F3438" w:rsidRDefault="00BE10EC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Заключено соглашение с Тулунским муниципальным районом 2014г.</w:t>
            </w:r>
          </w:p>
        </w:tc>
        <w:tc>
          <w:tcPr>
            <w:tcW w:w="2127" w:type="dxa"/>
          </w:tcPr>
          <w:p w:rsidR="008F2054" w:rsidRPr="001F3438" w:rsidRDefault="00BE10EC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32,0</w:t>
            </w:r>
          </w:p>
        </w:tc>
        <w:tc>
          <w:tcPr>
            <w:tcW w:w="3195" w:type="dxa"/>
          </w:tcPr>
          <w:p w:rsidR="008F2054" w:rsidRPr="001F3438" w:rsidRDefault="00BE10EC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Оказание помощи:</w:t>
            </w:r>
          </w:p>
          <w:p w:rsidR="00BE10EC" w:rsidRPr="001F3438" w:rsidRDefault="00BE10EC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- поздравление с юбилейными датами ветеранов ВОВ и труда</w:t>
            </w:r>
          </w:p>
          <w:p w:rsidR="00BE10EC" w:rsidRPr="001F3438" w:rsidRDefault="00BE10EC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- проведение Дня защиты детей</w:t>
            </w:r>
          </w:p>
          <w:p w:rsidR="00BE10EC" w:rsidRPr="001F3438" w:rsidRDefault="00BE10EC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 xml:space="preserve">- участие команд в районных </w:t>
            </w:r>
            <w:r w:rsidR="005205FB" w:rsidRPr="001F3438">
              <w:rPr>
                <w:sz w:val="24"/>
                <w:szCs w:val="24"/>
              </w:rPr>
              <w:t>спортивных летних играх</w:t>
            </w:r>
          </w:p>
        </w:tc>
      </w:tr>
      <w:tr w:rsidR="006A51B2" w:rsidRPr="001F3438" w:rsidTr="006A51B2">
        <w:tc>
          <w:tcPr>
            <w:tcW w:w="644" w:type="dxa"/>
          </w:tcPr>
          <w:p w:rsidR="008F2054" w:rsidRPr="001F3438" w:rsidRDefault="005205FB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8F2054" w:rsidRPr="001F3438" w:rsidRDefault="005205FB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ИП Сарксян Саркис Манукович</w:t>
            </w:r>
          </w:p>
        </w:tc>
        <w:tc>
          <w:tcPr>
            <w:tcW w:w="2126" w:type="dxa"/>
          </w:tcPr>
          <w:p w:rsidR="008F2054" w:rsidRPr="001F3438" w:rsidRDefault="0060483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30.04.2012г.</w:t>
            </w:r>
          </w:p>
          <w:p w:rsidR="00604832" w:rsidRPr="001F3438" w:rsidRDefault="0060483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на 5 лет</w:t>
            </w:r>
          </w:p>
        </w:tc>
        <w:tc>
          <w:tcPr>
            <w:tcW w:w="2127" w:type="dxa"/>
          </w:tcPr>
          <w:p w:rsidR="008F2054" w:rsidRPr="001F3438" w:rsidRDefault="0060483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4,5</w:t>
            </w:r>
          </w:p>
        </w:tc>
        <w:tc>
          <w:tcPr>
            <w:tcW w:w="3195" w:type="dxa"/>
          </w:tcPr>
          <w:p w:rsidR="008F2054" w:rsidRPr="001F3438" w:rsidRDefault="0060483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Оказание помощи в проведении</w:t>
            </w:r>
            <w:r w:rsidR="00DB4369" w:rsidRPr="001F3438">
              <w:rPr>
                <w:sz w:val="24"/>
                <w:szCs w:val="24"/>
              </w:rPr>
              <w:t xml:space="preserve"> Дня Победы в ВОВ, «День пожилого человека»</w:t>
            </w:r>
          </w:p>
        </w:tc>
      </w:tr>
      <w:tr w:rsidR="006A51B2" w:rsidRPr="001F3438" w:rsidTr="006A51B2">
        <w:tc>
          <w:tcPr>
            <w:tcW w:w="644" w:type="dxa"/>
          </w:tcPr>
          <w:p w:rsidR="008F2054" w:rsidRPr="001F3438" w:rsidRDefault="00DB4369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8F2054" w:rsidRPr="001F3438" w:rsidRDefault="00DB4369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ИП Сухих Николай Николаевич</w:t>
            </w:r>
          </w:p>
        </w:tc>
        <w:tc>
          <w:tcPr>
            <w:tcW w:w="2126" w:type="dxa"/>
          </w:tcPr>
          <w:p w:rsidR="008F2054" w:rsidRPr="001F3438" w:rsidRDefault="00DB4369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30.01.2013г. на 3 года</w:t>
            </w:r>
          </w:p>
        </w:tc>
        <w:tc>
          <w:tcPr>
            <w:tcW w:w="2127" w:type="dxa"/>
          </w:tcPr>
          <w:p w:rsidR="008F2054" w:rsidRPr="001F3438" w:rsidRDefault="00DB4369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0</w:t>
            </w:r>
          </w:p>
        </w:tc>
        <w:tc>
          <w:tcPr>
            <w:tcW w:w="3195" w:type="dxa"/>
          </w:tcPr>
          <w:p w:rsidR="008F2054" w:rsidRPr="001F3438" w:rsidRDefault="00DB4369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Оказание помощи в проведении Дня Победы в ВОВ</w:t>
            </w:r>
          </w:p>
        </w:tc>
      </w:tr>
      <w:tr w:rsidR="006A51B2" w:rsidRPr="001F3438" w:rsidTr="006A51B2">
        <w:tc>
          <w:tcPr>
            <w:tcW w:w="644" w:type="dxa"/>
          </w:tcPr>
          <w:p w:rsidR="008F2054" w:rsidRPr="001F3438" w:rsidRDefault="00DB4369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8F2054" w:rsidRPr="001F3438" w:rsidRDefault="00DB4369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ООО «Все для дома»</w:t>
            </w:r>
          </w:p>
        </w:tc>
        <w:tc>
          <w:tcPr>
            <w:tcW w:w="2126" w:type="dxa"/>
          </w:tcPr>
          <w:p w:rsidR="008F2054" w:rsidRPr="001F3438" w:rsidRDefault="008F2054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F2054" w:rsidRPr="001F3438" w:rsidRDefault="00DB4369" w:rsidP="00525566">
            <w:pPr>
              <w:pStyle w:val="a6"/>
              <w:rPr>
                <w:rFonts w:ascii="Times New Roman" w:hAnsi="Times New Roman" w:cs="Times New Roman"/>
              </w:rPr>
            </w:pPr>
            <w:r w:rsidRPr="001F3438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3195" w:type="dxa"/>
          </w:tcPr>
          <w:p w:rsidR="008F2054" w:rsidRPr="001F3438" w:rsidRDefault="006A51B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 xml:space="preserve">Оказание помощи в проведении Дня Победы в ВОВ </w:t>
            </w:r>
          </w:p>
          <w:p w:rsidR="006A51B2" w:rsidRPr="001F3438" w:rsidRDefault="006A51B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- помощь в изготовлении креплений для установки дорожных знаков</w:t>
            </w:r>
          </w:p>
        </w:tc>
      </w:tr>
      <w:tr w:rsidR="006A51B2" w:rsidRPr="001F3438" w:rsidTr="006A51B2">
        <w:tc>
          <w:tcPr>
            <w:tcW w:w="644" w:type="dxa"/>
          </w:tcPr>
          <w:p w:rsidR="008F2054" w:rsidRPr="001F3438" w:rsidRDefault="006A51B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5</w:t>
            </w:r>
          </w:p>
        </w:tc>
        <w:tc>
          <w:tcPr>
            <w:tcW w:w="1854" w:type="dxa"/>
          </w:tcPr>
          <w:p w:rsidR="008F2054" w:rsidRPr="001F3438" w:rsidRDefault="006A51B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ИП Странадко</w:t>
            </w:r>
          </w:p>
        </w:tc>
        <w:tc>
          <w:tcPr>
            <w:tcW w:w="2126" w:type="dxa"/>
          </w:tcPr>
          <w:p w:rsidR="008F2054" w:rsidRPr="001F3438" w:rsidRDefault="008F2054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F2054" w:rsidRPr="001F3438" w:rsidRDefault="006A51B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0,5</w:t>
            </w:r>
          </w:p>
        </w:tc>
        <w:tc>
          <w:tcPr>
            <w:tcW w:w="3195" w:type="dxa"/>
          </w:tcPr>
          <w:p w:rsidR="008F2054" w:rsidRPr="001F3438" w:rsidRDefault="006A51B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Оказание помощи в проведении празднования Дня Победы в ВОВ</w:t>
            </w:r>
          </w:p>
        </w:tc>
      </w:tr>
      <w:tr w:rsidR="006A51B2" w:rsidRPr="001F3438" w:rsidTr="006A51B2">
        <w:tc>
          <w:tcPr>
            <w:tcW w:w="644" w:type="dxa"/>
          </w:tcPr>
          <w:p w:rsidR="008F2054" w:rsidRPr="001F3438" w:rsidRDefault="006A51B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6</w:t>
            </w:r>
          </w:p>
        </w:tc>
        <w:tc>
          <w:tcPr>
            <w:tcW w:w="1854" w:type="dxa"/>
          </w:tcPr>
          <w:p w:rsidR="008F2054" w:rsidRPr="001F3438" w:rsidRDefault="006A51B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ИП Имеков Андрей Александрович</w:t>
            </w:r>
          </w:p>
        </w:tc>
        <w:tc>
          <w:tcPr>
            <w:tcW w:w="2126" w:type="dxa"/>
          </w:tcPr>
          <w:p w:rsidR="008F2054" w:rsidRPr="001F3438" w:rsidRDefault="006A51B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07.05.2014г.</w:t>
            </w:r>
          </w:p>
          <w:p w:rsidR="006A51B2" w:rsidRPr="001F3438" w:rsidRDefault="006A51B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на 3 года</w:t>
            </w:r>
          </w:p>
        </w:tc>
        <w:tc>
          <w:tcPr>
            <w:tcW w:w="2127" w:type="dxa"/>
          </w:tcPr>
          <w:p w:rsidR="008F2054" w:rsidRPr="001F3438" w:rsidRDefault="006A51B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3,5</w:t>
            </w:r>
          </w:p>
        </w:tc>
        <w:tc>
          <w:tcPr>
            <w:tcW w:w="3195" w:type="dxa"/>
          </w:tcPr>
          <w:p w:rsidR="008F2054" w:rsidRPr="001F3438" w:rsidRDefault="006A51B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Оказание помощи в проведении празднования Дня Победы в ВОВ</w:t>
            </w:r>
          </w:p>
        </w:tc>
      </w:tr>
      <w:tr w:rsidR="006A51B2" w:rsidRPr="001F3438" w:rsidTr="006A51B2">
        <w:tc>
          <w:tcPr>
            <w:tcW w:w="644" w:type="dxa"/>
          </w:tcPr>
          <w:p w:rsidR="008F2054" w:rsidRPr="001F3438" w:rsidRDefault="006A51B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7</w:t>
            </w:r>
          </w:p>
        </w:tc>
        <w:tc>
          <w:tcPr>
            <w:tcW w:w="1854" w:type="dxa"/>
          </w:tcPr>
          <w:p w:rsidR="008F2054" w:rsidRPr="001F3438" w:rsidRDefault="006A51B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ИП Атминович Николай Владимирович</w:t>
            </w:r>
          </w:p>
        </w:tc>
        <w:tc>
          <w:tcPr>
            <w:tcW w:w="2126" w:type="dxa"/>
          </w:tcPr>
          <w:p w:rsidR="008F2054" w:rsidRPr="001F3438" w:rsidRDefault="006A51B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18.02.2013г.</w:t>
            </w:r>
          </w:p>
          <w:p w:rsidR="006A51B2" w:rsidRPr="001F3438" w:rsidRDefault="006A51B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на 3 года</w:t>
            </w:r>
          </w:p>
        </w:tc>
        <w:tc>
          <w:tcPr>
            <w:tcW w:w="2127" w:type="dxa"/>
          </w:tcPr>
          <w:p w:rsidR="008F2054" w:rsidRPr="001F3438" w:rsidRDefault="006A51B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1,5</w:t>
            </w:r>
          </w:p>
        </w:tc>
        <w:tc>
          <w:tcPr>
            <w:tcW w:w="3195" w:type="dxa"/>
          </w:tcPr>
          <w:p w:rsidR="008F2054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Оказание помощи в проведении празднования Дня Победы в ВОВ</w:t>
            </w:r>
          </w:p>
        </w:tc>
      </w:tr>
      <w:tr w:rsidR="006A51B2" w:rsidRPr="001F3438" w:rsidTr="006A51B2">
        <w:tc>
          <w:tcPr>
            <w:tcW w:w="644" w:type="dxa"/>
          </w:tcPr>
          <w:p w:rsidR="006A51B2" w:rsidRPr="001F3438" w:rsidRDefault="006A51B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8</w:t>
            </w:r>
          </w:p>
        </w:tc>
        <w:tc>
          <w:tcPr>
            <w:tcW w:w="1854" w:type="dxa"/>
          </w:tcPr>
          <w:p w:rsidR="006A51B2" w:rsidRPr="001F3438" w:rsidRDefault="006A51B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ИП Дерксен Татьяна Николаевна</w:t>
            </w:r>
          </w:p>
        </w:tc>
        <w:tc>
          <w:tcPr>
            <w:tcW w:w="2126" w:type="dxa"/>
          </w:tcPr>
          <w:p w:rsidR="006A51B2" w:rsidRPr="001F3438" w:rsidRDefault="006A51B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 xml:space="preserve">06.05.2014г. </w:t>
            </w:r>
          </w:p>
          <w:p w:rsidR="006A51B2" w:rsidRPr="001F3438" w:rsidRDefault="006A51B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на 3 года</w:t>
            </w:r>
          </w:p>
        </w:tc>
        <w:tc>
          <w:tcPr>
            <w:tcW w:w="2127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1,5</w:t>
            </w:r>
          </w:p>
        </w:tc>
        <w:tc>
          <w:tcPr>
            <w:tcW w:w="3195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Оказание помощи в проведении празднования Дня Победы в ВОВ</w:t>
            </w:r>
          </w:p>
        </w:tc>
      </w:tr>
      <w:tr w:rsidR="006A51B2" w:rsidRPr="001F3438" w:rsidTr="006A51B2">
        <w:tc>
          <w:tcPr>
            <w:tcW w:w="644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9</w:t>
            </w:r>
          </w:p>
        </w:tc>
        <w:tc>
          <w:tcPr>
            <w:tcW w:w="1854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ИП Литвинова Елена Степановна</w:t>
            </w:r>
          </w:p>
        </w:tc>
        <w:tc>
          <w:tcPr>
            <w:tcW w:w="2126" w:type="dxa"/>
          </w:tcPr>
          <w:p w:rsidR="00A11F46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 xml:space="preserve">01.01.2013г. </w:t>
            </w:r>
          </w:p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 xml:space="preserve">на 3 года </w:t>
            </w:r>
          </w:p>
        </w:tc>
        <w:tc>
          <w:tcPr>
            <w:tcW w:w="2127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1,0</w:t>
            </w:r>
          </w:p>
        </w:tc>
        <w:tc>
          <w:tcPr>
            <w:tcW w:w="3195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Оказание помощи в проведении празднования Дня Победы в ВОВ</w:t>
            </w:r>
          </w:p>
        </w:tc>
      </w:tr>
      <w:tr w:rsidR="006A51B2" w:rsidRPr="001F3438" w:rsidTr="006A51B2">
        <w:tc>
          <w:tcPr>
            <w:tcW w:w="644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10</w:t>
            </w:r>
          </w:p>
        </w:tc>
        <w:tc>
          <w:tcPr>
            <w:tcW w:w="1854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Кафе «Таежное»</w:t>
            </w:r>
          </w:p>
        </w:tc>
        <w:tc>
          <w:tcPr>
            <w:tcW w:w="2126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2014г.</w:t>
            </w:r>
          </w:p>
        </w:tc>
        <w:tc>
          <w:tcPr>
            <w:tcW w:w="2127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1,5</w:t>
            </w:r>
          </w:p>
        </w:tc>
        <w:tc>
          <w:tcPr>
            <w:tcW w:w="3195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Оказание помощи в проведении празднования Дня Победы в ВОВ</w:t>
            </w:r>
          </w:p>
        </w:tc>
      </w:tr>
      <w:tr w:rsidR="006A51B2" w:rsidRPr="001F3438" w:rsidTr="006A51B2">
        <w:tc>
          <w:tcPr>
            <w:tcW w:w="644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11</w:t>
            </w:r>
          </w:p>
        </w:tc>
        <w:tc>
          <w:tcPr>
            <w:tcW w:w="1854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 xml:space="preserve">ИП Алексеенко Наталья </w:t>
            </w:r>
            <w:r w:rsidRPr="001F3438">
              <w:rPr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126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lastRenderedPageBreak/>
              <w:t>2014г.</w:t>
            </w:r>
          </w:p>
        </w:tc>
        <w:tc>
          <w:tcPr>
            <w:tcW w:w="2127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1,5</w:t>
            </w:r>
          </w:p>
        </w:tc>
        <w:tc>
          <w:tcPr>
            <w:tcW w:w="3195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 xml:space="preserve">Оказание помощи в проведении празднования </w:t>
            </w:r>
            <w:r w:rsidRPr="001F3438">
              <w:rPr>
                <w:sz w:val="24"/>
                <w:szCs w:val="24"/>
              </w:rPr>
              <w:lastRenderedPageBreak/>
              <w:t>Дня Победы в ВОВ</w:t>
            </w:r>
          </w:p>
        </w:tc>
      </w:tr>
      <w:tr w:rsidR="006A51B2" w:rsidRPr="001F3438" w:rsidTr="006A51B2">
        <w:tc>
          <w:tcPr>
            <w:tcW w:w="644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54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ИП Свинарев Сергей Николаевич</w:t>
            </w:r>
          </w:p>
        </w:tc>
        <w:tc>
          <w:tcPr>
            <w:tcW w:w="2126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2014г.</w:t>
            </w:r>
          </w:p>
        </w:tc>
        <w:tc>
          <w:tcPr>
            <w:tcW w:w="2127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3,0</w:t>
            </w:r>
          </w:p>
        </w:tc>
        <w:tc>
          <w:tcPr>
            <w:tcW w:w="3195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Оказание помощи в проведении празднования Дня Победы в ВОВ</w:t>
            </w:r>
          </w:p>
        </w:tc>
      </w:tr>
      <w:tr w:rsidR="006A51B2" w:rsidRPr="001F3438" w:rsidTr="006A51B2">
        <w:tc>
          <w:tcPr>
            <w:tcW w:w="644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ООО «Тантал» Колесник Сергей Владимирович</w:t>
            </w:r>
          </w:p>
        </w:tc>
        <w:tc>
          <w:tcPr>
            <w:tcW w:w="2126" w:type="dxa"/>
          </w:tcPr>
          <w:p w:rsidR="00A11F46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 xml:space="preserve">07.05.2014г. </w:t>
            </w:r>
          </w:p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на 3 года</w:t>
            </w:r>
          </w:p>
        </w:tc>
        <w:tc>
          <w:tcPr>
            <w:tcW w:w="2127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5,0</w:t>
            </w:r>
          </w:p>
        </w:tc>
        <w:tc>
          <w:tcPr>
            <w:tcW w:w="3195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Оказание помощи в поздравлении с  юбилейными датами ветеранов  войны и труда»</w:t>
            </w:r>
          </w:p>
        </w:tc>
      </w:tr>
      <w:tr w:rsidR="006A51B2" w:rsidRPr="001F3438" w:rsidTr="006A51B2">
        <w:tc>
          <w:tcPr>
            <w:tcW w:w="644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14</w:t>
            </w:r>
          </w:p>
        </w:tc>
        <w:tc>
          <w:tcPr>
            <w:tcW w:w="1854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ООО «Дезирс Плюс»</w:t>
            </w:r>
          </w:p>
        </w:tc>
        <w:tc>
          <w:tcPr>
            <w:tcW w:w="2126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2014г.</w:t>
            </w:r>
          </w:p>
        </w:tc>
        <w:tc>
          <w:tcPr>
            <w:tcW w:w="2127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2,0</w:t>
            </w:r>
          </w:p>
        </w:tc>
        <w:tc>
          <w:tcPr>
            <w:tcW w:w="3195" w:type="dxa"/>
          </w:tcPr>
          <w:p w:rsidR="006A51B2" w:rsidRPr="001F3438" w:rsidRDefault="00A11F46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Оказание помощи в проведении празднования Дня Победы в ВОВ</w:t>
            </w:r>
          </w:p>
        </w:tc>
      </w:tr>
      <w:tr w:rsidR="006A51B2" w:rsidRPr="001F3438" w:rsidTr="006A51B2">
        <w:tc>
          <w:tcPr>
            <w:tcW w:w="644" w:type="dxa"/>
          </w:tcPr>
          <w:p w:rsidR="006A51B2" w:rsidRPr="001F3438" w:rsidRDefault="00007CAE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15</w:t>
            </w:r>
          </w:p>
        </w:tc>
        <w:tc>
          <w:tcPr>
            <w:tcW w:w="1854" w:type="dxa"/>
          </w:tcPr>
          <w:p w:rsidR="006A51B2" w:rsidRPr="001F3438" w:rsidRDefault="00007CAE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ИП Шевченко Олег Анатольевич</w:t>
            </w:r>
          </w:p>
        </w:tc>
        <w:tc>
          <w:tcPr>
            <w:tcW w:w="2126" w:type="dxa"/>
          </w:tcPr>
          <w:p w:rsidR="006A51B2" w:rsidRPr="001F3438" w:rsidRDefault="00007CAE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2014г.</w:t>
            </w:r>
          </w:p>
        </w:tc>
        <w:tc>
          <w:tcPr>
            <w:tcW w:w="2127" w:type="dxa"/>
          </w:tcPr>
          <w:p w:rsidR="006A51B2" w:rsidRPr="001F3438" w:rsidRDefault="00007CAE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0,5</w:t>
            </w:r>
          </w:p>
        </w:tc>
        <w:tc>
          <w:tcPr>
            <w:tcW w:w="3195" w:type="dxa"/>
          </w:tcPr>
          <w:p w:rsidR="006A51B2" w:rsidRPr="001F3438" w:rsidRDefault="00007CAE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Оказание помощи в проведении празднования Дня Победы в ВОВ</w:t>
            </w:r>
          </w:p>
        </w:tc>
      </w:tr>
      <w:tr w:rsidR="006A51B2" w:rsidRPr="001F3438" w:rsidTr="006A51B2">
        <w:tc>
          <w:tcPr>
            <w:tcW w:w="644" w:type="dxa"/>
          </w:tcPr>
          <w:p w:rsidR="006A51B2" w:rsidRPr="001F3438" w:rsidRDefault="00007CAE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16</w:t>
            </w:r>
          </w:p>
        </w:tc>
        <w:tc>
          <w:tcPr>
            <w:tcW w:w="1854" w:type="dxa"/>
          </w:tcPr>
          <w:p w:rsidR="006A51B2" w:rsidRPr="001F3438" w:rsidRDefault="00007CAE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ИП Заголовец Владимир Александрович</w:t>
            </w:r>
          </w:p>
        </w:tc>
        <w:tc>
          <w:tcPr>
            <w:tcW w:w="2126" w:type="dxa"/>
          </w:tcPr>
          <w:p w:rsidR="00007CAE" w:rsidRPr="001F3438" w:rsidRDefault="00007CAE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30.06.2014г.</w:t>
            </w:r>
          </w:p>
          <w:p w:rsidR="006A51B2" w:rsidRPr="001F3438" w:rsidRDefault="00007CAE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на 3 года</w:t>
            </w:r>
          </w:p>
        </w:tc>
        <w:tc>
          <w:tcPr>
            <w:tcW w:w="2127" w:type="dxa"/>
          </w:tcPr>
          <w:p w:rsidR="006A51B2" w:rsidRPr="001F3438" w:rsidRDefault="006A51B2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006A51B2" w:rsidRPr="001F3438" w:rsidRDefault="00007CAE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Ремонт памятника в п. 4-е отд. ГСС «Погибшим в годы войны»</w:t>
            </w:r>
          </w:p>
        </w:tc>
      </w:tr>
      <w:tr w:rsidR="006A51B2" w:rsidRPr="001F3438" w:rsidTr="006A51B2">
        <w:tc>
          <w:tcPr>
            <w:tcW w:w="644" w:type="dxa"/>
          </w:tcPr>
          <w:p w:rsidR="006A51B2" w:rsidRPr="001F3438" w:rsidRDefault="00007CAE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17</w:t>
            </w:r>
          </w:p>
        </w:tc>
        <w:tc>
          <w:tcPr>
            <w:tcW w:w="1854" w:type="dxa"/>
          </w:tcPr>
          <w:p w:rsidR="006A51B2" w:rsidRPr="001F3438" w:rsidRDefault="00007CAE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Дорожная служба «Тулунский Сакунов Н.В.</w:t>
            </w:r>
          </w:p>
        </w:tc>
        <w:tc>
          <w:tcPr>
            <w:tcW w:w="2126" w:type="dxa"/>
          </w:tcPr>
          <w:p w:rsidR="006A51B2" w:rsidRPr="001F3438" w:rsidRDefault="00007CAE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2014г.</w:t>
            </w:r>
          </w:p>
        </w:tc>
        <w:tc>
          <w:tcPr>
            <w:tcW w:w="2127" w:type="dxa"/>
          </w:tcPr>
          <w:p w:rsidR="006A51B2" w:rsidRPr="001F3438" w:rsidRDefault="00007CAE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0,5</w:t>
            </w:r>
          </w:p>
        </w:tc>
        <w:tc>
          <w:tcPr>
            <w:tcW w:w="3195" w:type="dxa"/>
          </w:tcPr>
          <w:p w:rsidR="006A51B2" w:rsidRPr="001F3438" w:rsidRDefault="00007CAE" w:rsidP="00ED750B">
            <w:pPr>
              <w:pStyle w:val="2"/>
              <w:shd w:val="clear" w:color="auto" w:fill="auto"/>
              <w:spacing w:after="0" w:line="275" w:lineRule="exact"/>
              <w:ind w:right="20"/>
              <w:jc w:val="left"/>
              <w:rPr>
                <w:sz w:val="24"/>
                <w:szCs w:val="24"/>
              </w:rPr>
            </w:pPr>
            <w:r w:rsidRPr="001F3438">
              <w:rPr>
                <w:sz w:val="24"/>
                <w:szCs w:val="24"/>
              </w:rPr>
              <w:t>Оказание помощи в благоустройстве территории (разметка пешеходного перехода)</w:t>
            </w:r>
          </w:p>
        </w:tc>
      </w:tr>
    </w:tbl>
    <w:p w:rsidR="00ED750B" w:rsidRPr="001F3438" w:rsidRDefault="00ED750B" w:rsidP="00ED750B">
      <w:pPr>
        <w:pStyle w:val="2"/>
        <w:shd w:val="clear" w:color="auto" w:fill="auto"/>
        <w:spacing w:after="0" w:line="275" w:lineRule="exact"/>
        <w:ind w:left="20" w:right="20"/>
        <w:jc w:val="left"/>
        <w:rPr>
          <w:sz w:val="24"/>
          <w:szCs w:val="24"/>
        </w:rPr>
      </w:pPr>
    </w:p>
    <w:p w:rsidR="00D51531" w:rsidRPr="001F3438" w:rsidRDefault="006F0BE8" w:rsidP="00525566">
      <w:pPr>
        <w:pStyle w:val="2"/>
        <w:shd w:val="clear" w:color="auto" w:fill="auto"/>
        <w:spacing w:after="0" w:line="275" w:lineRule="exact"/>
        <w:ind w:left="20" w:right="20" w:firstLine="688"/>
        <w:rPr>
          <w:sz w:val="24"/>
          <w:szCs w:val="24"/>
        </w:rPr>
      </w:pPr>
      <w:r w:rsidRPr="001F3438">
        <w:rPr>
          <w:b/>
          <w:sz w:val="24"/>
          <w:szCs w:val="24"/>
        </w:rPr>
        <w:t>Специалистами администрации Писаревского сельского поселения п</w:t>
      </w:r>
      <w:r w:rsidR="00D51531" w:rsidRPr="001F3438">
        <w:rPr>
          <w:b/>
          <w:sz w:val="24"/>
          <w:szCs w:val="24"/>
        </w:rPr>
        <w:t>остоянно проводится работа с населением</w:t>
      </w:r>
      <w:r w:rsidR="00D51531" w:rsidRPr="001F3438">
        <w:rPr>
          <w:sz w:val="24"/>
          <w:szCs w:val="24"/>
        </w:rPr>
        <w:t xml:space="preserve">: </w:t>
      </w:r>
    </w:p>
    <w:p w:rsidR="00D51531" w:rsidRPr="007E0AEB" w:rsidRDefault="00525566" w:rsidP="00525566">
      <w:pPr>
        <w:pStyle w:val="2"/>
        <w:shd w:val="clear" w:color="auto" w:fill="auto"/>
        <w:spacing w:after="0" w:line="275" w:lineRule="exact"/>
        <w:ind w:right="20"/>
        <w:rPr>
          <w:i/>
          <w:sz w:val="24"/>
          <w:szCs w:val="24"/>
        </w:rPr>
      </w:pPr>
      <w:r w:rsidRPr="007E0AEB">
        <w:rPr>
          <w:i/>
          <w:sz w:val="24"/>
          <w:szCs w:val="24"/>
        </w:rPr>
        <w:t xml:space="preserve">- </w:t>
      </w:r>
      <w:r w:rsidR="00D51531" w:rsidRPr="007E0AEB">
        <w:rPr>
          <w:i/>
          <w:sz w:val="24"/>
          <w:szCs w:val="24"/>
        </w:rPr>
        <w:t>выдача справок;</w:t>
      </w:r>
    </w:p>
    <w:p w:rsidR="00D51531" w:rsidRPr="007E0AEB" w:rsidRDefault="00525566" w:rsidP="00525566">
      <w:pPr>
        <w:pStyle w:val="2"/>
        <w:shd w:val="clear" w:color="auto" w:fill="auto"/>
        <w:spacing w:after="0" w:line="275" w:lineRule="exact"/>
        <w:ind w:right="20"/>
        <w:rPr>
          <w:i/>
          <w:sz w:val="24"/>
          <w:szCs w:val="24"/>
        </w:rPr>
      </w:pPr>
      <w:r w:rsidRPr="007E0AEB">
        <w:rPr>
          <w:i/>
          <w:sz w:val="24"/>
          <w:szCs w:val="24"/>
        </w:rPr>
        <w:t xml:space="preserve">- </w:t>
      </w:r>
      <w:r w:rsidR="006F0BE8" w:rsidRPr="007E0AEB">
        <w:rPr>
          <w:i/>
          <w:sz w:val="24"/>
          <w:szCs w:val="24"/>
        </w:rPr>
        <w:t xml:space="preserve">выдача </w:t>
      </w:r>
      <w:r w:rsidR="00D51531" w:rsidRPr="007E0AEB">
        <w:rPr>
          <w:i/>
          <w:sz w:val="24"/>
          <w:szCs w:val="24"/>
        </w:rPr>
        <w:t xml:space="preserve">выписок из похозяйственных книг для приватизации жилья, </w:t>
      </w:r>
      <w:r w:rsidR="006F0BE8" w:rsidRPr="007E0AEB">
        <w:rPr>
          <w:i/>
          <w:sz w:val="24"/>
          <w:szCs w:val="24"/>
        </w:rPr>
        <w:t xml:space="preserve">выписки </w:t>
      </w:r>
      <w:r w:rsidRPr="007E0AEB">
        <w:rPr>
          <w:i/>
          <w:sz w:val="24"/>
          <w:szCs w:val="24"/>
        </w:rPr>
        <w:t>в РоссельхозБ</w:t>
      </w:r>
      <w:r w:rsidR="00D51531" w:rsidRPr="007E0AEB">
        <w:rPr>
          <w:i/>
          <w:sz w:val="24"/>
          <w:szCs w:val="24"/>
        </w:rPr>
        <w:t>анк</w:t>
      </w:r>
      <w:r w:rsidR="006F0BE8" w:rsidRPr="007E0AEB">
        <w:rPr>
          <w:i/>
          <w:sz w:val="24"/>
          <w:szCs w:val="24"/>
        </w:rPr>
        <w:t xml:space="preserve"> для получения кредита  </w:t>
      </w:r>
    </w:p>
    <w:p w:rsidR="00D51531" w:rsidRPr="007E0AEB" w:rsidRDefault="00D51531" w:rsidP="00525566">
      <w:pPr>
        <w:pStyle w:val="2"/>
        <w:shd w:val="clear" w:color="auto" w:fill="auto"/>
        <w:spacing w:after="0" w:line="275" w:lineRule="exact"/>
        <w:ind w:left="20" w:right="20"/>
        <w:rPr>
          <w:i/>
          <w:sz w:val="24"/>
          <w:szCs w:val="24"/>
        </w:rPr>
      </w:pPr>
      <w:r w:rsidRPr="007E0AEB">
        <w:rPr>
          <w:i/>
          <w:sz w:val="24"/>
          <w:szCs w:val="24"/>
        </w:rPr>
        <w:t xml:space="preserve">- заложено </w:t>
      </w:r>
      <w:r w:rsidRPr="007E0AEB">
        <w:rPr>
          <w:b/>
          <w:i/>
          <w:sz w:val="24"/>
          <w:szCs w:val="24"/>
        </w:rPr>
        <w:t>20</w:t>
      </w:r>
      <w:r w:rsidRPr="007E0AEB">
        <w:rPr>
          <w:i/>
          <w:sz w:val="24"/>
          <w:szCs w:val="24"/>
        </w:rPr>
        <w:t xml:space="preserve"> похозяйственных книг, в которых проводится ежедневная актуализация данных </w:t>
      </w:r>
    </w:p>
    <w:p w:rsidR="00D51531" w:rsidRPr="007E0AEB" w:rsidRDefault="00D51531" w:rsidP="00525566">
      <w:pPr>
        <w:pStyle w:val="2"/>
        <w:shd w:val="clear" w:color="auto" w:fill="auto"/>
        <w:spacing w:after="0" w:line="275" w:lineRule="exact"/>
        <w:ind w:left="20" w:right="20"/>
        <w:rPr>
          <w:i/>
          <w:sz w:val="24"/>
          <w:szCs w:val="24"/>
        </w:rPr>
      </w:pPr>
      <w:r w:rsidRPr="007E0AEB">
        <w:rPr>
          <w:i/>
          <w:sz w:val="24"/>
          <w:szCs w:val="24"/>
        </w:rPr>
        <w:t xml:space="preserve">- посещено </w:t>
      </w:r>
      <w:r w:rsidR="006F0BE8" w:rsidRPr="007E0AEB">
        <w:rPr>
          <w:b/>
          <w:i/>
          <w:sz w:val="24"/>
          <w:szCs w:val="24"/>
        </w:rPr>
        <w:t>37</w:t>
      </w:r>
      <w:r w:rsidR="006F0BE8" w:rsidRPr="007E0AEB">
        <w:rPr>
          <w:i/>
          <w:sz w:val="24"/>
          <w:szCs w:val="24"/>
        </w:rPr>
        <w:t xml:space="preserve"> </w:t>
      </w:r>
      <w:r w:rsidRPr="007E0AEB">
        <w:rPr>
          <w:i/>
          <w:sz w:val="24"/>
          <w:szCs w:val="24"/>
        </w:rPr>
        <w:t xml:space="preserve">неблагополучных семей </w:t>
      </w:r>
      <w:r w:rsidR="006F0BE8" w:rsidRPr="007E0AEB">
        <w:rPr>
          <w:i/>
          <w:sz w:val="24"/>
          <w:szCs w:val="24"/>
        </w:rPr>
        <w:t>с целью профилактики и постановки на учет в КДН</w:t>
      </w:r>
    </w:p>
    <w:p w:rsidR="006F0BE8" w:rsidRPr="007E0AEB" w:rsidRDefault="006F0BE8" w:rsidP="00525566">
      <w:pPr>
        <w:pStyle w:val="2"/>
        <w:shd w:val="clear" w:color="auto" w:fill="auto"/>
        <w:spacing w:after="0" w:line="275" w:lineRule="exact"/>
        <w:ind w:left="20" w:right="20"/>
        <w:rPr>
          <w:i/>
          <w:sz w:val="24"/>
          <w:szCs w:val="24"/>
        </w:rPr>
      </w:pPr>
      <w:r w:rsidRPr="007E0AEB">
        <w:rPr>
          <w:i/>
          <w:sz w:val="24"/>
          <w:szCs w:val="24"/>
        </w:rPr>
        <w:t xml:space="preserve">- </w:t>
      </w:r>
      <w:r w:rsidR="003E10E5" w:rsidRPr="007E0AEB">
        <w:rPr>
          <w:i/>
          <w:sz w:val="24"/>
          <w:szCs w:val="24"/>
        </w:rPr>
        <w:t xml:space="preserve">по обращению граждан, с выездом на место, </w:t>
      </w:r>
      <w:r w:rsidRPr="007E0AEB">
        <w:rPr>
          <w:i/>
          <w:sz w:val="24"/>
          <w:szCs w:val="24"/>
        </w:rPr>
        <w:t xml:space="preserve">проведено </w:t>
      </w:r>
      <w:r w:rsidR="003E10E5" w:rsidRPr="007E0AEB">
        <w:rPr>
          <w:i/>
          <w:sz w:val="24"/>
          <w:szCs w:val="24"/>
        </w:rPr>
        <w:t xml:space="preserve">обследование жилищных условий </w:t>
      </w:r>
      <w:r w:rsidRPr="007E0AEB">
        <w:rPr>
          <w:i/>
          <w:sz w:val="24"/>
          <w:szCs w:val="24"/>
        </w:rPr>
        <w:t>и составлено</w:t>
      </w:r>
      <w:r w:rsidR="003E10E5" w:rsidRPr="007E0AEB">
        <w:rPr>
          <w:i/>
          <w:sz w:val="24"/>
          <w:szCs w:val="24"/>
        </w:rPr>
        <w:t xml:space="preserve"> -</w:t>
      </w:r>
      <w:r w:rsidRPr="007E0AEB">
        <w:rPr>
          <w:i/>
          <w:sz w:val="24"/>
          <w:szCs w:val="24"/>
        </w:rPr>
        <w:t xml:space="preserve"> </w:t>
      </w:r>
      <w:r w:rsidR="00AC1EF8" w:rsidRPr="007E0AEB">
        <w:rPr>
          <w:b/>
          <w:i/>
          <w:sz w:val="24"/>
          <w:szCs w:val="24"/>
        </w:rPr>
        <w:t>19</w:t>
      </w:r>
      <w:r w:rsidR="003E10E5" w:rsidRPr="007E0AEB">
        <w:rPr>
          <w:i/>
          <w:sz w:val="24"/>
          <w:szCs w:val="24"/>
        </w:rPr>
        <w:t xml:space="preserve"> соответствующих актов;</w:t>
      </w:r>
    </w:p>
    <w:p w:rsidR="00AC1EF8" w:rsidRPr="007E0AEB" w:rsidRDefault="00AC1EF8" w:rsidP="00525566">
      <w:pPr>
        <w:pStyle w:val="2"/>
        <w:shd w:val="clear" w:color="auto" w:fill="auto"/>
        <w:spacing w:after="0" w:line="275" w:lineRule="exact"/>
        <w:ind w:left="20" w:right="20"/>
        <w:rPr>
          <w:i/>
          <w:sz w:val="24"/>
          <w:szCs w:val="24"/>
        </w:rPr>
      </w:pPr>
      <w:r w:rsidRPr="007E0AEB">
        <w:rPr>
          <w:i/>
          <w:sz w:val="24"/>
          <w:szCs w:val="24"/>
        </w:rPr>
        <w:t xml:space="preserve">- составлено </w:t>
      </w:r>
      <w:r w:rsidRPr="007E0AEB">
        <w:rPr>
          <w:b/>
          <w:i/>
          <w:sz w:val="24"/>
          <w:szCs w:val="24"/>
        </w:rPr>
        <w:t>2</w:t>
      </w:r>
      <w:r w:rsidRPr="007E0AEB">
        <w:rPr>
          <w:i/>
          <w:sz w:val="24"/>
          <w:szCs w:val="24"/>
        </w:rPr>
        <w:t xml:space="preserve"> акта межведомственной комиссии «О признании жилья непригодным для проживания» </w:t>
      </w:r>
    </w:p>
    <w:p w:rsidR="00AC1EF8" w:rsidRPr="007E0AEB" w:rsidRDefault="00AC1EF8" w:rsidP="00525566">
      <w:pPr>
        <w:pStyle w:val="2"/>
        <w:shd w:val="clear" w:color="auto" w:fill="auto"/>
        <w:spacing w:after="0" w:line="275" w:lineRule="exact"/>
        <w:ind w:left="20" w:right="20"/>
        <w:rPr>
          <w:i/>
          <w:sz w:val="24"/>
          <w:szCs w:val="24"/>
        </w:rPr>
      </w:pPr>
      <w:r w:rsidRPr="007E0AEB">
        <w:rPr>
          <w:i/>
          <w:sz w:val="24"/>
          <w:szCs w:val="24"/>
        </w:rPr>
        <w:t xml:space="preserve">- составлено </w:t>
      </w:r>
      <w:r w:rsidRPr="007E0AEB">
        <w:rPr>
          <w:b/>
          <w:i/>
          <w:sz w:val="24"/>
          <w:szCs w:val="24"/>
        </w:rPr>
        <w:t>3</w:t>
      </w:r>
      <w:r w:rsidRPr="007E0AEB">
        <w:rPr>
          <w:i/>
          <w:sz w:val="24"/>
          <w:szCs w:val="24"/>
        </w:rPr>
        <w:t xml:space="preserve"> акта соответствия жилого помещения техническим правилам и нормам»</w:t>
      </w:r>
    </w:p>
    <w:p w:rsidR="003E10E5" w:rsidRPr="007E0AEB" w:rsidRDefault="003E10E5" w:rsidP="00525566">
      <w:pPr>
        <w:pStyle w:val="2"/>
        <w:shd w:val="clear" w:color="auto" w:fill="auto"/>
        <w:spacing w:after="0" w:line="275" w:lineRule="exact"/>
        <w:ind w:left="20" w:right="20"/>
        <w:rPr>
          <w:i/>
          <w:sz w:val="24"/>
          <w:szCs w:val="24"/>
        </w:rPr>
      </w:pPr>
      <w:r w:rsidRPr="007E0AEB">
        <w:rPr>
          <w:i/>
          <w:sz w:val="24"/>
          <w:szCs w:val="24"/>
        </w:rPr>
        <w:t xml:space="preserve">- проводится постоянная работа по выделению и оформлению в аренду и </w:t>
      </w:r>
      <w:r w:rsidR="00AC1EF8" w:rsidRPr="007E0AEB">
        <w:rPr>
          <w:i/>
          <w:sz w:val="24"/>
          <w:szCs w:val="24"/>
        </w:rPr>
        <w:t xml:space="preserve">в </w:t>
      </w:r>
      <w:r w:rsidRPr="007E0AEB">
        <w:rPr>
          <w:i/>
          <w:sz w:val="24"/>
          <w:szCs w:val="24"/>
        </w:rPr>
        <w:t xml:space="preserve">собственность земельных участков под строительство жилых домов и ведения личного подсобного хозяйства </w:t>
      </w:r>
    </w:p>
    <w:p w:rsidR="003E10E5" w:rsidRPr="007E0AEB" w:rsidRDefault="003E10E5" w:rsidP="00525566">
      <w:pPr>
        <w:pStyle w:val="2"/>
        <w:shd w:val="clear" w:color="auto" w:fill="auto"/>
        <w:spacing w:after="0" w:line="275" w:lineRule="exact"/>
        <w:ind w:left="20" w:right="20"/>
        <w:rPr>
          <w:i/>
          <w:sz w:val="24"/>
          <w:szCs w:val="24"/>
        </w:rPr>
      </w:pPr>
      <w:r w:rsidRPr="007E0AEB">
        <w:rPr>
          <w:i/>
          <w:sz w:val="24"/>
          <w:szCs w:val="24"/>
        </w:rPr>
        <w:t xml:space="preserve">- </w:t>
      </w:r>
      <w:r w:rsidR="00AC1EF8" w:rsidRPr="007E0AEB">
        <w:rPr>
          <w:i/>
          <w:sz w:val="24"/>
          <w:szCs w:val="24"/>
        </w:rPr>
        <w:t xml:space="preserve">выдано </w:t>
      </w:r>
      <w:r w:rsidR="0040394A" w:rsidRPr="007E0AEB">
        <w:rPr>
          <w:b/>
          <w:i/>
          <w:sz w:val="24"/>
          <w:szCs w:val="24"/>
        </w:rPr>
        <w:t>72</w:t>
      </w:r>
      <w:r w:rsidR="00AC1EF8" w:rsidRPr="007E0AEB">
        <w:rPr>
          <w:i/>
          <w:sz w:val="24"/>
          <w:szCs w:val="24"/>
        </w:rPr>
        <w:t xml:space="preserve"> идентификационных справок (для приведения в соответствие адресов жилых домов и квартир граждан)</w:t>
      </w:r>
    </w:p>
    <w:p w:rsidR="00AC1EF8" w:rsidRPr="007E0AEB" w:rsidRDefault="00AC1EF8" w:rsidP="00525566">
      <w:pPr>
        <w:pStyle w:val="2"/>
        <w:shd w:val="clear" w:color="auto" w:fill="auto"/>
        <w:spacing w:after="0" w:line="275" w:lineRule="exact"/>
        <w:ind w:left="20" w:right="20"/>
        <w:rPr>
          <w:i/>
          <w:sz w:val="24"/>
          <w:szCs w:val="24"/>
        </w:rPr>
      </w:pPr>
      <w:r w:rsidRPr="007E0AEB">
        <w:rPr>
          <w:i/>
          <w:sz w:val="24"/>
          <w:szCs w:val="24"/>
        </w:rPr>
        <w:t xml:space="preserve">- оформлено </w:t>
      </w:r>
      <w:r w:rsidRPr="007E0AEB">
        <w:rPr>
          <w:b/>
          <w:i/>
          <w:sz w:val="24"/>
          <w:szCs w:val="24"/>
        </w:rPr>
        <w:t>48</w:t>
      </w:r>
      <w:r w:rsidRPr="007E0AEB">
        <w:rPr>
          <w:i/>
          <w:sz w:val="24"/>
          <w:szCs w:val="24"/>
        </w:rPr>
        <w:t xml:space="preserve"> письменных запросов в департамент Росреестра;</w:t>
      </w:r>
    </w:p>
    <w:p w:rsidR="00AC1EF8" w:rsidRPr="007E0AEB" w:rsidRDefault="00AC1EF8" w:rsidP="00525566">
      <w:pPr>
        <w:pStyle w:val="2"/>
        <w:shd w:val="clear" w:color="auto" w:fill="auto"/>
        <w:spacing w:after="0" w:line="275" w:lineRule="exact"/>
        <w:ind w:left="20" w:right="20"/>
        <w:rPr>
          <w:i/>
          <w:sz w:val="24"/>
          <w:szCs w:val="24"/>
        </w:rPr>
      </w:pPr>
      <w:r w:rsidRPr="007E0AEB">
        <w:rPr>
          <w:i/>
          <w:sz w:val="24"/>
          <w:szCs w:val="24"/>
        </w:rPr>
        <w:t xml:space="preserve">- отправлено </w:t>
      </w:r>
      <w:r w:rsidRPr="007E0AEB">
        <w:rPr>
          <w:b/>
          <w:i/>
          <w:sz w:val="24"/>
          <w:szCs w:val="24"/>
        </w:rPr>
        <w:t>23</w:t>
      </w:r>
      <w:r w:rsidRPr="007E0AEB">
        <w:rPr>
          <w:i/>
          <w:sz w:val="24"/>
          <w:szCs w:val="24"/>
        </w:rPr>
        <w:t xml:space="preserve"> зап</w:t>
      </w:r>
      <w:r w:rsidR="0040394A" w:rsidRPr="007E0AEB">
        <w:rPr>
          <w:i/>
          <w:sz w:val="24"/>
          <w:szCs w:val="24"/>
        </w:rPr>
        <w:t>роса в департамент Росреестра в</w:t>
      </w:r>
      <w:r w:rsidRPr="007E0AEB">
        <w:rPr>
          <w:i/>
          <w:sz w:val="24"/>
          <w:szCs w:val="24"/>
        </w:rPr>
        <w:t xml:space="preserve"> электронной</w:t>
      </w:r>
      <w:r w:rsidR="0040394A" w:rsidRPr="007E0AEB">
        <w:rPr>
          <w:i/>
          <w:sz w:val="24"/>
          <w:szCs w:val="24"/>
        </w:rPr>
        <w:t xml:space="preserve"> форме в сети «Интернет»</w:t>
      </w:r>
    </w:p>
    <w:p w:rsidR="0040394A" w:rsidRPr="007E0AEB" w:rsidRDefault="0040394A" w:rsidP="00525566">
      <w:pPr>
        <w:pStyle w:val="2"/>
        <w:shd w:val="clear" w:color="auto" w:fill="auto"/>
        <w:spacing w:after="0" w:line="275" w:lineRule="exact"/>
        <w:ind w:left="20" w:right="20"/>
        <w:rPr>
          <w:i/>
          <w:sz w:val="24"/>
          <w:szCs w:val="24"/>
        </w:rPr>
      </w:pPr>
      <w:r w:rsidRPr="007E0AEB">
        <w:rPr>
          <w:i/>
          <w:sz w:val="24"/>
          <w:szCs w:val="24"/>
        </w:rPr>
        <w:t xml:space="preserve">- заключили </w:t>
      </w:r>
      <w:r w:rsidRPr="007E0AEB">
        <w:rPr>
          <w:b/>
          <w:i/>
          <w:sz w:val="24"/>
          <w:szCs w:val="24"/>
        </w:rPr>
        <w:t>13</w:t>
      </w:r>
      <w:r w:rsidRPr="007E0AEB">
        <w:rPr>
          <w:i/>
          <w:sz w:val="24"/>
          <w:szCs w:val="24"/>
        </w:rPr>
        <w:t xml:space="preserve"> договоров социального найма высвободившегося жилого помещения в населенных пунктах Писаревского сельского поселения</w:t>
      </w:r>
    </w:p>
    <w:p w:rsidR="001D5A19" w:rsidRPr="007E0AEB" w:rsidRDefault="00EC126D" w:rsidP="00094B2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sz w:val="24"/>
          <w:szCs w:val="24"/>
        </w:rPr>
        <w:t xml:space="preserve">- выполнено и сдано </w:t>
      </w:r>
      <w:r w:rsidRPr="007E0AEB">
        <w:rPr>
          <w:b/>
          <w:i/>
          <w:sz w:val="24"/>
          <w:szCs w:val="24"/>
        </w:rPr>
        <w:t>35</w:t>
      </w:r>
      <w:r w:rsidRPr="007E0AEB">
        <w:rPr>
          <w:i/>
          <w:sz w:val="24"/>
          <w:szCs w:val="24"/>
        </w:rPr>
        <w:t xml:space="preserve"> различных отчетов в ЦСУ : </w:t>
      </w:r>
      <w:r w:rsidRPr="007E0AEB">
        <w:rPr>
          <w:i/>
          <w:color w:val="auto"/>
          <w:sz w:val="24"/>
          <w:szCs w:val="24"/>
        </w:rPr>
        <w:t xml:space="preserve">сведения о поголовье скота в хозяйствах населения (годовая); сведения об оценке поголовья скота и птицы, посевных площадей в хозяйствах населения (квартальная); сведения о жилищном фонде (годовая); сведения об автомобильных дорогах местного значения (годовая); сведения о дополнительном профессиональном образовании муниципальных служащих (годовая); сведения о составе работников, замещающих муниципальные должности (годовая); сведения о предоставлении гражданам жилых помещений (годовая); сведения о тарифах на ЖКХ (полугодовая); сведения об определении поставщиков (подрядчиков, исполнителей) для обеспечения </w:t>
      </w:r>
      <w:r w:rsidRPr="007E0AEB">
        <w:rPr>
          <w:i/>
          <w:color w:val="auto"/>
          <w:sz w:val="24"/>
          <w:szCs w:val="24"/>
        </w:rPr>
        <w:lastRenderedPageBreak/>
        <w:t xml:space="preserve">государственных и муниципальных нужд (годовая). </w:t>
      </w:r>
    </w:p>
    <w:p w:rsidR="00EC126D" w:rsidRPr="007E0AEB" w:rsidRDefault="00EC126D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>- проводится межведомственное взаимодей</w:t>
      </w:r>
      <w:r w:rsidR="002F226D" w:rsidRPr="007E0AEB">
        <w:rPr>
          <w:i/>
          <w:color w:val="auto"/>
          <w:sz w:val="24"/>
          <w:szCs w:val="24"/>
        </w:rPr>
        <w:t>ствие с различными ведомствами</w:t>
      </w:r>
      <w:r w:rsidRPr="007E0AEB">
        <w:rPr>
          <w:i/>
          <w:color w:val="auto"/>
          <w:sz w:val="24"/>
          <w:szCs w:val="24"/>
        </w:rPr>
        <w:t xml:space="preserve"> г. Тулуна и Тулунского района </w:t>
      </w:r>
      <w:r w:rsidR="0092516A" w:rsidRPr="007E0AEB">
        <w:rPr>
          <w:i/>
          <w:color w:val="auto"/>
          <w:sz w:val="24"/>
          <w:szCs w:val="24"/>
        </w:rPr>
        <w:t>(</w:t>
      </w:r>
      <w:r w:rsidRPr="007E0AEB">
        <w:rPr>
          <w:i/>
          <w:color w:val="auto"/>
          <w:sz w:val="24"/>
          <w:szCs w:val="24"/>
        </w:rPr>
        <w:t xml:space="preserve">ежедневное устное и по запросу письменно </w:t>
      </w:r>
      <w:r w:rsidR="0092516A" w:rsidRPr="007E0AEB">
        <w:rPr>
          <w:i/>
          <w:color w:val="auto"/>
          <w:sz w:val="24"/>
          <w:szCs w:val="24"/>
        </w:rPr>
        <w:t>по указанной дате)</w:t>
      </w:r>
    </w:p>
    <w:p w:rsidR="0092516A" w:rsidRPr="007E0AEB" w:rsidRDefault="0092516A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>- проведена работа по выдаче новогодних подарков для многодетных семей, семей с опекаемыми детьми и инвалидами.</w:t>
      </w:r>
    </w:p>
    <w:p w:rsidR="0092516A" w:rsidRPr="007E0AEB" w:rsidRDefault="0092516A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>- специалисты администрации участвуют в проведении различных праздников и мероприятий</w:t>
      </w:r>
    </w:p>
    <w:p w:rsidR="0092516A" w:rsidRPr="007E0AEB" w:rsidRDefault="0092516A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>-проводится работа по оказанию помощи населению в приватизации жи</w:t>
      </w:r>
      <w:r w:rsidR="008836C3" w:rsidRPr="007E0AEB">
        <w:rPr>
          <w:i/>
          <w:color w:val="auto"/>
          <w:sz w:val="24"/>
          <w:szCs w:val="24"/>
        </w:rPr>
        <w:t>лья и земельных участков в собственность граждан</w:t>
      </w:r>
    </w:p>
    <w:p w:rsidR="008836C3" w:rsidRPr="007E0AEB" w:rsidRDefault="008836C3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>- проводиться работа по муниципальному земельному и жилищному контролю</w:t>
      </w:r>
    </w:p>
    <w:p w:rsidR="008836C3" w:rsidRPr="007E0AEB" w:rsidRDefault="008836C3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 xml:space="preserve">- выполнена </w:t>
      </w:r>
      <w:r w:rsidR="009634AA" w:rsidRPr="007E0AEB">
        <w:rPr>
          <w:i/>
          <w:color w:val="auto"/>
          <w:sz w:val="24"/>
          <w:szCs w:val="24"/>
        </w:rPr>
        <w:t xml:space="preserve">большая </w:t>
      </w:r>
      <w:r w:rsidRPr="007E0AEB">
        <w:rPr>
          <w:i/>
          <w:color w:val="auto"/>
          <w:sz w:val="24"/>
          <w:szCs w:val="24"/>
        </w:rPr>
        <w:t xml:space="preserve">подготовительная работа </w:t>
      </w:r>
      <w:r w:rsidR="009634AA" w:rsidRPr="007E0AEB">
        <w:rPr>
          <w:i/>
          <w:color w:val="auto"/>
          <w:sz w:val="24"/>
          <w:szCs w:val="24"/>
        </w:rPr>
        <w:t xml:space="preserve">с </w:t>
      </w:r>
      <w:r w:rsidRPr="007E0AEB">
        <w:rPr>
          <w:i/>
          <w:color w:val="auto"/>
          <w:sz w:val="24"/>
          <w:szCs w:val="24"/>
        </w:rPr>
        <w:t>по</w:t>
      </w:r>
      <w:r w:rsidR="009634AA" w:rsidRPr="007E0AEB">
        <w:rPr>
          <w:i/>
          <w:color w:val="auto"/>
          <w:sz w:val="24"/>
          <w:szCs w:val="24"/>
        </w:rPr>
        <w:t xml:space="preserve">следующим принятием и утверждением </w:t>
      </w:r>
      <w:r w:rsidRPr="007E0AEB">
        <w:rPr>
          <w:i/>
          <w:color w:val="auto"/>
          <w:sz w:val="24"/>
          <w:szCs w:val="24"/>
        </w:rPr>
        <w:t>Генерального плана Писаревского сельского поселения</w:t>
      </w:r>
    </w:p>
    <w:p w:rsidR="009C5E0C" w:rsidRPr="007E0AEB" w:rsidRDefault="009C5E0C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>- рабочей группой разработана и утверждена «Схема водоснабжения и водоотведения»</w:t>
      </w:r>
    </w:p>
    <w:p w:rsidR="00525566" w:rsidRPr="007E0AEB" w:rsidRDefault="00525566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>- весной 2014г. Специалистом администрации Писаревского МО был проведен муниципальный земельный контроль</w:t>
      </w:r>
      <w:r w:rsidR="002F226D" w:rsidRPr="007E0AEB">
        <w:rPr>
          <w:i/>
          <w:color w:val="auto"/>
          <w:sz w:val="24"/>
          <w:szCs w:val="24"/>
        </w:rPr>
        <w:t>. В ходе проверки нарушений и замечаний выявлено не было. Составлен план проверок на 2015год.</w:t>
      </w:r>
    </w:p>
    <w:p w:rsidR="00C655DF" w:rsidRPr="007E0AEB" w:rsidRDefault="00C655DF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>- своевременно направляется реестр муниципальных услуг в отдел экономики</w:t>
      </w:r>
    </w:p>
    <w:p w:rsidR="002F226D" w:rsidRPr="007E0AEB" w:rsidRDefault="002F226D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>- ежедневно проводится работа по обращениям и заявлениям граждан Писаревского сельского поселения</w:t>
      </w:r>
    </w:p>
    <w:p w:rsidR="002F226D" w:rsidRPr="007E0AEB" w:rsidRDefault="002F226D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 xml:space="preserve">-  специалистом администрации оказывается помощь в оформлении </w:t>
      </w:r>
      <w:r w:rsidR="00C655DF" w:rsidRPr="007E0AEB">
        <w:rPr>
          <w:i/>
          <w:color w:val="auto"/>
          <w:sz w:val="24"/>
          <w:szCs w:val="24"/>
        </w:rPr>
        <w:t xml:space="preserve">пакета </w:t>
      </w:r>
      <w:r w:rsidRPr="007E0AEB">
        <w:rPr>
          <w:i/>
          <w:color w:val="auto"/>
          <w:sz w:val="24"/>
          <w:szCs w:val="24"/>
        </w:rPr>
        <w:t>документов граждан</w:t>
      </w:r>
      <w:r w:rsidR="00C655DF" w:rsidRPr="007E0AEB">
        <w:rPr>
          <w:i/>
          <w:color w:val="auto"/>
          <w:sz w:val="24"/>
          <w:szCs w:val="24"/>
        </w:rPr>
        <w:t>ам</w:t>
      </w:r>
      <w:r w:rsidRPr="007E0AEB">
        <w:rPr>
          <w:i/>
          <w:color w:val="auto"/>
          <w:sz w:val="24"/>
          <w:szCs w:val="24"/>
        </w:rPr>
        <w:t xml:space="preserve"> для оказания им денежной субсидии на оплату коммунальных услуг и приобретению твердого топлива.</w:t>
      </w:r>
    </w:p>
    <w:p w:rsidR="00C655DF" w:rsidRPr="007E0AEB" w:rsidRDefault="00C655DF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>- своевременно ведется учет энергопотребления в администрации поселения.</w:t>
      </w:r>
    </w:p>
    <w:p w:rsidR="00082D6F" w:rsidRPr="007E0AEB" w:rsidRDefault="00C655DF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 xml:space="preserve">- </w:t>
      </w:r>
      <w:r w:rsidR="00414256" w:rsidRPr="007E0AEB">
        <w:rPr>
          <w:i/>
          <w:color w:val="auto"/>
          <w:sz w:val="24"/>
          <w:szCs w:val="24"/>
        </w:rPr>
        <w:t>специалистом подаются данные</w:t>
      </w:r>
      <w:r w:rsidR="00082D6F" w:rsidRPr="007E0AEB">
        <w:rPr>
          <w:i/>
          <w:color w:val="auto"/>
          <w:sz w:val="24"/>
          <w:szCs w:val="24"/>
        </w:rPr>
        <w:t xml:space="preserve"> в Тулунское лесничество о планируемых объемах лесных насаждений для нужд граждан по Писаревскому МО.</w:t>
      </w:r>
    </w:p>
    <w:p w:rsidR="00082D6F" w:rsidRPr="007E0AEB" w:rsidRDefault="00082D6F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>- специалистами оказывается помощь инспектору ВУР в работе с гражданами, пребывающими в запас (оповещение ГПЗ)</w:t>
      </w:r>
    </w:p>
    <w:p w:rsidR="00082D6F" w:rsidRPr="007E0AEB" w:rsidRDefault="00082D6F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 xml:space="preserve">- </w:t>
      </w:r>
      <w:r w:rsidR="0075702B" w:rsidRPr="007E0AEB">
        <w:rPr>
          <w:i/>
          <w:color w:val="auto"/>
          <w:sz w:val="24"/>
          <w:szCs w:val="24"/>
        </w:rPr>
        <w:t xml:space="preserve">ведущим специалистом </w:t>
      </w:r>
      <w:r w:rsidRPr="007E0AEB">
        <w:rPr>
          <w:i/>
          <w:color w:val="auto"/>
          <w:sz w:val="24"/>
          <w:szCs w:val="24"/>
        </w:rPr>
        <w:t>осуществляется прием, регистрация</w:t>
      </w:r>
      <w:r w:rsidR="00C655DF" w:rsidRPr="007E0AEB">
        <w:rPr>
          <w:i/>
          <w:color w:val="auto"/>
          <w:sz w:val="24"/>
          <w:szCs w:val="24"/>
        </w:rPr>
        <w:t xml:space="preserve"> </w:t>
      </w:r>
      <w:r w:rsidRPr="007E0AEB">
        <w:rPr>
          <w:i/>
          <w:color w:val="auto"/>
          <w:sz w:val="24"/>
          <w:szCs w:val="24"/>
        </w:rPr>
        <w:t>и передача по назначению входящей корреспонденции, внутренней документации, отправление исходящей документации по назначению</w:t>
      </w:r>
    </w:p>
    <w:p w:rsidR="00DA1616" w:rsidRPr="007E0AEB" w:rsidRDefault="00082D6F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 xml:space="preserve">- </w:t>
      </w:r>
      <w:r w:rsidR="0075702B" w:rsidRPr="007E0AEB">
        <w:rPr>
          <w:i/>
          <w:color w:val="auto"/>
          <w:sz w:val="24"/>
          <w:szCs w:val="24"/>
        </w:rPr>
        <w:t>им же ведется уч</w:t>
      </w:r>
      <w:r w:rsidR="00DA1616" w:rsidRPr="007E0AEB">
        <w:rPr>
          <w:i/>
          <w:color w:val="auto"/>
          <w:sz w:val="24"/>
          <w:szCs w:val="24"/>
        </w:rPr>
        <w:t>ет получаемой и отправляемой корреспонденции, систематизирует и хранит документы текущего архива. Своевременно подготавливает и сдает в гос. архив.</w:t>
      </w:r>
    </w:p>
    <w:p w:rsidR="00C655DF" w:rsidRPr="007E0AEB" w:rsidRDefault="00DA1616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>- своевременно направляет копии МНПА (муниципальных нормативно-правовых актов)</w:t>
      </w:r>
      <w:r w:rsidR="00082D6F" w:rsidRPr="007E0AEB">
        <w:rPr>
          <w:i/>
          <w:color w:val="auto"/>
          <w:sz w:val="24"/>
          <w:szCs w:val="24"/>
        </w:rPr>
        <w:t xml:space="preserve"> </w:t>
      </w:r>
      <w:r w:rsidRPr="007E0AEB">
        <w:rPr>
          <w:i/>
          <w:color w:val="auto"/>
          <w:sz w:val="24"/>
          <w:szCs w:val="24"/>
        </w:rPr>
        <w:t>в регистр г. Иркутска</w:t>
      </w:r>
    </w:p>
    <w:p w:rsidR="00127230" w:rsidRPr="007E0AEB" w:rsidRDefault="00127230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>-своевременно оформляются документы по нотариальным действиям по обращению граждан. Данные</w:t>
      </w:r>
      <w:r w:rsidR="0072257F">
        <w:rPr>
          <w:i/>
          <w:color w:val="auto"/>
          <w:sz w:val="24"/>
          <w:szCs w:val="24"/>
        </w:rPr>
        <w:t xml:space="preserve"> своевременно </w:t>
      </w:r>
      <w:r w:rsidRPr="007E0AEB">
        <w:rPr>
          <w:i/>
          <w:color w:val="auto"/>
          <w:sz w:val="24"/>
          <w:szCs w:val="24"/>
        </w:rPr>
        <w:t xml:space="preserve"> предоставляются в финуправление и Президенту нотариальной палаты  Иркутской области в г. Иркутск.</w:t>
      </w:r>
    </w:p>
    <w:p w:rsidR="00127230" w:rsidRPr="007E0AEB" w:rsidRDefault="00127230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 xml:space="preserve">-своевременно осваиваются ассигнования </w:t>
      </w:r>
      <w:r w:rsidR="00094B26" w:rsidRPr="007E0AEB">
        <w:rPr>
          <w:i/>
          <w:color w:val="auto"/>
          <w:sz w:val="24"/>
          <w:szCs w:val="24"/>
        </w:rPr>
        <w:t>(</w:t>
      </w:r>
      <w:r w:rsidRPr="007E0AEB">
        <w:rPr>
          <w:i/>
          <w:color w:val="auto"/>
          <w:sz w:val="24"/>
          <w:szCs w:val="24"/>
        </w:rPr>
        <w:t>Заключено 66 договоров, 3 муниципальных контракта).</w:t>
      </w:r>
      <w:r w:rsidR="0072257F">
        <w:rPr>
          <w:i/>
          <w:color w:val="auto"/>
          <w:sz w:val="24"/>
          <w:szCs w:val="24"/>
        </w:rPr>
        <w:t xml:space="preserve"> Своевременно  принимаются и утверждаются графики закупок товаров и услуг и размещаются в сети интернет на официальных сайтах.</w:t>
      </w:r>
    </w:p>
    <w:p w:rsidR="00127230" w:rsidRPr="007E0AEB" w:rsidRDefault="00127230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>-- ведущий специалист своевременно разрабатывает аукционную документацию, на право заключения муниципальных контрактов.</w:t>
      </w:r>
    </w:p>
    <w:p w:rsidR="00127230" w:rsidRPr="007E0AEB" w:rsidRDefault="00127230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>-своевременно разрабатывает планы работ по социально-экономическому развитию поселения.</w:t>
      </w:r>
    </w:p>
    <w:p w:rsidR="00127230" w:rsidRPr="007E0AEB" w:rsidRDefault="00127230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 xml:space="preserve">-своевременно </w:t>
      </w:r>
      <w:r w:rsidR="00094B26" w:rsidRPr="007E0AEB">
        <w:rPr>
          <w:i/>
          <w:color w:val="auto"/>
          <w:sz w:val="24"/>
          <w:szCs w:val="24"/>
        </w:rPr>
        <w:t>проводит работу с документацией по кадрам</w:t>
      </w:r>
      <w:r w:rsidR="0072257F">
        <w:rPr>
          <w:i/>
          <w:color w:val="auto"/>
          <w:sz w:val="24"/>
          <w:szCs w:val="24"/>
        </w:rPr>
        <w:t xml:space="preserve"> </w:t>
      </w:r>
      <w:r w:rsidR="00094B26" w:rsidRPr="007E0AEB">
        <w:rPr>
          <w:i/>
          <w:color w:val="auto"/>
          <w:sz w:val="24"/>
          <w:szCs w:val="24"/>
        </w:rPr>
        <w:t>(Личные дела, проекты распоряжений)</w:t>
      </w:r>
    </w:p>
    <w:p w:rsidR="00DA1616" w:rsidRDefault="00DA1616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 xml:space="preserve">- своевременно </w:t>
      </w:r>
      <w:r w:rsidR="00127230" w:rsidRPr="007E0AEB">
        <w:rPr>
          <w:i/>
          <w:color w:val="auto"/>
          <w:sz w:val="24"/>
          <w:szCs w:val="24"/>
        </w:rPr>
        <w:t>издается и направляется газета</w:t>
      </w:r>
      <w:r w:rsidRPr="007E0AEB">
        <w:rPr>
          <w:i/>
          <w:color w:val="auto"/>
          <w:sz w:val="24"/>
          <w:szCs w:val="24"/>
        </w:rPr>
        <w:t xml:space="preserve"> «Писаревский вестник» в Тулунскую межрайонную прокуратуру, за 2014 год выпущен – </w:t>
      </w:r>
      <w:r w:rsidRPr="007E0AEB">
        <w:rPr>
          <w:b/>
          <w:i/>
          <w:color w:val="auto"/>
          <w:sz w:val="24"/>
          <w:szCs w:val="24"/>
        </w:rPr>
        <w:t>21</w:t>
      </w:r>
      <w:r w:rsidRPr="007E0AEB">
        <w:rPr>
          <w:i/>
          <w:color w:val="auto"/>
          <w:sz w:val="24"/>
          <w:szCs w:val="24"/>
        </w:rPr>
        <w:t xml:space="preserve"> номер газеты.</w:t>
      </w:r>
    </w:p>
    <w:p w:rsidR="0072257F" w:rsidRDefault="0072257F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- по запросам граждан  ведущим специалистам выдаются  копии документов из архива Писаревского сельского поселения.</w:t>
      </w:r>
    </w:p>
    <w:p w:rsidR="0072257F" w:rsidRPr="007E0AEB" w:rsidRDefault="0072257F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-ведущим специалистом  своевременно предоставляются описи документов в районный архив.</w:t>
      </w:r>
    </w:p>
    <w:p w:rsidR="00DA1616" w:rsidRPr="007E0AEB" w:rsidRDefault="004965C7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 xml:space="preserve">- ведущим специалистом оказывается помощь главе администрации по разработке проекта </w:t>
      </w:r>
      <w:r w:rsidRPr="007E0AEB">
        <w:rPr>
          <w:i/>
          <w:color w:val="auto"/>
          <w:sz w:val="24"/>
          <w:szCs w:val="24"/>
        </w:rPr>
        <w:lastRenderedPageBreak/>
        <w:t>бюджета</w:t>
      </w:r>
      <w:r w:rsidR="00127230" w:rsidRPr="007E0AEB">
        <w:rPr>
          <w:i/>
          <w:color w:val="auto"/>
          <w:sz w:val="24"/>
          <w:szCs w:val="24"/>
        </w:rPr>
        <w:t>.</w:t>
      </w:r>
      <w:r w:rsidRPr="007E0AEB">
        <w:rPr>
          <w:i/>
          <w:color w:val="auto"/>
          <w:sz w:val="24"/>
          <w:szCs w:val="24"/>
        </w:rPr>
        <w:t xml:space="preserve"> </w:t>
      </w:r>
    </w:p>
    <w:p w:rsidR="002F226D" w:rsidRPr="007E0AEB" w:rsidRDefault="002F226D" w:rsidP="00525566">
      <w:pPr>
        <w:pStyle w:val="2"/>
        <w:shd w:val="clear" w:color="auto" w:fill="auto"/>
        <w:spacing w:after="0" w:line="275" w:lineRule="exact"/>
        <w:ind w:left="20" w:right="20"/>
        <w:rPr>
          <w:i/>
          <w:color w:val="auto"/>
          <w:sz w:val="24"/>
          <w:szCs w:val="24"/>
        </w:rPr>
      </w:pPr>
      <w:r w:rsidRPr="007E0AEB">
        <w:rPr>
          <w:i/>
          <w:color w:val="auto"/>
          <w:sz w:val="24"/>
          <w:szCs w:val="24"/>
        </w:rPr>
        <w:t xml:space="preserve">- ведется работа с сайтом </w:t>
      </w:r>
      <w:r w:rsidR="00CE0E6B" w:rsidRPr="007E0AEB">
        <w:rPr>
          <w:i/>
          <w:color w:val="auto"/>
          <w:sz w:val="24"/>
          <w:szCs w:val="24"/>
        </w:rPr>
        <w:t xml:space="preserve">Писаревского МО в сети интернет, где публикованы нормативно-правовые акты принимаемые администрацией Писаревского МО и другая информация соответствующая требованиям п.2 ст.6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 </w:t>
      </w:r>
      <w:r w:rsidRPr="007E0AEB">
        <w:rPr>
          <w:i/>
          <w:color w:val="auto"/>
          <w:sz w:val="24"/>
          <w:szCs w:val="24"/>
        </w:rPr>
        <w:t xml:space="preserve"> </w:t>
      </w:r>
    </w:p>
    <w:p w:rsidR="00CC65C9" w:rsidRPr="007E0AEB" w:rsidRDefault="00CC65C9" w:rsidP="001D5A19">
      <w:pPr>
        <w:pStyle w:val="2"/>
        <w:shd w:val="clear" w:color="auto" w:fill="auto"/>
        <w:spacing w:after="0" w:line="275" w:lineRule="exact"/>
        <w:ind w:left="20" w:right="20"/>
        <w:rPr>
          <w:i/>
          <w:sz w:val="24"/>
          <w:szCs w:val="24"/>
        </w:rPr>
      </w:pPr>
      <w:r w:rsidRPr="007E0AEB">
        <w:rPr>
          <w:i/>
          <w:sz w:val="24"/>
          <w:szCs w:val="24"/>
        </w:rPr>
        <w:t xml:space="preserve">- администрацией Писаревского МО было заключено всего – </w:t>
      </w:r>
      <w:r w:rsidRPr="007E0AEB">
        <w:rPr>
          <w:b/>
          <w:i/>
          <w:sz w:val="24"/>
          <w:szCs w:val="24"/>
        </w:rPr>
        <w:t>69</w:t>
      </w:r>
      <w:r w:rsidRPr="007E0AEB">
        <w:rPr>
          <w:i/>
          <w:sz w:val="24"/>
          <w:szCs w:val="24"/>
        </w:rPr>
        <w:t xml:space="preserve"> контрактов из них </w:t>
      </w:r>
      <w:r w:rsidR="001D5A19" w:rsidRPr="007E0AEB">
        <w:rPr>
          <w:i/>
          <w:sz w:val="24"/>
          <w:szCs w:val="24"/>
        </w:rPr>
        <w:t xml:space="preserve">: </w:t>
      </w:r>
      <w:r w:rsidRPr="007E0AEB">
        <w:rPr>
          <w:i/>
          <w:sz w:val="24"/>
          <w:szCs w:val="24"/>
        </w:rPr>
        <w:t xml:space="preserve">1. аукционы в электронной форме – </w:t>
      </w:r>
      <w:r w:rsidRPr="007E0AEB">
        <w:rPr>
          <w:b/>
          <w:i/>
          <w:sz w:val="24"/>
          <w:szCs w:val="24"/>
        </w:rPr>
        <w:t>3</w:t>
      </w:r>
      <w:r w:rsidRPr="007E0AEB">
        <w:rPr>
          <w:i/>
          <w:sz w:val="24"/>
          <w:szCs w:val="24"/>
        </w:rPr>
        <w:t xml:space="preserve"> контракта</w:t>
      </w:r>
      <w:r w:rsidR="001D5A19" w:rsidRPr="007E0AEB">
        <w:rPr>
          <w:i/>
          <w:sz w:val="24"/>
          <w:szCs w:val="24"/>
        </w:rPr>
        <w:t xml:space="preserve">,  на сумму – </w:t>
      </w:r>
      <w:r w:rsidR="001D5A19" w:rsidRPr="007E0AEB">
        <w:rPr>
          <w:b/>
          <w:i/>
          <w:sz w:val="24"/>
          <w:szCs w:val="24"/>
        </w:rPr>
        <w:t>858</w:t>
      </w:r>
      <w:r w:rsidR="001D5A19" w:rsidRPr="007E0AEB">
        <w:rPr>
          <w:i/>
          <w:sz w:val="24"/>
          <w:szCs w:val="24"/>
        </w:rPr>
        <w:t xml:space="preserve"> тыс. руб.</w:t>
      </w:r>
    </w:p>
    <w:p w:rsidR="00CC65C9" w:rsidRPr="007E0AEB" w:rsidRDefault="00CC65C9" w:rsidP="00CC65C9">
      <w:pPr>
        <w:pStyle w:val="2"/>
        <w:shd w:val="clear" w:color="auto" w:fill="auto"/>
        <w:spacing w:after="0" w:line="275" w:lineRule="exact"/>
        <w:ind w:left="20" w:right="20" w:firstLine="688"/>
        <w:rPr>
          <w:i/>
          <w:sz w:val="24"/>
          <w:szCs w:val="24"/>
        </w:rPr>
      </w:pPr>
      <w:r w:rsidRPr="007E0AEB">
        <w:rPr>
          <w:i/>
          <w:sz w:val="24"/>
          <w:szCs w:val="24"/>
        </w:rPr>
        <w:t xml:space="preserve">2. закупка у единственного поставщика – </w:t>
      </w:r>
      <w:r w:rsidRPr="007E0AEB">
        <w:rPr>
          <w:b/>
          <w:i/>
          <w:sz w:val="24"/>
          <w:szCs w:val="24"/>
        </w:rPr>
        <w:t>16</w:t>
      </w:r>
      <w:r w:rsidRPr="007E0AEB">
        <w:rPr>
          <w:i/>
          <w:sz w:val="24"/>
          <w:szCs w:val="24"/>
        </w:rPr>
        <w:t xml:space="preserve"> контрактов</w:t>
      </w:r>
      <w:r w:rsidR="001D5A19" w:rsidRPr="007E0AEB">
        <w:rPr>
          <w:i/>
          <w:sz w:val="24"/>
          <w:szCs w:val="24"/>
        </w:rPr>
        <w:t xml:space="preserve">, на сумму – </w:t>
      </w:r>
      <w:r w:rsidR="001D5A19" w:rsidRPr="007E0AEB">
        <w:rPr>
          <w:b/>
          <w:i/>
          <w:sz w:val="24"/>
          <w:szCs w:val="24"/>
        </w:rPr>
        <w:t xml:space="preserve">455,1 </w:t>
      </w:r>
      <w:r w:rsidR="001D5A19" w:rsidRPr="007E0AEB">
        <w:rPr>
          <w:i/>
          <w:sz w:val="24"/>
          <w:szCs w:val="24"/>
        </w:rPr>
        <w:t>тыс. руб.</w:t>
      </w:r>
    </w:p>
    <w:p w:rsidR="00094B26" w:rsidRPr="007E0AEB" w:rsidRDefault="00CC65C9" w:rsidP="00184707">
      <w:pPr>
        <w:pStyle w:val="2"/>
        <w:shd w:val="clear" w:color="auto" w:fill="auto"/>
        <w:spacing w:after="0" w:line="275" w:lineRule="exact"/>
        <w:ind w:left="20" w:right="20" w:firstLine="688"/>
        <w:rPr>
          <w:i/>
          <w:sz w:val="24"/>
          <w:szCs w:val="24"/>
        </w:rPr>
      </w:pPr>
      <w:r w:rsidRPr="007E0AEB">
        <w:rPr>
          <w:i/>
          <w:sz w:val="24"/>
          <w:szCs w:val="24"/>
        </w:rPr>
        <w:t xml:space="preserve">3. закупки малого объема – </w:t>
      </w:r>
      <w:r w:rsidRPr="007E0AEB">
        <w:rPr>
          <w:b/>
          <w:i/>
          <w:sz w:val="24"/>
          <w:szCs w:val="24"/>
        </w:rPr>
        <w:t>47</w:t>
      </w:r>
      <w:r w:rsidRPr="007E0AEB">
        <w:rPr>
          <w:i/>
          <w:sz w:val="24"/>
          <w:szCs w:val="24"/>
        </w:rPr>
        <w:t xml:space="preserve"> контрактов</w:t>
      </w:r>
      <w:r w:rsidR="001D5A19" w:rsidRPr="007E0AEB">
        <w:rPr>
          <w:i/>
          <w:sz w:val="24"/>
          <w:szCs w:val="24"/>
        </w:rPr>
        <w:t xml:space="preserve">, на сумму – </w:t>
      </w:r>
      <w:r w:rsidR="001D5A19" w:rsidRPr="007E0AEB">
        <w:rPr>
          <w:b/>
          <w:i/>
          <w:sz w:val="24"/>
          <w:szCs w:val="24"/>
        </w:rPr>
        <w:t>936,1</w:t>
      </w:r>
      <w:r w:rsidR="001D5A19" w:rsidRPr="007E0AEB">
        <w:rPr>
          <w:i/>
          <w:sz w:val="24"/>
          <w:szCs w:val="24"/>
        </w:rPr>
        <w:t xml:space="preserve"> тыс. руб.</w:t>
      </w:r>
    </w:p>
    <w:p w:rsidR="004965C7" w:rsidRPr="007E0AEB" w:rsidRDefault="007E0AEB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7E0AEB">
        <w:rPr>
          <w:rFonts w:ascii="Times New Roman" w:eastAsia="Times New Roman" w:hAnsi="Times New Roman" w:cs="Times New Roman"/>
          <w:i/>
          <w:color w:val="auto"/>
        </w:rPr>
        <w:t>Инспектором ВУР  проводятся сверки с данными предприятий и учреждений находящихся на территории Писаревского муниципального образования о постановке на воинский  военнообязанных.</w:t>
      </w:r>
    </w:p>
    <w:p w:rsidR="007E0AEB" w:rsidRPr="007E0AEB" w:rsidRDefault="007E0AEB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-</w:t>
      </w:r>
      <w:r w:rsidRPr="007E0AEB">
        <w:rPr>
          <w:rFonts w:ascii="Times New Roman" w:eastAsia="Times New Roman" w:hAnsi="Times New Roman" w:cs="Times New Roman"/>
          <w:i/>
          <w:color w:val="auto"/>
        </w:rPr>
        <w:t>Постоянно вносятся изменения в базу данных военнообязанных.</w:t>
      </w:r>
    </w:p>
    <w:p w:rsidR="007E0AEB" w:rsidRDefault="007E0AEB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-Своеврем</w:t>
      </w:r>
      <w:r w:rsidRPr="007E0AEB">
        <w:rPr>
          <w:rFonts w:ascii="Times New Roman" w:eastAsia="Times New Roman" w:hAnsi="Times New Roman" w:cs="Times New Roman"/>
          <w:i/>
          <w:color w:val="auto"/>
        </w:rPr>
        <w:t>енно представляются отчеты в ВК</w:t>
      </w:r>
      <w:r>
        <w:rPr>
          <w:rFonts w:ascii="Times New Roman" w:eastAsia="Times New Roman" w:hAnsi="Times New Roman" w:cs="Times New Roman"/>
          <w:i/>
          <w:color w:val="auto"/>
        </w:rPr>
        <w:t xml:space="preserve"> о количестве ГПЗ и ГПП</w:t>
      </w:r>
    </w:p>
    <w:p w:rsidR="007E0AEB" w:rsidRDefault="007E0AEB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7E0AEB">
        <w:rPr>
          <w:rFonts w:ascii="Times New Roman" w:eastAsia="Times New Roman" w:hAnsi="Times New Roman" w:cs="Times New Roman"/>
          <w:i/>
          <w:color w:val="auto"/>
        </w:rPr>
        <w:t>.</w:t>
      </w:r>
    </w:p>
    <w:p w:rsidR="007E0AEB" w:rsidRPr="007E0AEB" w:rsidRDefault="007E0AEB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i/>
          <w:color w:val="auto"/>
        </w:rPr>
      </w:pPr>
    </w:p>
    <w:p w:rsidR="007E0AEB" w:rsidRPr="001F3438" w:rsidRDefault="007E0AEB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color w:val="auto"/>
        </w:rPr>
      </w:pP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1F3438">
        <w:rPr>
          <w:rFonts w:ascii="Times New Roman" w:eastAsia="Times New Roman" w:hAnsi="Times New Roman" w:cs="Times New Roman"/>
          <w:color w:val="auto"/>
        </w:rPr>
        <w:t>В 2014 году всеми организациями и предприятиями, находящимися на территории Писаревского сельского поселения проводились субботники по очистке территории в весенний период.</w:t>
      </w:r>
    </w:p>
    <w:p w:rsidR="004965C7" w:rsidRPr="001F3438" w:rsidRDefault="0088245B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1F3438">
        <w:rPr>
          <w:rFonts w:ascii="Times New Roman" w:eastAsia="Times New Roman" w:hAnsi="Times New Roman" w:cs="Times New Roman"/>
          <w:color w:val="auto"/>
        </w:rPr>
        <w:t xml:space="preserve">По народной инициативе </w:t>
      </w:r>
      <w:r w:rsidR="004965C7" w:rsidRPr="001F3438">
        <w:rPr>
          <w:rFonts w:ascii="Times New Roman" w:eastAsia="Times New Roman" w:hAnsi="Times New Roman" w:cs="Times New Roman"/>
          <w:color w:val="auto"/>
        </w:rPr>
        <w:t>приобретено 49 контейнеров, из них: 27 – п. 4-е отделение ГСС,</w:t>
      </w:r>
      <w:r w:rsidRPr="001F3438">
        <w:rPr>
          <w:rFonts w:ascii="Times New Roman" w:eastAsia="Times New Roman" w:hAnsi="Times New Roman" w:cs="Times New Roman"/>
          <w:color w:val="auto"/>
        </w:rPr>
        <w:t xml:space="preserve"> 22 – п. Центральные мастерские.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1F3438">
        <w:rPr>
          <w:rFonts w:ascii="Times New Roman" w:eastAsia="Times New Roman" w:hAnsi="Times New Roman" w:cs="Times New Roman"/>
          <w:color w:val="auto"/>
        </w:rPr>
        <w:t xml:space="preserve">Постоянно ведется работа с жителями поселения по очистке  от мусора придомовых территорий: проводятся беседы, выписываются предписания. В 2014 году выписано - 30 предписаний по захламлению придомовой территории и территории общего пользования. Не все ответственно относятся к уборке придомовой территории, мест общего пользования, продолжают «валить» мусор, создавая новые несанкционированные свалки. 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color w:val="auto"/>
        </w:rPr>
      </w:pPr>
    </w:p>
    <w:p w:rsidR="004965C7" w:rsidRPr="007E0AEB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7E0AEB">
        <w:rPr>
          <w:rFonts w:ascii="Times New Roman" w:eastAsia="Times New Roman" w:hAnsi="Times New Roman" w:cs="Times New Roman"/>
          <w:i/>
          <w:color w:val="auto"/>
        </w:rPr>
        <w:t xml:space="preserve">За отчётный период составлено  и направлено на административную комиссию 9 протоколов об административных правонарушениях: 7 протоколов по нарушению санитарного порядка, 2 протокола по выпасу лошадей в местах неустановленных для пастбищ (потрава полей в п. 1-е отделение ГСС и потрава огорода в п. Иннокентьевский). 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color w:val="auto"/>
        </w:rPr>
      </w:pP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1F3438">
        <w:rPr>
          <w:rFonts w:ascii="Times New Roman" w:eastAsia="Times New Roman" w:hAnsi="Times New Roman" w:cs="Times New Roman"/>
          <w:color w:val="auto"/>
        </w:rPr>
        <w:t>В апреле</w:t>
      </w:r>
      <w:r w:rsidR="0088245B" w:rsidRPr="001F3438">
        <w:rPr>
          <w:rFonts w:ascii="Times New Roman" w:eastAsia="Times New Roman" w:hAnsi="Times New Roman" w:cs="Times New Roman"/>
          <w:color w:val="auto"/>
        </w:rPr>
        <w:t xml:space="preserve"> 2014 года</w:t>
      </w:r>
      <w:r w:rsidRPr="001F3438">
        <w:rPr>
          <w:rFonts w:ascii="Times New Roman" w:eastAsia="Times New Roman" w:hAnsi="Times New Roman" w:cs="Times New Roman"/>
          <w:color w:val="auto"/>
        </w:rPr>
        <w:t xml:space="preserve"> администрация совместно с депутатами и жителями д. Булюшкина, п. 1-е отделение ГСС, п. Центральные мастерские организовали субботник по наведению  порядка на кладбище в д. Булюшкина. 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color w:val="auto"/>
        </w:rPr>
      </w:pPr>
    </w:p>
    <w:p w:rsidR="004965C7" w:rsidRPr="001F3438" w:rsidRDefault="004965C7" w:rsidP="0018470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1F3438">
        <w:rPr>
          <w:rFonts w:ascii="Times New Roman" w:eastAsia="Times New Roman" w:hAnsi="Times New Roman" w:cs="Times New Roman"/>
          <w:color w:val="auto"/>
        </w:rPr>
        <w:t xml:space="preserve">Дороги за многие годы эксплуатации разрушились, образовывались трещины и ямы. Средств местного бюджета на содержание всех муниципальных дорог в исправном состоянии недостаточно. В этом году произвели ремонт автомобильной  дороги по ул. Зерновая посёлка 1-е отделение Государственной селекционной станции, дороги в посёлке Иннокентьевский по ул. Целинная и участка дороги по ул. Механизаторская (из дорожного фонда). Ремонт дорог производило общество с ограниченной ответственностью «Сиб-Авто». 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 xml:space="preserve">В апреле месяце 2014 года возведён мост через р. Курзанка в п. Иннокентьевский. Помощь в решении данной проблемы оказали руководство администрации Тулунского муниципального района и директор ЗАО «Дорожник» Солдатов Александр Валентинович. </w:t>
      </w:r>
    </w:p>
    <w:p w:rsidR="004965C7" w:rsidRPr="001F3438" w:rsidRDefault="004965C7" w:rsidP="0018470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>Инициативной группой местных жителей проведена покраска железного моста.</w:t>
      </w:r>
    </w:p>
    <w:p w:rsidR="004965C7" w:rsidRPr="001F3438" w:rsidRDefault="004965C7" w:rsidP="0018470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>В п. 4-е отделение ГСС перенесена конечная остановка пассажирского автобуса, следующего по маршруту № 4 с ул. Мичуринана на ул. Чапаева. Помощь в решении данного вопроса оказали руководство Тулунского муниципального района и ЗАО «Дорожник».</w:t>
      </w:r>
    </w:p>
    <w:p w:rsidR="004965C7" w:rsidRPr="001F3438" w:rsidRDefault="004965C7" w:rsidP="0018470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>В 2014 году во все населённые пункты поселения приобретены указатели с наименованиями улиц и номерами домов (по народной инициативе).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lastRenderedPageBreak/>
        <w:t>Для устранения причин и условий, способствующих росту числа дорожно-транспортных происшествий и травматизма на дорогах, в том числе при пассажирских перевозках и обеспечению безопасности школьных перевозок администрацией Писаревского сельского поселения за отчётный период вблизи образовательного учреждения МОУ «Писаревская СОШ»  весной и перед началом учебного года обновлялась дорожная разметка. Установлены предупреждающие знаки «Осторожно, дети» в количестве 3 шт., «Ограничение максимальной скорости» в количестве 2 шт., а также двусторонний знак «Пешеходный переход». 2 знака «Пешеходный переход» отданы в д. Булюшкина.</w:t>
      </w:r>
    </w:p>
    <w:p w:rsidR="004965C7" w:rsidRPr="00184707" w:rsidRDefault="004965C7" w:rsidP="0018470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>В 2015 году  запланировано приобретение дорожных знаков: «Ограничение скорости» - 15 шт.; предупреждающие дорожные знаки «Дети» - 10 шт.; «Пешеходный пешеход» - 12 шт.,  «Место остановки автобуса и (или) троллейбуса» - 4. Данные знаки будут установлены в д. Булюшкина, в п. Центральные мастерские, в п. 1-е отделение ГСС, в п. Иннокентьевский и недостающие знаки в п. 4-е отделение ГСС, на участках автодорог, которые проходят в непосредственной близости возле образовательных учреждений.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>По пожарной безопасности и безопасности людей на водных объектах администрацией Писаревского сельского поселения проделана работа: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1F3438">
        <w:rPr>
          <w:rFonts w:ascii="Times New Roman" w:eastAsia="Times New Roman" w:hAnsi="Times New Roman" w:cs="Times New Roman"/>
          <w:color w:val="auto"/>
        </w:rPr>
        <w:t>Приняты нормативные акты по противопожарной безопасности в пожароопасные периоды и безопасности людей на водных объектах. У</w:t>
      </w:r>
      <w:r w:rsidRPr="001F3438">
        <w:rPr>
          <w:rFonts w:ascii="Times New Roman" w:eastAsia="Times New Roman" w:hAnsi="Times New Roman" w:cs="Times New Roman"/>
          <w:bCs/>
          <w:color w:val="auto"/>
        </w:rPr>
        <w:t>тверждён  перечень населенных пунктов Писаревского сельского поселения подверженных угрозе распространения лесных пожаров, в который вошли п. 4-е отделение Государственной селекционн</w:t>
      </w:r>
      <w:r w:rsidR="00461595" w:rsidRPr="001F3438">
        <w:rPr>
          <w:rFonts w:ascii="Times New Roman" w:eastAsia="Times New Roman" w:hAnsi="Times New Roman" w:cs="Times New Roman"/>
          <w:bCs/>
          <w:color w:val="auto"/>
        </w:rPr>
        <w:t>ой станции и п. Иннокентьевский</w:t>
      </w:r>
      <w:r w:rsidRPr="001F3438">
        <w:rPr>
          <w:rFonts w:ascii="Times New Roman" w:eastAsia="Times New Roman" w:hAnsi="Times New Roman" w:cs="Times New Roman"/>
          <w:color w:val="auto"/>
        </w:rPr>
        <w:t xml:space="preserve">. В ходе проведенной работы жителям поселения вручены памятки о правилах пожарной безопасности и правилах безопасного поведения на воде. 25 ноября 2014 года в МОУ «Писаревская СОШ» и 22 декабря 2014 года в МОУ «Начальная общеобразовательная школа № 10» администрация совместно с Тулунским филиалом ОГКУ «Противопожарноя служба Иркутской области» и с администрацией школ провели мероприятия с детьми по профилактике пожаров. 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F3438">
        <w:rPr>
          <w:rFonts w:ascii="Times New Roman" w:eastAsia="Times New Roman" w:hAnsi="Times New Roman" w:cs="Times New Roman"/>
          <w:color w:val="auto"/>
        </w:rPr>
        <w:t xml:space="preserve">Несмотря на проводимые мероприятия, 8 мая 2014 года в п. Центральные мастерские по ул. Садовая произошло возгорание жилого дома. 11 октября 2014 года в п. 4-е отделение ГСС по улице Мичурина, 41 произошло возгорание двухквартирного деревянного жилого дома. </w:t>
      </w:r>
      <w:r w:rsidRPr="001F3438">
        <w:rPr>
          <w:rFonts w:ascii="Times New Roman" w:eastAsia="Times New Roman" w:hAnsi="Times New Roman" w:cs="Times New Roman"/>
          <w:b/>
          <w:color w:val="auto"/>
        </w:rPr>
        <w:t>Причина пожара – поджог.</w:t>
      </w:r>
      <w:r w:rsidRPr="001F3438">
        <w:rPr>
          <w:rFonts w:ascii="Times New Roman" w:eastAsia="Times New Roman" w:hAnsi="Times New Roman" w:cs="Times New Roman"/>
          <w:color w:val="auto"/>
        </w:rPr>
        <w:t xml:space="preserve"> 2 декабря 2014 года произошёл пожар жилого дома в п. Иннокентьевский. В результате пожара погиб ребёнок. Огнем уничтожен жилой дом по всей площади 80 кв. м., произошло обрушение кровли и потолочного перекрытия. Уничтожено имущество и документы, находящиеся внутри жилого дома. </w:t>
      </w:r>
      <w:r w:rsidRPr="001F3438">
        <w:rPr>
          <w:rFonts w:ascii="Times New Roman" w:eastAsia="Times New Roman" w:hAnsi="Times New Roman" w:cs="Times New Roman"/>
          <w:b/>
          <w:color w:val="auto"/>
        </w:rPr>
        <w:t>Причина пожара – короткое замыкание электрооборудования.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 xml:space="preserve">По случившимся пожарам проведены заседания комиссии по предупреждению и ликвидации чрезвычайных ситуаций природного и техногенного характера, пожарной безопасности и безопасности людей на водных объектах администрации Писаревского сельского поселения. 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1F3438">
        <w:rPr>
          <w:rFonts w:ascii="Times New Roman" w:eastAsia="Times New Roman" w:hAnsi="Times New Roman" w:cs="Times New Roman"/>
          <w:color w:val="auto"/>
        </w:rPr>
        <w:t>В апреле месяце производилась весенняя суточная проверка технического состояния пожарных гидрантов, пожарных водоемов, водонапорных башен  и проверка боеготовности добровольной пожарной команды д. Булюшкина. Нарушений при проверке не обнаружено.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F3438">
        <w:rPr>
          <w:rFonts w:ascii="Times New Roman" w:eastAsia="Times New Roman" w:hAnsi="Times New Roman" w:cs="Times New Roman"/>
          <w:bCs/>
          <w:color w:val="auto"/>
        </w:rPr>
        <w:t>С 2010 года длятся судебные тяжбы по устранению нарушений правил пожарной безопасности: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F3438">
        <w:rPr>
          <w:rFonts w:ascii="Times New Roman" w:eastAsia="Times New Roman" w:hAnsi="Times New Roman" w:cs="Times New Roman"/>
          <w:bCs/>
          <w:color w:val="auto"/>
        </w:rPr>
        <w:t>- установить на территории п. Центральные мастерские, п. 1-е отделение ГСС, д. Булюшкина, п. Иннокентьевский средства звуковой сигнализации для оповещения людей на случай пожара.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F3438">
        <w:rPr>
          <w:rFonts w:ascii="Times New Roman" w:eastAsia="Times New Roman" w:hAnsi="Times New Roman" w:cs="Times New Roman"/>
          <w:bCs/>
          <w:color w:val="auto"/>
        </w:rPr>
        <w:t xml:space="preserve">- Приобрести в п. 1-е отделение ГСС, п. Центральные Мастерские, д. Булюшкина, п. Иннокентьевский переносные пожарные мотопомпы. 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F3438">
        <w:rPr>
          <w:rFonts w:ascii="Times New Roman" w:eastAsia="Times New Roman" w:hAnsi="Times New Roman" w:cs="Times New Roman"/>
          <w:bCs/>
          <w:color w:val="auto"/>
        </w:rPr>
        <w:t>- На территории сельского населённого пункта 4-е отделение ГСС приобрести прицепную пожарную мотопомпу.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F3438">
        <w:rPr>
          <w:rFonts w:ascii="Times New Roman" w:eastAsia="Times New Roman" w:hAnsi="Times New Roman" w:cs="Times New Roman"/>
          <w:bCs/>
          <w:color w:val="auto"/>
        </w:rPr>
        <w:t>- Оборудовать водонапорную башню в п. Иннокентьевский для отбора воды пожарной техникой.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F3438">
        <w:rPr>
          <w:rFonts w:ascii="Times New Roman" w:eastAsia="Times New Roman" w:hAnsi="Times New Roman" w:cs="Times New Roman"/>
          <w:bCs/>
          <w:color w:val="auto"/>
        </w:rPr>
        <w:lastRenderedPageBreak/>
        <w:t>- Оборудовать в д. Булюшкина, п. Иннокентьевский подъезды к естественным источникам водоснабжения с площадкой (пирсами) с твёрдым покрытием для установки пожарных автомобилей и забора воды в любое время года.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F3438">
        <w:rPr>
          <w:rFonts w:ascii="Times New Roman" w:eastAsia="Times New Roman" w:hAnsi="Times New Roman" w:cs="Times New Roman"/>
          <w:bCs/>
          <w:color w:val="auto"/>
        </w:rPr>
        <w:t>- Обновить на территории Писаревского сельского поселения защитные противопожарные полосы вокруг населенных пунктов.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F3438">
        <w:rPr>
          <w:rFonts w:ascii="Times New Roman" w:eastAsia="Times New Roman" w:hAnsi="Times New Roman" w:cs="Times New Roman"/>
          <w:bCs/>
          <w:color w:val="auto"/>
        </w:rPr>
        <w:t>- Посёлок Иннокентьевский обеспечить защитной противопожарной полосой.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F3438">
        <w:rPr>
          <w:rFonts w:ascii="Times New Roman" w:eastAsia="Times New Roman" w:hAnsi="Times New Roman" w:cs="Times New Roman"/>
          <w:bCs/>
          <w:color w:val="auto"/>
        </w:rPr>
        <w:t>- Произвести ремонт моста через реку в п. Иннокентьевский (исполнено в 2014 году).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F3438">
        <w:rPr>
          <w:rFonts w:ascii="Times New Roman" w:eastAsia="Times New Roman" w:hAnsi="Times New Roman" w:cs="Times New Roman"/>
          <w:bCs/>
          <w:color w:val="auto"/>
        </w:rPr>
        <w:t xml:space="preserve"> По данному решению суда администрации Писаревского сельского поселения была предоставлена отсрочка до 31 декабря 2013 года. 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 xml:space="preserve">На сегодняшний день администрацией Писаревского сельского поселения не исполненным остается обязанность: 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>- оборудовать в п. Иннокентьевский подъезд к естественному водоисточнику водоснабжения с площадкой (пирсами) с твёрдым покрытием для установки пожарных автомобилей и забора воды в любое время года;</w:t>
      </w:r>
    </w:p>
    <w:p w:rsidR="004965C7" w:rsidRPr="00184707" w:rsidRDefault="004965C7" w:rsidP="0018470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 xml:space="preserve">- посёлок Иннокентьевский обеспечить </w:t>
      </w:r>
      <w:r w:rsidRPr="001F3438">
        <w:rPr>
          <w:rFonts w:ascii="Times New Roman" w:eastAsia="Calibri" w:hAnsi="Times New Roman" w:cs="Times New Roman"/>
          <w:bCs/>
          <w:color w:val="auto"/>
          <w:lang w:eastAsia="en-US"/>
        </w:rPr>
        <w:t>защитной противопожарной полосой.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 xml:space="preserve">На данный момент во всех пяти населённых пунктах поселения установлены звуковые сигнализации для оповещения людей на случай пожара (п. 1-е отделение ГСС, п. Иннокентьевский – ревуны) и приобретены переносные пожарные мотопомпы. 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>В 2014 году водонапорную башню в п. Иннокентьевский оборудовали для отбора воды пожарной техникой  (установлена головка рукавная ГМ-80).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 xml:space="preserve">В 2013-2014 годах проделана большая работа по исполнению требований Отдела надзорной деятельности по г. Тулуну и Тулунскому району. В результате чего, определением Тулунского городского суда Иркутской области прекращено исполнительное производство в части возложения обязанности на администрацию Писаревского муниципального образования оборудовать в д. Булюшкина подъезд к естественным водоисточникам водоснабжения с площадкой (пирсом) с твёрдым покрытием для установки пожарных автомобилей и забора воды в любое время года. 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Также  требованием Отдела надзорной деятельности по г. Тулуну и Тулунскому району и требованием судебных приставов на сегодняшний день является: 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- оборудовать п. 4-е отделение Государственной селекционной станции подъездом к естественным источникам водоснабжения с площадкой (пирсами) твёрдым покрытием для установки пожарных автомобилей и забора воды в любое время года (п. 4-е отделение ГСС мы пытаемся отстоять, так как на нашей территории берег реки скальник); 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bCs/>
          <w:color w:val="auto"/>
          <w:lang w:eastAsia="en-US"/>
        </w:rPr>
        <w:t>- о</w:t>
      </w:r>
      <w:r w:rsidRPr="001F3438">
        <w:rPr>
          <w:rFonts w:ascii="Times New Roman" w:eastAsia="Calibri" w:hAnsi="Times New Roman" w:cs="Times New Roman"/>
          <w:color w:val="auto"/>
          <w:lang w:eastAsia="en-US"/>
        </w:rPr>
        <w:t xml:space="preserve">бновить на территории Писаревского сельского поселения защитные противоположные полосы вокруг населённых пунктов.  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По решению суда в 2014 году устранено нарушение правил пожарной безопасности,  в  </w:t>
      </w:r>
      <w:r w:rsidRPr="001F3438">
        <w:rPr>
          <w:rFonts w:ascii="Times New Roman" w:eastAsia="Calibri" w:hAnsi="Times New Roman" w:cs="Times New Roman"/>
          <w:color w:val="auto"/>
          <w:lang w:eastAsia="en-US"/>
        </w:rPr>
        <w:t>МКУК  «КДЦ Писаревского МО» в п. Центральные Мастерские -</w:t>
      </w:r>
      <w:r w:rsidRPr="001F3438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</w:t>
      </w:r>
      <w:r w:rsidRPr="001F3438">
        <w:rPr>
          <w:rFonts w:ascii="Times New Roman" w:eastAsia="Calibri" w:hAnsi="Times New Roman" w:cs="Times New Roman"/>
          <w:color w:val="auto"/>
          <w:lang w:eastAsia="en-US"/>
        </w:rPr>
        <w:t xml:space="preserve">установлен  противопожарный резервуар. 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>В весенне-летний пожароопасный период 2014 года на территории Писаревского сельского поселения произошло 24 лесных пожара: в п. 4-е отделение ГСС – 8 пожаров (4 пожара затушили своими силами); в п. Центральные мастерские – 7 (5 пожаров затушили своими силами); в д. Булюшкина – 4 пожара (3 пожара затушили своими силами); в п. 1-ое отделение ГСС – 3 пожара (2 пожара затушили своими силами); в п. Иннокентьевский – 2 пожара (пожары затушены своими силами).</w:t>
      </w:r>
    </w:p>
    <w:p w:rsidR="004965C7" w:rsidRPr="00184707" w:rsidRDefault="004965C7" w:rsidP="0018470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bCs/>
          <w:color w:val="auto"/>
          <w:lang w:eastAsia="en-US"/>
        </w:rPr>
        <w:t>При тушении пожаров большую помощь оказывают добровольные пожарные дружинники, депутаты, наблюдатели.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>В целях погашения образовавшейся недоимки по налогам и улучшения собираемости платежей во все уровни бюджета была проведена следующая работа:</w:t>
      </w:r>
    </w:p>
    <w:p w:rsidR="004965C7" w:rsidRPr="001F3438" w:rsidRDefault="004965C7" w:rsidP="004965C7">
      <w:pPr>
        <w:widowControl/>
        <w:tabs>
          <w:tab w:val="left" w:pos="426"/>
          <w:tab w:val="left" w:pos="993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>- выявляются списки умерших и начисления на них налогов;</w:t>
      </w:r>
    </w:p>
    <w:p w:rsidR="004965C7" w:rsidRPr="001F3438" w:rsidRDefault="004965C7" w:rsidP="004965C7">
      <w:pPr>
        <w:widowControl/>
        <w:tabs>
          <w:tab w:val="left" w:pos="426"/>
          <w:tab w:val="left" w:pos="993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>- проводится разъяснительная работа с должниками;</w:t>
      </w:r>
    </w:p>
    <w:p w:rsidR="004965C7" w:rsidRPr="001F3438" w:rsidRDefault="004965C7" w:rsidP="004965C7">
      <w:pPr>
        <w:widowControl/>
        <w:tabs>
          <w:tab w:val="left" w:pos="426"/>
          <w:tab w:val="left" w:pos="993"/>
        </w:tabs>
        <w:ind w:firstLine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>- «злостным» неплательщикам были разосланы письма;</w:t>
      </w:r>
    </w:p>
    <w:p w:rsidR="004965C7" w:rsidRPr="001F3438" w:rsidRDefault="004965C7" w:rsidP="004965C7">
      <w:pPr>
        <w:widowControl/>
        <w:tabs>
          <w:tab w:val="left" w:pos="426"/>
          <w:tab w:val="left" w:pos="993"/>
        </w:tabs>
        <w:ind w:firstLine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>- специалисты администрации обзванивают «злостных» должников;</w:t>
      </w:r>
    </w:p>
    <w:p w:rsidR="004965C7" w:rsidRPr="001F3438" w:rsidRDefault="004965C7" w:rsidP="004965C7">
      <w:pPr>
        <w:widowControl/>
        <w:tabs>
          <w:tab w:val="left" w:pos="426"/>
          <w:tab w:val="left" w:pos="993"/>
        </w:tabs>
        <w:ind w:firstLine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>- на сходах граждан поднимался вопрос о необходимости своевременной оплаты налогов.</w:t>
      </w:r>
    </w:p>
    <w:p w:rsidR="004965C7" w:rsidRPr="001F3438" w:rsidRDefault="004965C7" w:rsidP="004965C7">
      <w:pPr>
        <w:widowControl/>
        <w:tabs>
          <w:tab w:val="left" w:pos="426"/>
          <w:tab w:val="left" w:pos="993"/>
        </w:tabs>
        <w:ind w:firstLine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lastRenderedPageBreak/>
        <w:t>Несмотря на проводимые мероприятия по сокращению недоимки по налогам, проблема недоимки поступлений налогов в местный бюджет, остаётся актуальной  и на</w:t>
      </w:r>
    </w:p>
    <w:p w:rsidR="004965C7" w:rsidRPr="001F3438" w:rsidRDefault="004965C7" w:rsidP="004965C7">
      <w:pPr>
        <w:widowControl/>
        <w:tabs>
          <w:tab w:val="left" w:pos="426"/>
          <w:tab w:val="left" w:pos="993"/>
        </w:tabs>
        <w:ind w:firstLine="284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b/>
          <w:color w:val="auto"/>
          <w:lang w:eastAsia="en-US"/>
        </w:rPr>
        <w:t>01.10.2014 года составила: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 xml:space="preserve">недоимка налога на имущество физических лиц – </w:t>
      </w:r>
      <w:r w:rsidRPr="001F3438">
        <w:rPr>
          <w:rFonts w:ascii="Times New Roman" w:eastAsia="Calibri" w:hAnsi="Times New Roman" w:cs="Times New Roman"/>
          <w:b/>
          <w:color w:val="auto"/>
          <w:lang w:eastAsia="en-US"/>
        </w:rPr>
        <w:t xml:space="preserve">100,5 </w:t>
      </w:r>
      <w:r w:rsidRPr="001F3438">
        <w:rPr>
          <w:rFonts w:ascii="Times New Roman" w:eastAsia="Calibri" w:hAnsi="Times New Roman" w:cs="Times New Roman"/>
          <w:color w:val="auto"/>
          <w:lang w:eastAsia="en-US"/>
        </w:rPr>
        <w:t xml:space="preserve">тыс. руб. (что на </w:t>
      </w:r>
      <w:r w:rsidRPr="001F3438">
        <w:rPr>
          <w:rFonts w:ascii="Times New Roman" w:eastAsia="Calibri" w:hAnsi="Times New Roman" w:cs="Times New Roman"/>
          <w:b/>
          <w:color w:val="auto"/>
          <w:lang w:eastAsia="en-US"/>
        </w:rPr>
        <w:t>23,3</w:t>
      </w:r>
      <w:r w:rsidRPr="001F3438">
        <w:rPr>
          <w:rFonts w:ascii="Times New Roman" w:eastAsia="Calibri" w:hAnsi="Times New Roman" w:cs="Times New Roman"/>
          <w:color w:val="auto"/>
          <w:lang w:eastAsia="en-US"/>
        </w:rPr>
        <w:t xml:space="preserve"> тыс. руб. ниже по сравнению с данными на 01.01.2014 года);</w:t>
      </w:r>
    </w:p>
    <w:p w:rsidR="004965C7" w:rsidRPr="001F3438" w:rsidRDefault="004965C7" w:rsidP="00184707">
      <w:pPr>
        <w:widowControl/>
        <w:tabs>
          <w:tab w:val="left" w:pos="426"/>
          <w:tab w:val="left" w:pos="993"/>
        </w:tabs>
        <w:ind w:firstLine="28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 xml:space="preserve">недоимка по земельному налогу – </w:t>
      </w:r>
      <w:r w:rsidRPr="001F3438">
        <w:rPr>
          <w:rFonts w:ascii="Times New Roman" w:eastAsia="Calibri" w:hAnsi="Times New Roman" w:cs="Times New Roman"/>
          <w:b/>
          <w:color w:val="auto"/>
          <w:lang w:eastAsia="en-US"/>
        </w:rPr>
        <w:t>71,5</w:t>
      </w:r>
      <w:r w:rsidRPr="001F3438">
        <w:rPr>
          <w:rFonts w:ascii="Times New Roman" w:eastAsia="Calibri" w:hAnsi="Times New Roman" w:cs="Times New Roman"/>
          <w:color w:val="auto"/>
          <w:lang w:eastAsia="en-US"/>
        </w:rPr>
        <w:t xml:space="preserve"> тыс. руб. (что на </w:t>
      </w:r>
      <w:r w:rsidRPr="001F3438">
        <w:rPr>
          <w:rFonts w:ascii="Times New Roman" w:eastAsia="Calibri" w:hAnsi="Times New Roman" w:cs="Times New Roman"/>
          <w:b/>
          <w:color w:val="auto"/>
          <w:lang w:eastAsia="en-US"/>
        </w:rPr>
        <w:t>81,9</w:t>
      </w:r>
      <w:r w:rsidRPr="001F3438">
        <w:rPr>
          <w:rFonts w:ascii="Times New Roman" w:eastAsia="Calibri" w:hAnsi="Times New Roman" w:cs="Times New Roman"/>
          <w:color w:val="auto"/>
          <w:lang w:eastAsia="en-US"/>
        </w:rPr>
        <w:t xml:space="preserve"> тыс. руб. ниже по сравнению с данными на 01.01.2014 года).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 xml:space="preserve">В Писаревском сельском поселении находится три памятника воинам-землякам, погибшим в годы Великой Отечественной войны 1941-1945 гг.: в п. 4-е отделение Государственной селекционной станции и в п. Иннокентьевский, и в д. Булюшкина (установлен в 2014 году). </w:t>
      </w:r>
    </w:p>
    <w:p w:rsidR="004965C7" w:rsidRPr="00184707" w:rsidRDefault="004965C7" w:rsidP="0018470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 xml:space="preserve">В рамках подготовки к празднованию 70-летия Великой Победы над фашисткой Германией в 1941-1945 гг. администрацией проведена большая работа: в п. Иннокентьевский отремонтирован памятник: снята старая штукатурка и нанесена новая, памятник покрашен, изготовлены скамейки, стол, скошена трава (помощь оказал Новопашин Александр Николаевич); в п. 4-е отделение ГСС капитальным ремонтом памятника занимается Владимир Александрович Заголовец. 30 июня 2014 года между Администрацией Писаревского сельского поселения, Советом ветеранов Тулунского муниципального района и индивидуальным предпринимателем (В.А. Заголовец) подписано трёхстороннее соглашение о социально-экономическом сотрудничестве. На сегодняшний день осталось только закончить нанесение на плиты надписи и приклеить плиты.  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>На территории поселения работает 9  водонапорных башен, снабжающих население водой. Между администрацией и индивидуальными предпринимателями заключены договора о безвозмездном пользовании водонапорными башнями: в п. 4-е отделение ГСС и в п. Иннокентьевский с Хмелюк Александрой Николаевной; в д. Булюшкина и в п. 1-е отделение ГСС с Ермаковой Тамарой Павловной, в п. Центральные мастерские - договор не заключён.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3438">
        <w:rPr>
          <w:rFonts w:ascii="Times New Roman" w:eastAsia="Calibri" w:hAnsi="Times New Roman" w:cs="Times New Roman"/>
          <w:color w:val="auto"/>
          <w:lang w:eastAsia="en-US"/>
        </w:rPr>
        <w:t>В 2014 году приобретено 4 глубинных водяных  насоса: 1 – п. Центральные мастерские, 2 – п. 4-е отделение Государственной селекционной станции. 1 п. Иннокентьевский. Весной силами администрации, депутатов и жителей п. Центральные мастерские прошёл общественный субботник по ремонту водонапорных башен по ул. Кирова и по ул. Спортивная в п. Центральные мастерские.</w:t>
      </w:r>
    </w:p>
    <w:p w:rsidR="004965C7" w:rsidRPr="001F3438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4965C7" w:rsidRPr="004965C7" w:rsidRDefault="004965C7" w:rsidP="005F41A4">
      <w:pPr>
        <w:widowControl/>
        <w:tabs>
          <w:tab w:val="left" w:pos="426"/>
        </w:tabs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b/>
          <w:color w:val="auto"/>
          <w:lang w:eastAsia="en-US"/>
        </w:rPr>
        <w:t>В 2014 году выполнены работы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color w:val="auto"/>
        </w:rPr>
      </w:pP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b/>
          <w:color w:val="auto"/>
          <w:lang w:eastAsia="en-US"/>
        </w:rPr>
        <w:t>п. 4-е отделение ГСС: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 xml:space="preserve">- перенесена конечная остановка пассажирского автобуса, следующего по маршруту № 4 с ул. Мичурина на ул. Чапаева; 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производились работы по очистке дорог от снежного покрова;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во время весеннего паводка производили прогрев дорожной трубы через ключ по ул. Мичурина;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приобретены и заменены глубинные водяные  насосы ВНБ по ул. Мичурина и ул. Садовая;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производились работы по расчистке свалок;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 xml:space="preserve">- подписан акт обследования и выбора земельного участка для реконструкции линий ВЛ-04 и ВЛ-10 Квт п. 4-е отделение ГСС; 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оформлен земельный участок 1 га под строительство клуба;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оформляется земельный участок под строительство ФАПа;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вблизи образовательного учреждения МОУ «Писаревская СОШ»  весной и перед началом учебного года обновлялась дорожная разметка и установлены знаки «Пешеходный переход»; приобретены и установлены предупреждающие знаки «Осторожно, дети» - 3, «Ограничение максимальной скорости» - 2.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 xml:space="preserve">- между администрацией Писаревского сельского поселения, Советом ветеранов Тулунского муниципального района и индивидуальным предпринимателем (В.А. Заголовец) подписано трёхстороннее соглашение о социально-экономическом сотрудничестве по </w:t>
      </w:r>
      <w:r w:rsidRPr="004965C7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капитальному ремонту памятника воинам-землякам посёлка 4-е отделение Государственной селекционной станции, погибшим в годы Великой Отечественной войны 1941-1945 гг. В настоящий момент уже подходят к концу работы по ремонту памятника;  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приобретён и установлен циклон (саже уловитель) на дымовую трубу в котельной п. 4 отделение Государственной селекционной станции;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приобретено 27 контейнеров (по народной инициативе);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изготовлены указатели с наименованиями улиц и номерами домов (частично);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на остановке по ул. Мичурина произведены работы по окультуриванию тополя;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совместными усилиями администрации Писаревского сельского поселения, депутатов посёлка и жителями отремонтирован мостик через ключ.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b/>
          <w:color w:val="auto"/>
          <w:lang w:eastAsia="en-US"/>
        </w:rPr>
        <w:t>п. Иннокентьевский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ремонт автомобильных дорог по ул. Целинная и ул. Механизаторская (по дорожному фонду);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 xml:space="preserve">- отреставрирован памятник воинам-землякам, погибшим в годы Великой Отечественной войны 1941-1945 гг.: снята старая штукатурка и нанесена новая;  изготовлены скамейки, стол. Помощь в ремонте памятника оказал Александр Николаевич Новопашин; 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отсыпан подъезд к памятнику;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изготовлены указатели с наименованиями улиц и номерами домов (частично);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 xml:space="preserve">- заменен мост через р. Курзанка. 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установлена звуковая сигнализация для оповещения людей на случай пожара (ревун);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инициативной группой местных жителей проведена покраска железного моста, возведенного в начале апреля этого года через р. Курзанка;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приобретен и заменен глубинный водяной  насос ВНБ.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b/>
          <w:color w:val="auto"/>
          <w:lang w:eastAsia="en-US"/>
        </w:rPr>
        <w:t>д. Булюшкина:</w:t>
      </w:r>
      <w:r w:rsidRPr="004965C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рассмотрен вопрос по выделению муниципального жилья семье Лещенко, и молодому специалисту Медянцевой Е.С. (работает в школе);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 xml:space="preserve">- приобретение спорт. инвентаря; 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b/>
          <w:color w:val="auto"/>
          <w:lang w:eastAsia="en-US"/>
        </w:rPr>
        <w:t xml:space="preserve">- </w:t>
      </w:r>
      <w:r w:rsidRPr="004965C7">
        <w:rPr>
          <w:rFonts w:ascii="Times New Roman" w:eastAsia="Calibri" w:hAnsi="Times New Roman" w:cs="Times New Roman"/>
          <w:color w:val="auto"/>
          <w:lang w:eastAsia="en-US"/>
        </w:rPr>
        <w:t>грейдирование дорог;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очистка свалок;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изготовление указателей с названиями улиц и номерами домов (частично);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силами администрации, депутатов и жителей проведён субботник на кладбище д. Булюшкина;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 xml:space="preserve">- установлен памятник (силами районного Совета ветеранов, Булюшкинской средней школы). 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b/>
          <w:color w:val="auto"/>
          <w:lang w:eastAsia="en-US"/>
        </w:rPr>
        <w:t>п. Центральные мастерские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приобретены трубы для летнего водопровода;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приобретён бильярдный стол для МКУК «КДЦ Писаревского МО»;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приобретён спортивный инвентарь;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установлен  противопожарный резервуар  МКУК  «КДЦ Писаревского МО»;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производилась очистка дорог от снежного покрова;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приобретен и установлен глубинный водяной насос;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силами администрации, депутатов и жителей прошёл общественный субботник по ремонту водонапорных башен по ул. Кирова и по ул. Спортивной;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изготовлены указатели с наименованиями улиц и номерами домов (частично).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b/>
          <w:color w:val="auto"/>
          <w:lang w:eastAsia="en-US"/>
        </w:rPr>
        <w:t>п. 1-е отделение Государственной селекционной станции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отремонтирована автомобильная дорога по ул. Зерновая (по дорожному фонду);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установлена звуковая сигнализация для оповещения людей на случай пожара (ревун);</w:t>
      </w:r>
    </w:p>
    <w:p w:rsidR="004965C7" w:rsidRPr="004965C7" w:rsidRDefault="004965C7" w:rsidP="004965C7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изготовлены указатели с наименованиями улиц и номерами домов (частично);</w:t>
      </w:r>
    </w:p>
    <w:p w:rsidR="00D51531" w:rsidRPr="005F41A4" w:rsidRDefault="004965C7" w:rsidP="005F41A4">
      <w:pPr>
        <w:widowControl/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965C7">
        <w:rPr>
          <w:rFonts w:ascii="Times New Roman" w:eastAsia="Calibri" w:hAnsi="Times New Roman" w:cs="Times New Roman"/>
          <w:color w:val="auto"/>
          <w:lang w:eastAsia="en-US"/>
        </w:rPr>
        <w:t>- производились работы по оч</w:t>
      </w:r>
      <w:r w:rsidR="005F41A4">
        <w:rPr>
          <w:rFonts w:ascii="Times New Roman" w:eastAsia="Calibri" w:hAnsi="Times New Roman" w:cs="Times New Roman"/>
          <w:color w:val="auto"/>
          <w:lang w:eastAsia="en-US"/>
        </w:rPr>
        <w:t>истке дорог от снежного покрова</w:t>
      </w:r>
      <w:bookmarkStart w:id="0" w:name="_GoBack"/>
      <w:bookmarkEnd w:id="0"/>
    </w:p>
    <w:sectPr w:rsidR="00D51531" w:rsidRPr="005F41A4" w:rsidSect="0063767F">
      <w:type w:val="continuous"/>
      <w:pgSz w:w="11909" w:h="16838"/>
      <w:pgMar w:top="1046" w:right="852" w:bottom="1041" w:left="13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72F" w:rsidRDefault="0095072F">
      <w:r>
        <w:separator/>
      </w:r>
    </w:p>
  </w:endnote>
  <w:endnote w:type="continuationSeparator" w:id="0">
    <w:p w:rsidR="0095072F" w:rsidRDefault="0095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72F" w:rsidRDefault="0095072F"/>
  </w:footnote>
  <w:footnote w:type="continuationSeparator" w:id="0">
    <w:p w:rsidR="0095072F" w:rsidRDefault="009507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6F55"/>
    <w:multiLevelType w:val="hybridMultilevel"/>
    <w:tmpl w:val="E02CAEE8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36AE6C06"/>
    <w:multiLevelType w:val="hybridMultilevel"/>
    <w:tmpl w:val="E3F2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57FA6"/>
    <w:multiLevelType w:val="hybridMultilevel"/>
    <w:tmpl w:val="9CD623EE"/>
    <w:lvl w:ilvl="0" w:tplc="9376BAD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65291891"/>
    <w:multiLevelType w:val="hybridMultilevel"/>
    <w:tmpl w:val="B242077C"/>
    <w:lvl w:ilvl="0" w:tplc="83D8730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781A4591"/>
    <w:multiLevelType w:val="hybridMultilevel"/>
    <w:tmpl w:val="9BC0BF3E"/>
    <w:lvl w:ilvl="0" w:tplc="A860FFB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F7"/>
    <w:rsid w:val="00007CAE"/>
    <w:rsid w:val="00082D6F"/>
    <w:rsid w:val="00083EF7"/>
    <w:rsid w:val="00094B26"/>
    <w:rsid w:val="000A1AAF"/>
    <w:rsid w:val="00127230"/>
    <w:rsid w:val="00171C50"/>
    <w:rsid w:val="001725E6"/>
    <w:rsid w:val="001812A5"/>
    <w:rsid w:val="00184576"/>
    <w:rsid w:val="00184707"/>
    <w:rsid w:val="001D5A19"/>
    <w:rsid w:val="001E03BC"/>
    <w:rsid w:val="001F3438"/>
    <w:rsid w:val="002F226D"/>
    <w:rsid w:val="003E10E5"/>
    <w:rsid w:val="0040394A"/>
    <w:rsid w:val="00413058"/>
    <w:rsid w:val="00414256"/>
    <w:rsid w:val="00461595"/>
    <w:rsid w:val="004965C7"/>
    <w:rsid w:val="005205FB"/>
    <w:rsid w:val="00525566"/>
    <w:rsid w:val="00583C50"/>
    <w:rsid w:val="005D66A7"/>
    <w:rsid w:val="005F41A4"/>
    <w:rsid w:val="00604832"/>
    <w:rsid w:val="00612C6C"/>
    <w:rsid w:val="0063767F"/>
    <w:rsid w:val="006A51B2"/>
    <w:rsid w:val="006E17A6"/>
    <w:rsid w:val="006F0BE8"/>
    <w:rsid w:val="0072257F"/>
    <w:rsid w:val="0075702B"/>
    <w:rsid w:val="007C075B"/>
    <w:rsid w:val="007E0AEB"/>
    <w:rsid w:val="0088245B"/>
    <w:rsid w:val="008836C3"/>
    <w:rsid w:val="008F2054"/>
    <w:rsid w:val="00901CB6"/>
    <w:rsid w:val="00906A8A"/>
    <w:rsid w:val="0092516A"/>
    <w:rsid w:val="0095072F"/>
    <w:rsid w:val="009634AA"/>
    <w:rsid w:val="00995AD8"/>
    <w:rsid w:val="009C02A9"/>
    <w:rsid w:val="009C1526"/>
    <w:rsid w:val="009C5E0C"/>
    <w:rsid w:val="009E215B"/>
    <w:rsid w:val="00A11F46"/>
    <w:rsid w:val="00AC1EF8"/>
    <w:rsid w:val="00AC21CF"/>
    <w:rsid w:val="00AC767E"/>
    <w:rsid w:val="00BE10EC"/>
    <w:rsid w:val="00C655DF"/>
    <w:rsid w:val="00C83638"/>
    <w:rsid w:val="00CC65C9"/>
    <w:rsid w:val="00CE0E6B"/>
    <w:rsid w:val="00D01EE2"/>
    <w:rsid w:val="00D51531"/>
    <w:rsid w:val="00DA1616"/>
    <w:rsid w:val="00DB4369"/>
    <w:rsid w:val="00EC126D"/>
    <w:rsid w:val="00ED750B"/>
    <w:rsid w:val="00F16AB6"/>
    <w:rsid w:val="00F6488E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6DCD7-8C25-483A-9B35-440B81CB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table" w:styleId="a5">
    <w:name w:val="Table Grid"/>
    <w:basedOn w:val="a1"/>
    <w:uiPriority w:val="39"/>
    <w:rsid w:val="007C0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25566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1845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57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sarevskoe.mo38.ru/ekonomika/munitsipalnye-programmy/programma_pozharnaya_bezopasnost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isarevskoe.mo38.ru/ekonomika/munitsipalnye-programmy/programma_dorogi.docx" TargetMode="External"/><Relationship Id="rId12" Type="http://schemas.openxmlformats.org/officeDocument/2006/relationships/hyperlink" Target="http://pisarevskoe.mo38.ru/ekonomika/munitsipalnye-programmy/programma_vod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isarevskoe.mo38.ru/ekonomika/munitsipalnye-programmy/programma_podgotovka_k_zime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isarevskoe.mo38.ru/ekonomika/munitsipalnye-programmy/programma_blagoustroistvo_territorri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sarevskoe.mo38.ru/ekonomika/munitsipalnye-programmy/programma_ukazateli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11</Pages>
  <Words>5146</Words>
  <Characters>29337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12</cp:revision>
  <cp:lastPrinted>2015-02-19T04:22:00Z</cp:lastPrinted>
  <dcterms:created xsi:type="dcterms:W3CDTF">2015-01-14T00:36:00Z</dcterms:created>
  <dcterms:modified xsi:type="dcterms:W3CDTF">2015-02-20T06:06:00Z</dcterms:modified>
</cp:coreProperties>
</file>