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EF" w:rsidRDefault="00DA68EF" w:rsidP="00DA68EF">
      <w:pPr>
        <w:pStyle w:val="ConsPlusNormal"/>
        <w:tabs>
          <w:tab w:val="left" w:pos="6960"/>
        </w:tabs>
        <w:ind w:firstLine="540"/>
        <w:jc w:val="both"/>
      </w:pPr>
      <w:r>
        <w:tab/>
      </w:r>
    </w:p>
    <w:p w:rsidR="00DA68EF" w:rsidRPr="00532910" w:rsidRDefault="00DA68EF" w:rsidP="00DA68EF">
      <w:pPr>
        <w:tabs>
          <w:tab w:val="left" w:pos="4215"/>
          <w:tab w:val="center" w:pos="4723"/>
        </w:tabs>
        <w:rPr>
          <w:b/>
          <w:sz w:val="36"/>
          <w:szCs w:val="36"/>
        </w:rPr>
      </w:pPr>
      <w:r>
        <w:rPr>
          <w:b/>
          <w:bCs/>
          <w:spacing w:val="-3"/>
          <w:sz w:val="28"/>
          <w:szCs w:val="28"/>
        </w:rPr>
        <w:t xml:space="preserve">                                                 </w:t>
      </w:r>
      <w:r w:rsidRPr="00532910">
        <w:rPr>
          <w:b/>
          <w:sz w:val="32"/>
          <w:szCs w:val="32"/>
        </w:rPr>
        <w:t>Иркутская область</w:t>
      </w:r>
    </w:p>
    <w:p w:rsidR="00DA68EF" w:rsidRPr="00532910" w:rsidRDefault="00DA68EF" w:rsidP="00321583">
      <w:pPr>
        <w:jc w:val="center"/>
        <w:rPr>
          <w:b/>
          <w:sz w:val="32"/>
          <w:szCs w:val="32"/>
        </w:rPr>
      </w:pPr>
      <w:proofErr w:type="spellStart"/>
      <w:proofErr w:type="gramStart"/>
      <w:r w:rsidRPr="00532910">
        <w:rPr>
          <w:b/>
          <w:sz w:val="32"/>
          <w:szCs w:val="32"/>
        </w:rPr>
        <w:t>Тулунский</w:t>
      </w:r>
      <w:proofErr w:type="spellEnd"/>
      <w:r w:rsidRPr="00532910">
        <w:rPr>
          <w:b/>
          <w:sz w:val="32"/>
          <w:szCs w:val="32"/>
        </w:rPr>
        <w:t xml:space="preserve">  район</w:t>
      </w:r>
      <w:proofErr w:type="gramEnd"/>
    </w:p>
    <w:p w:rsidR="00DA68EF" w:rsidRPr="00DA4C5E" w:rsidRDefault="00DA68EF" w:rsidP="00DA68EF">
      <w:pPr>
        <w:jc w:val="center"/>
        <w:rPr>
          <w:b/>
          <w:sz w:val="32"/>
          <w:szCs w:val="32"/>
        </w:rPr>
      </w:pPr>
      <w:proofErr w:type="gramStart"/>
      <w:r w:rsidRPr="00DA4C5E">
        <w:rPr>
          <w:b/>
          <w:sz w:val="32"/>
          <w:szCs w:val="32"/>
        </w:rPr>
        <w:t xml:space="preserve">Дума  </w:t>
      </w:r>
      <w:r>
        <w:rPr>
          <w:b/>
          <w:sz w:val="32"/>
          <w:szCs w:val="32"/>
        </w:rPr>
        <w:t>Писаревского</w:t>
      </w:r>
      <w:proofErr w:type="gramEnd"/>
      <w:r>
        <w:rPr>
          <w:b/>
          <w:sz w:val="32"/>
          <w:szCs w:val="32"/>
        </w:rPr>
        <w:t xml:space="preserve"> </w:t>
      </w:r>
      <w:r w:rsidRPr="00DA4C5E">
        <w:rPr>
          <w:b/>
          <w:sz w:val="32"/>
          <w:szCs w:val="32"/>
        </w:rPr>
        <w:t>сельского  поселения</w:t>
      </w:r>
    </w:p>
    <w:p w:rsidR="00DA68EF" w:rsidRPr="00532910" w:rsidRDefault="00DA68EF" w:rsidP="00DA68EF">
      <w:pPr>
        <w:jc w:val="center"/>
        <w:rPr>
          <w:b/>
          <w:sz w:val="32"/>
          <w:szCs w:val="32"/>
        </w:rPr>
      </w:pPr>
    </w:p>
    <w:p w:rsidR="00DA68EF" w:rsidRPr="00532910" w:rsidRDefault="00DA68EF" w:rsidP="00DA68EF">
      <w:pPr>
        <w:jc w:val="center"/>
        <w:rPr>
          <w:b/>
          <w:sz w:val="36"/>
          <w:szCs w:val="36"/>
        </w:rPr>
      </w:pPr>
      <w:r w:rsidRPr="00532910">
        <w:rPr>
          <w:b/>
          <w:sz w:val="36"/>
          <w:szCs w:val="36"/>
        </w:rPr>
        <w:t xml:space="preserve">Р Е Ш Е Н И Е         </w:t>
      </w:r>
    </w:p>
    <w:p w:rsidR="00DA68EF" w:rsidRPr="00532910" w:rsidRDefault="00DA68EF" w:rsidP="00DA68EF">
      <w:pPr>
        <w:jc w:val="center"/>
        <w:rPr>
          <w:b/>
          <w:sz w:val="32"/>
          <w:szCs w:val="32"/>
        </w:rPr>
      </w:pPr>
    </w:p>
    <w:p w:rsidR="00DA68EF" w:rsidRPr="00532910" w:rsidRDefault="00DA68EF" w:rsidP="00DA68EF">
      <w:pPr>
        <w:rPr>
          <w:b/>
          <w:sz w:val="32"/>
          <w:szCs w:val="32"/>
        </w:rPr>
      </w:pPr>
      <w:r w:rsidRPr="00532910">
        <w:rPr>
          <w:b/>
          <w:sz w:val="32"/>
          <w:szCs w:val="32"/>
        </w:rPr>
        <w:t xml:space="preserve">    </w:t>
      </w:r>
      <w:r w:rsidR="00321583">
        <w:rPr>
          <w:b/>
          <w:sz w:val="32"/>
          <w:szCs w:val="32"/>
        </w:rPr>
        <w:t>07 декабря</w:t>
      </w:r>
      <w:r>
        <w:rPr>
          <w:b/>
          <w:sz w:val="32"/>
          <w:szCs w:val="32"/>
        </w:rPr>
        <w:t xml:space="preserve"> </w:t>
      </w:r>
      <w:r w:rsidRPr="0053291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532910">
        <w:rPr>
          <w:b/>
          <w:sz w:val="32"/>
          <w:szCs w:val="32"/>
        </w:rPr>
        <w:t xml:space="preserve"> года                                           </w:t>
      </w:r>
      <w:r>
        <w:rPr>
          <w:b/>
          <w:sz w:val="32"/>
          <w:szCs w:val="32"/>
        </w:rPr>
        <w:t xml:space="preserve"> </w:t>
      </w:r>
      <w:r w:rsidRPr="00532910">
        <w:rPr>
          <w:b/>
          <w:sz w:val="32"/>
          <w:szCs w:val="32"/>
        </w:rPr>
        <w:t xml:space="preserve">   </w:t>
      </w:r>
      <w:r w:rsidR="002D4C00">
        <w:rPr>
          <w:b/>
          <w:sz w:val="32"/>
          <w:szCs w:val="32"/>
        </w:rPr>
        <w:t xml:space="preserve">               </w:t>
      </w:r>
      <w:bookmarkStart w:id="0" w:name="_GoBack"/>
      <w:bookmarkEnd w:id="0"/>
      <w:r w:rsidRPr="00532910">
        <w:rPr>
          <w:b/>
          <w:sz w:val="32"/>
          <w:szCs w:val="32"/>
        </w:rPr>
        <w:t>№</w:t>
      </w:r>
      <w:r w:rsidR="00321583">
        <w:rPr>
          <w:b/>
          <w:sz w:val="32"/>
          <w:szCs w:val="32"/>
        </w:rPr>
        <w:t>74</w:t>
      </w:r>
      <w:r w:rsidRPr="00532910">
        <w:rPr>
          <w:b/>
          <w:sz w:val="32"/>
          <w:szCs w:val="32"/>
        </w:rPr>
        <w:t xml:space="preserve">  </w:t>
      </w:r>
    </w:p>
    <w:p w:rsidR="00DA68EF" w:rsidRPr="00532910" w:rsidRDefault="00DA68EF" w:rsidP="00DA68EF">
      <w:pPr>
        <w:rPr>
          <w:b/>
          <w:sz w:val="32"/>
          <w:szCs w:val="32"/>
        </w:rPr>
      </w:pPr>
      <w:r w:rsidRPr="00532910">
        <w:rPr>
          <w:b/>
          <w:sz w:val="32"/>
          <w:szCs w:val="32"/>
        </w:rPr>
        <w:t xml:space="preserve">                                            </w:t>
      </w:r>
    </w:p>
    <w:p w:rsidR="00DA68EF" w:rsidRPr="00532910" w:rsidRDefault="00321583" w:rsidP="00321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DA68EF">
        <w:rPr>
          <w:b/>
          <w:sz w:val="32"/>
          <w:szCs w:val="32"/>
        </w:rPr>
        <w:t>.4-е отделение ГСС</w:t>
      </w:r>
    </w:p>
    <w:p w:rsidR="00DA68EF" w:rsidRDefault="00DA68EF" w:rsidP="00DA68EF">
      <w:pPr>
        <w:rPr>
          <w:sz w:val="32"/>
          <w:szCs w:val="32"/>
        </w:rPr>
      </w:pPr>
    </w:p>
    <w:p w:rsidR="00DA68EF" w:rsidRDefault="00DA68EF" w:rsidP="00DA68EF">
      <w:pPr>
        <w:shd w:val="clear" w:color="auto" w:fill="FFFFFF"/>
        <w:ind w:left="10"/>
      </w:pPr>
      <w:r>
        <w:rPr>
          <w:b/>
          <w:bCs/>
          <w:sz w:val="28"/>
          <w:szCs w:val="28"/>
        </w:rPr>
        <w:t xml:space="preserve">    О внесении изменений и дополнений</w:t>
      </w:r>
    </w:p>
    <w:p w:rsidR="00DA68EF" w:rsidRPr="00E47274" w:rsidRDefault="00DA68EF" w:rsidP="00DA68EF">
      <w:pPr>
        <w:shd w:val="clear" w:color="auto" w:fill="FFFFFF"/>
        <w:tabs>
          <w:tab w:val="left" w:leader="underscore" w:pos="2664"/>
        </w:tabs>
        <w:ind w:left="1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8E0FEE">
        <w:rPr>
          <w:b/>
          <w:bCs/>
          <w:sz w:val="28"/>
          <w:szCs w:val="28"/>
        </w:rPr>
        <w:t xml:space="preserve">Устав </w:t>
      </w:r>
      <w:r>
        <w:rPr>
          <w:b/>
          <w:bCs/>
          <w:sz w:val="28"/>
          <w:szCs w:val="28"/>
        </w:rPr>
        <w:t xml:space="preserve"> Писаревского</w:t>
      </w:r>
      <w:r w:rsidRPr="00E47274">
        <w:rPr>
          <w:b/>
          <w:sz w:val="28"/>
          <w:szCs w:val="28"/>
        </w:rPr>
        <w:t xml:space="preserve"> </w:t>
      </w:r>
      <w:r w:rsidRPr="00E47274">
        <w:rPr>
          <w:b/>
          <w:bCs/>
          <w:sz w:val="28"/>
          <w:szCs w:val="28"/>
        </w:rPr>
        <w:t>муниципального</w:t>
      </w:r>
    </w:p>
    <w:p w:rsidR="00DA68EF" w:rsidRPr="00E47274" w:rsidRDefault="00DA68EF" w:rsidP="00DA68EF">
      <w:pPr>
        <w:shd w:val="clear" w:color="auto" w:fill="FFFFFF"/>
        <w:ind w:left="10"/>
        <w:rPr>
          <w:b/>
          <w:bCs/>
          <w:sz w:val="28"/>
          <w:szCs w:val="28"/>
        </w:rPr>
      </w:pPr>
      <w:r w:rsidRPr="00E47274">
        <w:rPr>
          <w:b/>
          <w:bCs/>
          <w:sz w:val="28"/>
          <w:szCs w:val="28"/>
        </w:rPr>
        <w:t>образования</w:t>
      </w:r>
    </w:p>
    <w:p w:rsidR="00DA68EF" w:rsidRPr="00E47274" w:rsidRDefault="00DA68EF" w:rsidP="00DA68EF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 целях   приведения  </w:t>
      </w:r>
      <w:r w:rsidRPr="008E0FE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Писаревского</w:t>
      </w:r>
      <w:r w:rsidRPr="008E0FEE">
        <w:rPr>
          <w:sz w:val="28"/>
          <w:szCs w:val="28"/>
        </w:rPr>
        <w:t xml:space="preserve"> </w:t>
      </w:r>
      <w:r w:rsidRPr="008E0FEE">
        <w:rPr>
          <w:spacing w:val="-1"/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в соответствии с Федеральным Законом от 06.10.2003 г. № 131-ФЗ «Об общих принципах организации местного самоуправления в Российской Федерации», федеральным и  областным  законодательством, руководствуясь ст. 17, 33, 48 </w:t>
      </w:r>
      <w:r>
        <w:rPr>
          <w:spacing w:val="-2"/>
          <w:sz w:val="28"/>
          <w:szCs w:val="28"/>
        </w:rPr>
        <w:t>Устава Писаревского</w:t>
      </w:r>
      <w:r w:rsidRPr="008E0F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образования, Дума Писаревского</w:t>
      </w:r>
      <w:r w:rsidRPr="008E0FE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A68EF" w:rsidRDefault="00DA68EF" w:rsidP="00DA68EF">
      <w:pPr>
        <w:shd w:val="clear" w:color="auto" w:fill="FFFFFF"/>
        <w:tabs>
          <w:tab w:val="left" w:leader="underscore" w:pos="7210"/>
        </w:tabs>
        <w:spacing w:before="360" w:line="322" w:lineRule="exact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РЕШИЛА:</w:t>
      </w:r>
    </w:p>
    <w:p w:rsidR="00DA68EF" w:rsidRDefault="00DA68EF" w:rsidP="00DA68E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A68EF" w:rsidRDefault="00DA68EF" w:rsidP="00DA68EF">
      <w:pPr>
        <w:shd w:val="clear" w:color="auto" w:fill="FFFFFF"/>
        <w:ind w:firstLine="567"/>
        <w:jc w:val="both"/>
        <w:rPr>
          <w:sz w:val="28"/>
          <w:szCs w:val="28"/>
        </w:rPr>
      </w:pPr>
      <w:r w:rsidRPr="00E650CC">
        <w:rPr>
          <w:sz w:val="28"/>
          <w:szCs w:val="28"/>
        </w:rPr>
        <w:t xml:space="preserve">1.  Внести в Устав </w:t>
      </w:r>
      <w:r>
        <w:rPr>
          <w:sz w:val="28"/>
          <w:szCs w:val="28"/>
        </w:rPr>
        <w:t>Писаревского</w:t>
      </w:r>
      <w:r w:rsidRPr="008E0FEE">
        <w:rPr>
          <w:sz w:val="28"/>
          <w:szCs w:val="28"/>
        </w:rPr>
        <w:t xml:space="preserve"> </w:t>
      </w:r>
      <w:r w:rsidRPr="00E650CC">
        <w:rPr>
          <w:sz w:val="28"/>
          <w:szCs w:val="28"/>
        </w:rPr>
        <w:t>муниципального  образования следующие изменения   и   дополнения:</w:t>
      </w:r>
    </w:p>
    <w:p w:rsidR="00DA68EF" w:rsidRPr="00E650CC" w:rsidRDefault="00DA68EF" w:rsidP="00DA68E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A68EF" w:rsidRPr="00E650CC" w:rsidRDefault="00DA68EF" w:rsidP="00DA68EF">
      <w:pPr>
        <w:rPr>
          <w:sz w:val="28"/>
          <w:szCs w:val="28"/>
        </w:rPr>
      </w:pPr>
      <w:r w:rsidRPr="00E650C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1.1. </w:t>
      </w:r>
      <w:r w:rsidRPr="00E650CC">
        <w:rPr>
          <w:sz w:val="28"/>
          <w:szCs w:val="28"/>
        </w:rPr>
        <w:t>В статье 6:</w:t>
      </w:r>
    </w:p>
    <w:p w:rsidR="00DA68EF" w:rsidRPr="00E650CC" w:rsidRDefault="00DA68EF" w:rsidP="00DA68EF">
      <w:pPr>
        <w:pStyle w:val="ConsPlusNormal"/>
        <w:ind w:firstLine="540"/>
        <w:jc w:val="both"/>
      </w:pPr>
      <w:r>
        <w:t xml:space="preserve"> 1)</w:t>
      </w:r>
      <w:r w:rsidRPr="00E650CC">
        <w:t xml:space="preserve"> пункт 14 части 1 изложить в следующей редакции:</w:t>
      </w:r>
    </w:p>
    <w:p w:rsidR="00DA68EF" w:rsidRPr="00E650CC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0CC">
        <w:rPr>
          <w:sz w:val="28"/>
          <w:szCs w:val="28"/>
        </w:rPr>
        <w:t>«14)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поселения;»;</w:t>
      </w:r>
    </w:p>
    <w:p w:rsidR="00DA68EF" w:rsidRPr="00E650CC" w:rsidRDefault="00DA68EF" w:rsidP="00DA68EF">
      <w:pPr>
        <w:pStyle w:val="ConsPlusNormal"/>
        <w:ind w:firstLine="540"/>
        <w:jc w:val="both"/>
      </w:pPr>
    </w:p>
    <w:p w:rsidR="00DA68EF" w:rsidRPr="00E650CC" w:rsidRDefault="00DA68EF" w:rsidP="00DA68EF">
      <w:pPr>
        <w:pStyle w:val="ConsPlusNormal"/>
        <w:ind w:firstLine="540"/>
        <w:jc w:val="both"/>
      </w:pPr>
      <w:r>
        <w:t xml:space="preserve"> 2) </w:t>
      </w:r>
      <w:r w:rsidRPr="00E650CC">
        <w:t>пункт 18 части 1 изложить в следующей редакции:</w:t>
      </w:r>
    </w:p>
    <w:p w:rsidR="00DA68EF" w:rsidRPr="00E650CC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50CC">
        <w:rPr>
          <w:sz w:val="28"/>
          <w:szCs w:val="28"/>
        </w:rPr>
        <w:t>18) участие в организации деятельности по сбору (в том числе раздельному сбору) и транспортированию твердых коммунальных отходов;</w:t>
      </w:r>
      <w:r>
        <w:rPr>
          <w:sz w:val="28"/>
          <w:szCs w:val="28"/>
        </w:rPr>
        <w:t>»</w:t>
      </w:r>
      <w:r w:rsidRPr="00E650CC">
        <w:rPr>
          <w:sz w:val="28"/>
          <w:szCs w:val="28"/>
        </w:rPr>
        <w:t>;</w:t>
      </w:r>
    </w:p>
    <w:p w:rsidR="00DA68EF" w:rsidRPr="00E650CC" w:rsidRDefault="00DA68EF" w:rsidP="00DA68EF">
      <w:pPr>
        <w:pStyle w:val="ConsPlusNormal"/>
        <w:ind w:firstLine="540"/>
        <w:jc w:val="both"/>
      </w:pPr>
    </w:p>
    <w:p w:rsidR="00DA68EF" w:rsidRPr="00E650CC" w:rsidRDefault="00DA68EF" w:rsidP="00DA68EF">
      <w:pPr>
        <w:pStyle w:val="ConsPlusNormal"/>
        <w:ind w:firstLine="540"/>
        <w:jc w:val="both"/>
      </w:pPr>
      <w:r>
        <w:t>3)</w:t>
      </w:r>
      <w:r w:rsidRPr="00E650CC">
        <w:t xml:space="preserve"> в пункте 20 части 1 слова «осуществление муниципального земельного контроля за использованием земель сельского поселения» заменить словами «осуществление муниципального земельного контроля за использованием земель в границах сельского поселения»; </w:t>
      </w:r>
    </w:p>
    <w:p w:rsidR="00DA68EF" w:rsidRPr="00E650CC" w:rsidRDefault="00DA68EF" w:rsidP="00DA68EF">
      <w:pPr>
        <w:pStyle w:val="ConsPlusNormal"/>
        <w:ind w:firstLine="540"/>
        <w:jc w:val="both"/>
      </w:pPr>
    </w:p>
    <w:p w:rsidR="00DA68EF" w:rsidRPr="00E650CC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E650CC">
        <w:rPr>
          <w:sz w:val="28"/>
          <w:szCs w:val="28"/>
        </w:rPr>
        <w:t xml:space="preserve"> в пункте 20 части 1 слова «, в том числе путем выкупа,» исключить;</w:t>
      </w:r>
    </w:p>
    <w:p w:rsidR="00DA68EF" w:rsidRPr="00E650CC" w:rsidRDefault="00DA68EF" w:rsidP="00DA68EF">
      <w:pPr>
        <w:pStyle w:val="ConsPlusNormal"/>
        <w:ind w:firstLine="540"/>
        <w:jc w:val="both"/>
      </w:pPr>
    </w:p>
    <w:p w:rsidR="00DA68EF" w:rsidRPr="00E650CC" w:rsidRDefault="00DA68EF" w:rsidP="00DA68EF">
      <w:pPr>
        <w:pStyle w:val="ConsPlusNormal"/>
        <w:ind w:firstLine="540"/>
        <w:jc w:val="both"/>
      </w:pPr>
      <w:r>
        <w:t xml:space="preserve">5) </w:t>
      </w:r>
      <w:r w:rsidRPr="00E650CC">
        <w:t xml:space="preserve">пункт 33 части 1 </w:t>
      </w:r>
      <w:r>
        <w:t>признать утратившим силу.</w:t>
      </w:r>
    </w:p>
    <w:p w:rsidR="00DA68EF" w:rsidRPr="00E650CC" w:rsidRDefault="00DA68EF" w:rsidP="00DA68EF">
      <w:pPr>
        <w:pStyle w:val="ConsPlusNormal"/>
        <w:ind w:firstLine="540"/>
        <w:jc w:val="both"/>
      </w:pPr>
    </w:p>
    <w:p w:rsidR="00DA68EF" w:rsidRPr="00E650CC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0CC">
        <w:rPr>
          <w:sz w:val="28"/>
          <w:szCs w:val="28"/>
        </w:rPr>
        <w:t>1.2. Часть 1 статьи 7 дополнить пунктом 14 следующего содержания:</w:t>
      </w:r>
    </w:p>
    <w:p w:rsidR="00DA68EF" w:rsidRPr="00E650CC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0CC">
        <w:rPr>
          <w:sz w:val="28"/>
          <w:szCs w:val="28"/>
        </w:rPr>
        <w:t>«14) осуществление мероприятий по отлову и содержанию безнадзорных животных, обитающих на территории поселения</w:t>
      </w:r>
      <w:r>
        <w:rPr>
          <w:sz w:val="28"/>
          <w:szCs w:val="28"/>
        </w:rPr>
        <w:t>.».</w:t>
      </w:r>
    </w:p>
    <w:p w:rsidR="00DA68EF" w:rsidRPr="00E650CC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pos="835"/>
        </w:tabs>
        <w:spacing w:before="5" w:line="274" w:lineRule="exact"/>
        <w:ind w:left="24" w:right="14" w:firstLine="538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8:</w:t>
      </w:r>
    </w:p>
    <w:p w:rsidR="00DA68EF" w:rsidRPr="00E650CC" w:rsidRDefault="00DA68EF" w:rsidP="00DA68EF">
      <w:pPr>
        <w:shd w:val="clear" w:color="auto" w:fill="FFFFFF"/>
        <w:tabs>
          <w:tab w:val="left" w:pos="835"/>
        </w:tabs>
        <w:spacing w:before="5" w:line="274" w:lineRule="exact"/>
        <w:ind w:left="24" w:right="14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650CC">
        <w:rPr>
          <w:sz w:val="28"/>
          <w:szCs w:val="28"/>
        </w:rPr>
        <w:t xml:space="preserve">пункт 6.1. </w:t>
      </w:r>
      <w:r>
        <w:rPr>
          <w:sz w:val="28"/>
          <w:szCs w:val="28"/>
        </w:rPr>
        <w:t xml:space="preserve">части 1 </w:t>
      </w:r>
      <w:r w:rsidRPr="00E650CC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 w:rsidRPr="00E650CC">
        <w:rPr>
          <w:sz w:val="28"/>
          <w:szCs w:val="28"/>
        </w:rPr>
        <w:t xml:space="preserve">  </w:t>
      </w:r>
    </w:p>
    <w:p w:rsidR="00DA68EF" w:rsidRPr="00E650CC" w:rsidRDefault="00DA68EF" w:rsidP="00DA68EF">
      <w:pPr>
        <w:pStyle w:val="ConsPlusNormal"/>
        <w:ind w:firstLine="540"/>
        <w:jc w:val="both"/>
      </w:pPr>
      <w:r w:rsidRPr="00E650CC">
        <w:t>«6.1) разработка и утверждение программ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требования к которым устанавливаются Правительством Российской Федерации;»</w:t>
      </w:r>
      <w:r>
        <w:t>.</w:t>
      </w:r>
    </w:p>
    <w:p w:rsidR="00DA68EF" w:rsidRPr="002A08CA" w:rsidRDefault="00DA68EF" w:rsidP="00DA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8EF" w:rsidRPr="00E650CC" w:rsidRDefault="00DA68EF" w:rsidP="00DA68EF">
      <w:pPr>
        <w:pStyle w:val="ConsPlusNormal"/>
        <w:ind w:firstLine="540"/>
        <w:jc w:val="both"/>
      </w:pPr>
      <w:r>
        <w:t>2)</w:t>
      </w:r>
      <w:r w:rsidRPr="00E650CC">
        <w:t xml:space="preserve"> пункт 8.1 части 1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  <w:r>
        <w:t>.</w:t>
      </w:r>
    </w:p>
    <w:p w:rsidR="00DA68EF" w:rsidRPr="00E650CC" w:rsidRDefault="00DA68EF" w:rsidP="00DA68EF">
      <w:pPr>
        <w:pStyle w:val="ConsPlusNormal"/>
        <w:ind w:firstLine="540"/>
        <w:jc w:val="both"/>
      </w:pPr>
    </w:p>
    <w:p w:rsidR="00DA68EF" w:rsidRDefault="00DA68EF" w:rsidP="00DA68EF">
      <w:pPr>
        <w:pStyle w:val="ConsPlusNormal"/>
        <w:ind w:firstLine="540"/>
        <w:jc w:val="both"/>
      </w:pPr>
      <w:r>
        <w:t>1.4. В статье 17:</w:t>
      </w:r>
    </w:p>
    <w:p w:rsidR="00DA68EF" w:rsidRDefault="00DA68EF" w:rsidP="00DA68EF">
      <w:pPr>
        <w:pStyle w:val="ConsPlusNormal"/>
        <w:ind w:firstLine="567"/>
        <w:jc w:val="both"/>
      </w:pPr>
      <w:r>
        <w:t xml:space="preserve">1) </w:t>
      </w:r>
      <w:r>
        <w:rPr>
          <w:bCs/>
        </w:rPr>
        <w:t>пункт</w:t>
      </w:r>
      <w:r w:rsidRPr="00153025">
        <w:rPr>
          <w:bCs/>
        </w:rPr>
        <w:t xml:space="preserve"> 3 части 3 </w:t>
      </w:r>
      <w:r w:rsidRPr="00153025">
        <w:t xml:space="preserve">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4" w:history="1">
        <w:r w:rsidRPr="00153025">
          <w:t>кодексом</w:t>
        </w:r>
      </w:hyperlink>
      <w:r w:rsidRPr="00153025">
        <w:t xml:space="preserve"> Российской Федерации,»;</w:t>
      </w:r>
    </w:p>
    <w:p w:rsidR="00DA68EF" w:rsidRPr="002A08CA" w:rsidRDefault="00DA68EF" w:rsidP="00DA68EF">
      <w:pPr>
        <w:pStyle w:val="ConsPlusNormal"/>
        <w:ind w:firstLine="567"/>
        <w:jc w:val="both"/>
      </w:pPr>
      <w:r>
        <w:t>2) п</w:t>
      </w:r>
      <w:r w:rsidRPr="00E650CC">
        <w:t xml:space="preserve">ункт 4 части 3 дополнить словами «, за исключением случаев, если в соответствии со статьей 13 Федерального закона </w:t>
      </w:r>
      <w:r w:rsidRPr="00E650CC">
        <w:rPr>
          <w:spacing w:val="-1"/>
        </w:rPr>
        <w:t>от 06.10.2003г. №131-ФЗ «Об общих принципах организации местного самоуправления в Российской Федерации»</w:t>
      </w:r>
      <w:r w:rsidRPr="00E650CC">
        <w:t xml:space="preserve"> для преобразования муниципального образования требуется получение согласия населения муниципального </w:t>
      </w:r>
      <w:r w:rsidRPr="002A08CA">
        <w:t>образования, выраженного путем голосования либо на сходах граждан».</w:t>
      </w:r>
    </w:p>
    <w:p w:rsidR="00DA68EF" w:rsidRDefault="00DA68EF" w:rsidP="00DA68EF">
      <w:pPr>
        <w:pStyle w:val="ConsPlusNormal"/>
        <w:ind w:firstLine="540"/>
        <w:jc w:val="both"/>
      </w:pPr>
    </w:p>
    <w:p w:rsidR="00DA68EF" w:rsidRPr="00153025" w:rsidRDefault="00DA68EF" w:rsidP="00DA68EF">
      <w:pPr>
        <w:pStyle w:val="ConsPlusNormal"/>
        <w:ind w:firstLine="567"/>
        <w:jc w:val="both"/>
      </w:pPr>
      <w:r>
        <w:t>1.5. В</w:t>
      </w:r>
      <w:r w:rsidRPr="00153025">
        <w:t xml:space="preserve"> части 7 статьи 20 слова «с Федеральным законом и настоящим Уставом» заменить словами «с зак</w:t>
      </w:r>
      <w:r>
        <w:t>оном Иркутской области».</w:t>
      </w:r>
    </w:p>
    <w:p w:rsidR="00DA68EF" w:rsidRPr="008E4C4B" w:rsidRDefault="00DA68EF" w:rsidP="00DA68EF">
      <w:pPr>
        <w:pStyle w:val="ConsPlusNormal"/>
        <w:ind w:firstLine="540"/>
        <w:jc w:val="both"/>
      </w:pPr>
    </w:p>
    <w:p w:rsidR="00DA68EF" w:rsidRPr="008E4C4B" w:rsidRDefault="00DA68EF" w:rsidP="00DA68EF">
      <w:pPr>
        <w:pStyle w:val="ConsPlusNormal"/>
        <w:ind w:firstLine="567"/>
        <w:jc w:val="both"/>
      </w:pPr>
      <w:r w:rsidRPr="008E4C4B">
        <w:t>1.6. В статье 26:</w:t>
      </w:r>
    </w:p>
    <w:p w:rsidR="00DA68EF" w:rsidRPr="008E4C4B" w:rsidRDefault="00DA68EF" w:rsidP="00DA68EF">
      <w:pPr>
        <w:pStyle w:val="ConsPlusNormal"/>
        <w:ind w:firstLine="567"/>
        <w:jc w:val="both"/>
      </w:pPr>
      <w:r w:rsidRPr="008E4C4B">
        <w:t>1) слова «трудовой пенсии» заменить словами «страховой пенсии»;</w:t>
      </w:r>
    </w:p>
    <w:p w:rsidR="00DA68EF" w:rsidRPr="008E4C4B" w:rsidRDefault="00DA68EF" w:rsidP="00DA68EF">
      <w:pPr>
        <w:pStyle w:val="ConsPlusNormal"/>
        <w:ind w:firstLine="540"/>
        <w:jc w:val="both"/>
      </w:pPr>
      <w:r w:rsidRPr="008E4C4B">
        <w:t xml:space="preserve">2) слова </w:t>
      </w:r>
      <w:r>
        <w:t>«</w:t>
      </w:r>
      <w:r w:rsidRPr="008E4C4B">
        <w:t xml:space="preserve">в соответствии с Федеральным </w:t>
      </w:r>
      <w:hyperlink r:id="rId5" w:history="1">
        <w:r w:rsidRPr="008E4C4B">
          <w:t>законом</w:t>
        </w:r>
      </w:hyperlink>
      <w:r w:rsidRPr="008E4C4B">
        <w:t xml:space="preserve"> от 17 декабря</w:t>
      </w:r>
      <w:r>
        <w:t xml:space="preserve"> 2001 года №</w:t>
      </w:r>
      <w:r w:rsidRPr="008E4C4B">
        <w:t xml:space="preserve"> 173-ФЗ </w:t>
      </w:r>
      <w:r>
        <w:t>«</w:t>
      </w:r>
      <w:r w:rsidRPr="008E4C4B">
        <w:t>О трудовых пенсиях в Российской Федерации</w:t>
      </w:r>
      <w:r>
        <w:t xml:space="preserve">»» заменить словами «в соответствии с Федеральным </w:t>
      </w:r>
      <w:hyperlink r:id="rId6" w:history="1">
        <w:r w:rsidRPr="008E4C4B">
          <w:t>законом</w:t>
        </w:r>
      </w:hyperlink>
      <w:r>
        <w:t xml:space="preserve"> от 28 декабря 2013 года № 400-ФЗ «</w:t>
      </w:r>
      <w:r w:rsidRPr="008E4C4B">
        <w:t>О страховых пенсиях</w:t>
      </w:r>
      <w:r>
        <w:t>»».</w:t>
      </w:r>
    </w:p>
    <w:p w:rsidR="00DA68EF" w:rsidRPr="008E4C4B" w:rsidRDefault="00DA68EF" w:rsidP="00DA68EF">
      <w:pPr>
        <w:pStyle w:val="ConsPlusNormal"/>
        <w:ind w:firstLine="540"/>
        <w:jc w:val="both"/>
      </w:pPr>
    </w:p>
    <w:p w:rsidR="00DA68EF" w:rsidRPr="002A08CA" w:rsidRDefault="00DA68EF" w:rsidP="00DA68EF">
      <w:pPr>
        <w:pStyle w:val="ConsPlusNormal"/>
        <w:ind w:firstLine="540"/>
        <w:jc w:val="both"/>
      </w:pPr>
      <w:r w:rsidRPr="002A08CA">
        <w:t>1.</w:t>
      </w:r>
      <w:r>
        <w:t>7</w:t>
      </w:r>
      <w:r w:rsidRPr="002A08CA">
        <w:t xml:space="preserve">. </w:t>
      </w:r>
      <w:r>
        <w:t>ч</w:t>
      </w:r>
      <w:r w:rsidRPr="002A08CA">
        <w:t>асть 3</w:t>
      </w:r>
      <w:r>
        <w:t xml:space="preserve"> статьи 27</w:t>
      </w:r>
      <w:r w:rsidRPr="002A08CA">
        <w:t xml:space="preserve"> дополнить абзацем следующего содержания:</w:t>
      </w:r>
    </w:p>
    <w:p w:rsidR="00DA68EF" w:rsidRDefault="00DA68EF" w:rsidP="00DA68EF">
      <w:pPr>
        <w:pStyle w:val="ConsPlusNormal"/>
        <w:ind w:firstLine="540"/>
        <w:jc w:val="both"/>
      </w:pPr>
      <w:r w:rsidRPr="002A08CA">
        <w:lastRenderedPageBreak/>
        <w:t xml:space="preserve">«В случае, если избранный на муниципальных выборах глава </w:t>
      </w:r>
      <w:r>
        <w:t>сельского поселения</w:t>
      </w:r>
      <w:r w:rsidRPr="002A08CA">
        <w:t xml:space="preserve">, полномочия которого прекращены досрочно на основании решения </w:t>
      </w:r>
      <w:r>
        <w:t>Думы сельского поселения</w:t>
      </w:r>
      <w:r w:rsidRPr="002A08CA">
        <w:t xml:space="preserve"> об удалении его в отставку, обжалует в судебном порядке указанное решение, досрочные выборы главы </w:t>
      </w:r>
      <w:r>
        <w:t>сельского поселения</w:t>
      </w:r>
      <w:r w:rsidRPr="002A08CA">
        <w:t xml:space="preserve"> не могут быть назначены до вступления решения суда в законную силу.</w:t>
      </w:r>
      <w:r>
        <w:t>».</w:t>
      </w:r>
    </w:p>
    <w:p w:rsidR="00DA68EF" w:rsidRDefault="00DA68EF" w:rsidP="00DA68EF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8EF" w:rsidRPr="00153025" w:rsidRDefault="00DA68EF" w:rsidP="00DA68EF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С</w:t>
      </w:r>
      <w:r w:rsidRPr="00153025">
        <w:rPr>
          <w:rFonts w:ascii="Times New Roman" w:hAnsi="Times New Roman"/>
          <w:sz w:val="28"/>
          <w:szCs w:val="28"/>
        </w:rPr>
        <w:t>татью 29 дополнить частью 14 следующего содержания:</w:t>
      </w:r>
    </w:p>
    <w:p w:rsidR="00DA68EF" w:rsidRPr="00153025" w:rsidRDefault="00DA68EF" w:rsidP="00DA68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3025">
        <w:rPr>
          <w:sz w:val="28"/>
          <w:szCs w:val="28"/>
        </w:rPr>
        <w:t>«</w:t>
      </w:r>
      <w:r>
        <w:rPr>
          <w:sz w:val="28"/>
          <w:szCs w:val="28"/>
        </w:rPr>
        <w:t xml:space="preserve">14. </w:t>
      </w:r>
      <w:r w:rsidRPr="001530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153025">
        <w:rPr>
          <w:sz w:val="28"/>
          <w:szCs w:val="28"/>
        </w:rPr>
        <w:t xml:space="preserve">, в отношении которого Думой </w:t>
      </w:r>
      <w:r>
        <w:rPr>
          <w:sz w:val="28"/>
          <w:szCs w:val="28"/>
        </w:rPr>
        <w:t xml:space="preserve">сельского поселения </w:t>
      </w:r>
      <w:r w:rsidRPr="00153025">
        <w:rPr>
          <w:sz w:val="28"/>
          <w:szCs w:val="28"/>
        </w:rPr>
        <w:t>принято решение об удалении его в отставку, вправе обратиться с заявлением об обжаловании указанного решения в суд в течение 10 дней со дня официального</w:t>
      </w:r>
      <w:r>
        <w:rPr>
          <w:sz w:val="28"/>
          <w:szCs w:val="28"/>
        </w:rPr>
        <w:t xml:space="preserve"> опубликования такого решения.».</w:t>
      </w:r>
    </w:p>
    <w:p w:rsidR="00DA68EF" w:rsidRDefault="00DA68EF" w:rsidP="00DA68EF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8EF" w:rsidRPr="00153025" w:rsidRDefault="00DA68EF" w:rsidP="00DA68E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С</w:t>
      </w:r>
      <w:r w:rsidRPr="00153025">
        <w:rPr>
          <w:sz w:val="28"/>
          <w:szCs w:val="28"/>
        </w:rPr>
        <w:t>татью 54 изложить в следующей редакции:</w:t>
      </w:r>
    </w:p>
    <w:p w:rsidR="00DA68EF" w:rsidRPr="00B825D0" w:rsidRDefault="00DA68EF" w:rsidP="00DA68EF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3025">
        <w:rPr>
          <w:rFonts w:ascii="Times New Roman" w:hAnsi="Times New Roman"/>
          <w:sz w:val="28"/>
          <w:szCs w:val="28"/>
        </w:rPr>
        <w:t>«</w:t>
      </w:r>
      <w:r w:rsidRPr="00B825D0">
        <w:rPr>
          <w:rFonts w:ascii="Times New Roman" w:hAnsi="Times New Roman"/>
          <w:spacing w:val="-1"/>
          <w:sz w:val="28"/>
          <w:szCs w:val="28"/>
        </w:rPr>
        <w:t>Статья 54. Состав муниципального имущества</w:t>
      </w:r>
    </w:p>
    <w:p w:rsidR="00DA68EF" w:rsidRPr="00153025" w:rsidRDefault="00DA68EF" w:rsidP="00DA68EF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3025">
        <w:rPr>
          <w:rFonts w:ascii="Times New Roman" w:hAnsi="Times New Roman"/>
          <w:sz w:val="28"/>
          <w:szCs w:val="28"/>
        </w:rPr>
        <w:t xml:space="preserve">1. В собственности </w:t>
      </w:r>
      <w:r>
        <w:rPr>
          <w:rFonts w:ascii="Times New Roman" w:hAnsi="Times New Roman"/>
          <w:sz w:val="28"/>
          <w:szCs w:val="28"/>
        </w:rPr>
        <w:t>сельского п</w:t>
      </w:r>
      <w:r w:rsidRPr="00153025">
        <w:rPr>
          <w:rFonts w:ascii="Times New Roman" w:hAnsi="Times New Roman"/>
          <w:sz w:val="28"/>
          <w:szCs w:val="28"/>
        </w:rPr>
        <w:t>оселения может находиться:</w:t>
      </w:r>
    </w:p>
    <w:p w:rsidR="00DA68EF" w:rsidRPr="00153025" w:rsidRDefault="00DA68EF" w:rsidP="00DA68EF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3025">
        <w:rPr>
          <w:rFonts w:ascii="Times New Roman" w:hAnsi="Times New Roman"/>
          <w:sz w:val="28"/>
          <w:szCs w:val="28"/>
        </w:rPr>
        <w:t>1) имущество, предназначенное для решения установленных Федеральным законом № 131-ФЗ вопросов местного значения;</w:t>
      </w:r>
    </w:p>
    <w:p w:rsidR="00DA68EF" w:rsidRPr="00153025" w:rsidRDefault="00DA68EF" w:rsidP="00DA68EF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3025">
        <w:rPr>
          <w:rFonts w:ascii="Times New Roman" w:hAnsi="Times New Roman"/>
          <w:sz w:val="28"/>
          <w:szCs w:val="28"/>
        </w:rPr>
        <w:t xml:space="preserve"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</w:t>
      </w:r>
      <w:r>
        <w:rPr>
          <w:rFonts w:ascii="Times New Roman" w:hAnsi="Times New Roman"/>
          <w:sz w:val="28"/>
          <w:szCs w:val="28"/>
        </w:rPr>
        <w:t>сельского п</w:t>
      </w:r>
      <w:r w:rsidRPr="00153025">
        <w:rPr>
          <w:rFonts w:ascii="Times New Roman" w:hAnsi="Times New Roman"/>
          <w:sz w:val="28"/>
          <w:szCs w:val="28"/>
        </w:rPr>
        <w:t>оселения;</w:t>
      </w:r>
    </w:p>
    <w:p w:rsidR="00DA68EF" w:rsidRPr="00153025" w:rsidRDefault="00DA68EF" w:rsidP="00DA68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3025">
        <w:rPr>
          <w:sz w:val="28"/>
          <w:szCs w:val="28"/>
        </w:rPr>
        <w:t>3)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Иркутской области,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№ 131-ФЗ;</w:t>
      </w:r>
    </w:p>
    <w:p w:rsidR="00DA68EF" w:rsidRPr="00153025" w:rsidRDefault="00DA68EF" w:rsidP="00DA68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3025"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DA68EF" w:rsidRDefault="00DA68EF" w:rsidP="00DA68EF">
      <w:pPr>
        <w:pStyle w:val="ConsPlusNormal"/>
        <w:ind w:firstLine="540"/>
        <w:jc w:val="both"/>
      </w:pPr>
      <w:r w:rsidRPr="00153025">
        <w:t xml:space="preserve">5) </w:t>
      </w:r>
      <w:r>
        <w:t xml:space="preserve">имущество, предназначенное для решения вопросов местного значения в соответствии с частями 3 и 4 статьи 14 Федерального закона </w:t>
      </w:r>
      <w:r w:rsidRPr="00153025">
        <w:t>№ 131-ФЗ</w:t>
      </w:r>
      <w:r>
        <w:t xml:space="preserve">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</w:t>
      </w:r>
      <w:r w:rsidRPr="00153025">
        <w:t>№ 131-ФЗ</w:t>
      </w:r>
      <w:r>
        <w:t>.</w:t>
      </w:r>
    </w:p>
    <w:p w:rsidR="00DA68EF" w:rsidRPr="00153025" w:rsidRDefault="00DA68EF" w:rsidP="00DA68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3025">
        <w:rPr>
          <w:sz w:val="28"/>
          <w:szCs w:val="28"/>
        </w:rPr>
        <w:t xml:space="preserve">2. В случаях возникновения у </w:t>
      </w:r>
      <w:r>
        <w:rPr>
          <w:sz w:val="28"/>
          <w:szCs w:val="28"/>
        </w:rPr>
        <w:t>сельского п</w:t>
      </w:r>
      <w:r w:rsidRPr="00153025">
        <w:rPr>
          <w:sz w:val="28"/>
          <w:szCs w:val="28"/>
        </w:rPr>
        <w:t xml:space="preserve">оселения права собственности на имущество, не соответствующее требованиям </w:t>
      </w:r>
      <w:hyperlink r:id="rId7" w:history="1">
        <w:r w:rsidRPr="00153025">
          <w:rPr>
            <w:sz w:val="28"/>
            <w:szCs w:val="28"/>
          </w:rPr>
          <w:t>части 1</w:t>
        </w:r>
      </w:hyperlink>
      <w:r w:rsidRPr="00153025">
        <w:rPr>
          <w:sz w:val="28"/>
          <w:szCs w:val="28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DA68EF" w:rsidRPr="00153025" w:rsidRDefault="00DA68EF" w:rsidP="00DA68EF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8EF" w:rsidRDefault="00DA68EF" w:rsidP="00DA68EF">
      <w:pPr>
        <w:pStyle w:val="ConsPlusNormal"/>
        <w:ind w:firstLine="540"/>
        <w:jc w:val="both"/>
      </w:pPr>
      <w:r>
        <w:lastRenderedPageBreak/>
        <w:t>1.10.</w:t>
      </w:r>
      <w:r w:rsidRPr="00E650CC">
        <w:t xml:space="preserve"> </w:t>
      </w:r>
      <w:r>
        <w:t>В</w:t>
      </w:r>
      <w:r w:rsidRPr="00E650CC">
        <w:t xml:space="preserve"> части 4 статьи 57 слова «затрат на их денежное содержание» заменить словами «расходов на оплату их труда».</w:t>
      </w:r>
    </w:p>
    <w:p w:rsidR="00DA68EF" w:rsidRDefault="00DA68EF" w:rsidP="00DA68EF">
      <w:pPr>
        <w:pStyle w:val="ConsPlusNormal"/>
        <w:ind w:firstLine="540"/>
        <w:jc w:val="both"/>
      </w:pPr>
    </w:p>
    <w:p w:rsidR="00DA68EF" w:rsidRDefault="00DA68EF" w:rsidP="00DA68EF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8438A6">
        <w:rPr>
          <w:sz w:val="28"/>
          <w:szCs w:val="28"/>
        </w:rPr>
        <w:t xml:space="preserve">2. Установить, что изменения и дополнения в Устав </w:t>
      </w:r>
      <w:r>
        <w:rPr>
          <w:sz w:val="28"/>
          <w:szCs w:val="28"/>
        </w:rPr>
        <w:t>Писаревского</w:t>
      </w:r>
      <w:r w:rsidRPr="008438A6">
        <w:rPr>
          <w:sz w:val="28"/>
          <w:szCs w:val="28"/>
        </w:rPr>
        <w:t xml:space="preserve">  муниципального образования вступают в силу со дня официального опубликования после их регистрации в установленном законодательством порядке.</w:t>
      </w:r>
    </w:p>
    <w:p w:rsidR="00DA68EF" w:rsidRDefault="00DA68EF" w:rsidP="00DA68EF">
      <w:pPr>
        <w:suppressAutoHyphens/>
        <w:ind w:firstLine="567"/>
        <w:jc w:val="both"/>
        <w:outlineLvl w:val="0"/>
        <w:rPr>
          <w:sz w:val="28"/>
          <w:szCs w:val="28"/>
        </w:rPr>
      </w:pPr>
    </w:p>
    <w:p w:rsidR="00DA68EF" w:rsidRDefault="00DA68EF" w:rsidP="00DA68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подпункт 2 пункта 1.1 настоящего решения вступает в силу с  </w:t>
      </w:r>
      <w:r w:rsidRPr="00A20BA4">
        <w:rPr>
          <w:sz w:val="28"/>
          <w:szCs w:val="28"/>
        </w:rPr>
        <w:t xml:space="preserve"> </w:t>
      </w:r>
      <w:r>
        <w:rPr>
          <w:sz w:val="28"/>
          <w:szCs w:val="28"/>
        </w:rPr>
        <w:t>01 января 2016 года.</w:t>
      </w:r>
    </w:p>
    <w:p w:rsidR="00DA68EF" w:rsidRPr="00887365" w:rsidRDefault="00DA68EF" w:rsidP="00DA68EF">
      <w:pPr>
        <w:ind w:firstLine="540"/>
        <w:jc w:val="both"/>
        <w:rPr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pos="586"/>
          <w:tab w:val="left" w:leader="underscore" w:pos="5784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4. </w:t>
      </w:r>
      <w:r>
        <w:rPr>
          <w:spacing w:val="-2"/>
          <w:sz w:val="28"/>
          <w:szCs w:val="28"/>
        </w:rPr>
        <w:t>Поручить главе Писаревского</w:t>
      </w:r>
      <w:r w:rsidRPr="008E0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</w:t>
      </w:r>
      <w:r>
        <w:rPr>
          <w:spacing w:val="-1"/>
          <w:sz w:val="28"/>
          <w:szCs w:val="28"/>
        </w:rPr>
        <w:t>обеспечить     государственную     регистрацию     внесенных     изменений   и дополнений</w:t>
      </w:r>
      <w:r>
        <w:rPr>
          <w:sz w:val="28"/>
          <w:szCs w:val="28"/>
        </w:rPr>
        <w:t xml:space="preserve"> в Устав Писаревского</w:t>
      </w:r>
      <w:r w:rsidRPr="008E0FEE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муниципального образования в соответствии с </w:t>
      </w:r>
      <w:r>
        <w:rPr>
          <w:spacing w:val="-1"/>
          <w:sz w:val="28"/>
          <w:szCs w:val="28"/>
        </w:rPr>
        <w:t>законодательством.</w:t>
      </w:r>
    </w:p>
    <w:p w:rsidR="00DA68EF" w:rsidRDefault="00DA68EF" w:rsidP="00DA68EF">
      <w:pPr>
        <w:shd w:val="clear" w:color="auto" w:fill="FFFFFF"/>
        <w:spacing w:line="317" w:lineRule="exact"/>
        <w:ind w:firstLine="567"/>
      </w:pP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  <w:r>
        <w:rPr>
          <w:spacing w:val="-20"/>
          <w:sz w:val="28"/>
          <w:szCs w:val="28"/>
        </w:rPr>
        <w:t xml:space="preserve">5. </w:t>
      </w:r>
      <w:r>
        <w:rPr>
          <w:sz w:val="28"/>
          <w:szCs w:val="28"/>
        </w:rPr>
        <w:t xml:space="preserve">Опубликовать настоящее решение в газете «Писаревский вестник» после </w:t>
      </w:r>
      <w:r>
        <w:rPr>
          <w:spacing w:val="-1"/>
          <w:sz w:val="28"/>
          <w:szCs w:val="28"/>
        </w:rPr>
        <w:t xml:space="preserve">государственной регистрации. </w:t>
      </w: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Думы,</w:t>
      </w:r>
    </w:p>
    <w:p w:rsidR="00321583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Глава Писаревского</w:t>
      </w:r>
      <w:r w:rsidRPr="008E0FEE">
        <w:rPr>
          <w:sz w:val="28"/>
          <w:szCs w:val="28"/>
        </w:rPr>
        <w:t xml:space="preserve">  </w:t>
      </w: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сельского поселения                                  </w:t>
      </w:r>
      <w:r w:rsidR="00321583">
        <w:rPr>
          <w:spacing w:val="-1"/>
          <w:sz w:val="28"/>
          <w:szCs w:val="28"/>
        </w:rPr>
        <w:t xml:space="preserve">                                 </w:t>
      </w:r>
      <w:r>
        <w:rPr>
          <w:spacing w:val="-1"/>
          <w:sz w:val="28"/>
          <w:szCs w:val="28"/>
        </w:rPr>
        <w:t>В.И. Шевцов</w:t>
      </w: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</w:p>
    <w:p w:rsidR="00DA68EF" w:rsidRDefault="00DA68EF" w:rsidP="00DA68EF">
      <w:pPr>
        <w:shd w:val="clear" w:color="auto" w:fill="FFFFFF"/>
        <w:tabs>
          <w:tab w:val="left" w:leader="underscore" w:pos="3869"/>
        </w:tabs>
        <w:spacing w:line="317" w:lineRule="exact"/>
        <w:ind w:firstLine="567"/>
        <w:jc w:val="both"/>
        <w:rPr>
          <w:spacing w:val="-1"/>
          <w:sz w:val="28"/>
          <w:szCs w:val="28"/>
        </w:rPr>
      </w:pPr>
    </w:p>
    <w:p w:rsidR="00A61BF0" w:rsidRDefault="00A61BF0"/>
    <w:sectPr w:rsidR="00A6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3A"/>
    <w:rsid w:val="002D4C00"/>
    <w:rsid w:val="00321583"/>
    <w:rsid w:val="005E703A"/>
    <w:rsid w:val="00A61BF0"/>
    <w:rsid w:val="00D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83C67-33DF-4B04-B9E8-1E46A2C7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A68EF"/>
    <w:pPr>
      <w:snapToGri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A68EF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B8FCE88CC34F398F31200A20880175230B7F11F2D31F0FF11A052B58A7BB95D19FF26B19AEAC4q14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334E024E390A4204A07ABB58EDAAEBD047539606B846A33F831E797a77EH" TargetMode="External"/><Relationship Id="rId5" Type="http://schemas.openxmlformats.org/officeDocument/2006/relationships/hyperlink" Target="consultantplus://offline/ref=E0B0050D91D02F961B8236421AA7BB5018BC187223804CD5D7B59C2A906D6CH" TargetMode="External"/><Relationship Id="rId4" Type="http://schemas.openxmlformats.org/officeDocument/2006/relationships/hyperlink" Target="consultantplus://offline/ref=B87857B516843B5196716C777A99E83AACBD0016BA9C95C2B3D5D95D7Dw63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4</cp:revision>
  <dcterms:created xsi:type="dcterms:W3CDTF">2015-10-21T04:42:00Z</dcterms:created>
  <dcterms:modified xsi:type="dcterms:W3CDTF">2015-12-10T01:17:00Z</dcterms:modified>
</cp:coreProperties>
</file>