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F901C3" w:rsidTr="00A86E73">
        <w:tc>
          <w:tcPr>
            <w:tcW w:w="5000" w:type="pct"/>
            <w:hideMark/>
          </w:tcPr>
          <w:p w:rsidR="00F901C3" w:rsidRDefault="00F901C3" w:rsidP="00A86E73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ИРКУТСКАЯ  ОБЛАСТЬ</w:t>
            </w:r>
          </w:p>
        </w:tc>
      </w:tr>
      <w:tr w:rsidR="00F901C3" w:rsidTr="00A86E73">
        <w:tc>
          <w:tcPr>
            <w:tcW w:w="5000" w:type="pct"/>
            <w:hideMark/>
          </w:tcPr>
          <w:p w:rsidR="00F901C3" w:rsidRDefault="00F901C3" w:rsidP="00A86E73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район</w:t>
            </w:r>
          </w:p>
        </w:tc>
      </w:tr>
      <w:tr w:rsidR="00F901C3" w:rsidTr="00A86E73">
        <w:tc>
          <w:tcPr>
            <w:tcW w:w="5000" w:type="pct"/>
            <w:hideMark/>
          </w:tcPr>
          <w:p w:rsidR="00F901C3" w:rsidRDefault="00F901C3" w:rsidP="00A86E73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АДМИНИСТРАЦИЯ</w:t>
            </w:r>
          </w:p>
          <w:p w:rsidR="00F901C3" w:rsidRDefault="00F901C3" w:rsidP="00A86E73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Писаревского сельского поселения</w:t>
            </w:r>
          </w:p>
        </w:tc>
      </w:tr>
      <w:tr w:rsidR="00F901C3" w:rsidTr="00A86E73">
        <w:tc>
          <w:tcPr>
            <w:tcW w:w="5000" w:type="pct"/>
          </w:tcPr>
          <w:p w:rsidR="00F901C3" w:rsidRDefault="00F901C3" w:rsidP="00A86E73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F901C3" w:rsidTr="00A86E73">
        <w:tc>
          <w:tcPr>
            <w:tcW w:w="5000" w:type="pct"/>
            <w:hideMark/>
          </w:tcPr>
          <w:p w:rsidR="00F901C3" w:rsidRDefault="00F901C3" w:rsidP="00A86E73">
            <w:pPr>
              <w:pStyle w:val="a3"/>
              <w:ind w:right="-271"/>
              <w:jc w:val="center"/>
              <w:rPr>
                <w:b/>
                <w:spacing w:val="20"/>
                <w:sz w:val="36"/>
              </w:rPr>
            </w:pPr>
            <w:proofErr w:type="gramStart"/>
            <w:r>
              <w:rPr>
                <w:b/>
                <w:spacing w:val="20"/>
                <w:sz w:val="36"/>
              </w:rPr>
              <w:t>П</w:t>
            </w:r>
            <w:proofErr w:type="gramEnd"/>
            <w:r>
              <w:rPr>
                <w:b/>
                <w:spacing w:val="20"/>
                <w:sz w:val="36"/>
              </w:rPr>
              <w:t xml:space="preserve"> О С Т А Н О В Л Е Н И Е</w:t>
            </w:r>
          </w:p>
        </w:tc>
      </w:tr>
      <w:tr w:rsidR="00F901C3" w:rsidTr="00A86E73">
        <w:tc>
          <w:tcPr>
            <w:tcW w:w="5000" w:type="pct"/>
          </w:tcPr>
          <w:p w:rsidR="00F901C3" w:rsidRDefault="00F901C3" w:rsidP="00A86E73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F901C3" w:rsidTr="00A86E73">
        <w:tc>
          <w:tcPr>
            <w:tcW w:w="5000" w:type="pct"/>
          </w:tcPr>
          <w:p w:rsidR="00F901C3" w:rsidRDefault="00F901C3" w:rsidP="00A86E73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F901C3" w:rsidTr="00A86E73">
        <w:tc>
          <w:tcPr>
            <w:tcW w:w="5000" w:type="pct"/>
          </w:tcPr>
          <w:p w:rsidR="00F901C3" w:rsidRDefault="00F901C3" w:rsidP="00D42363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«</w:t>
            </w:r>
            <w:r w:rsidR="00DE6685">
              <w:rPr>
                <w:b/>
                <w:spacing w:val="20"/>
                <w:sz w:val="28"/>
              </w:rPr>
              <w:t>4</w:t>
            </w:r>
            <w:r>
              <w:rPr>
                <w:b/>
                <w:spacing w:val="20"/>
                <w:sz w:val="28"/>
              </w:rPr>
              <w:t xml:space="preserve">» </w:t>
            </w:r>
            <w:r w:rsidR="00DE6685">
              <w:rPr>
                <w:b/>
                <w:spacing w:val="20"/>
                <w:sz w:val="28"/>
              </w:rPr>
              <w:t>декабря</w:t>
            </w:r>
            <w:r>
              <w:rPr>
                <w:b/>
                <w:spacing w:val="20"/>
                <w:sz w:val="28"/>
              </w:rPr>
              <w:t xml:space="preserve"> 2017 г</w:t>
            </w:r>
            <w:r>
              <w:rPr>
                <w:spacing w:val="20"/>
                <w:sz w:val="28"/>
              </w:rPr>
              <w:t xml:space="preserve">.                                          </w:t>
            </w:r>
            <w:r w:rsidRPr="00E31367">
              <w:rPr>
                <w:b/>
                <w:spacing w:val="20"/>
                <w:sz w:val="28"/>
              </w:rPr>
              <w:t xml:space="preserve">№ </w:t>
            </w:r>
            <w:r w:rsidR="00D42363">
              <w:rPr>
                <w:b/>
                <w:spacing w:val="20"/>
                <w:sz w:val="28"/>
              </w:rPr>
              <w:t>137</w:t>
            </w:r>
            <w:bookmarkStart w:id="0" w:name="_GoBack"/>
            <w:bookmarkEnd w:id="0"/>
          </w:p>
        </w:tc>
      </w:tr>
      <w:tr w:rsidR="00F901C3" w:rsidTr="00A86E73">
        <w:tc>
          <w:tcPr>
            <w:tcW w:w="5000" w:type="pct"/>
          </w:tcPr>
          <w:p w:rsidR="00F901C3" w:rsidRDefault="00F901C3" w:rsidP="00A86E73">
            <w:pPr>
              <w:pStyle w:val="a3"/>
              <w:ind w:right="-271"/>
              <w:jc w:val="left"/>
              <w:rPr>
                <w:b/>
                <w:spacing w:val="20"/>
                <w:sz w:val="28"/>
              </w:rPr>
            </w:pPr>
          </w:p>
        </w:tc>
      </w:tr>
      <w:tr w:rsidR="00F901C3" w:rsidTr="00A86E73">
        <w:tc>
          <w:tcPr>
            <w:tcW w:w="5000" w:type="pct"/>
          </w:tcPr>
          <w:p w:rsidR="00F901C3" w:rsidRDefault="00F901C3" w:rsidP="00A86E73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</w:p>
        </w:tc>
      </w:tr>
      <w:tr w:rsidR="00F901C3" w:rsidTr="00A86E73">
        <w:tc>
          <w:tcPr>
            <w:tcW w:w="5000" w:type="pct"/>
          </w:tcPr>
          <w:p w:rsidR="00F901C3" w:rsidRDefault="00F901C3" w:rsidP="00A86E73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</w:p>
        </w:tc>
      </w:tr>
    </w:tbl>
    <w:p w:rsidR="00F901C3" w:rsidRDefault="00F901C3" w:rsidP="00F90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7D91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>индексации</w:t>
      </w:r>
      <w:r w:rsidRPr="00EF7D91">
        <w:rPr>
          <w:rFonts w:ascii="Times New Roman" w:hAnsi="Times New Roman" w:cs="Times New Roman"/>
          <w:b/>
          <w:sz w:val="28"/>
          <w:szCs w:val="28"/>
        </w:rPr>
        <w:t xml:space="preserve"> должностных окладов </w:t>
      </w:r>
    </w:p>
    <w:p w:rsidR="00F901C3" w:rsidRDefault="00F901C3" w:rsidP="00F90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вспомогательного персонала (рабочих)</w:t>
      </w:r>
    </w:p>
    <w:p w:rsidR="00F901C3" w:rsidRPr="00EF7D91" w:rsidRDefault="00F901C3" w:rsidP="00F90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Писаревского </w:t>
      </w:r>
      <w:r w:rsidRPr="00EF7D9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F901C3" w:rsidRDefault="00F901C3" w:rsidP="00F90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1C3" w:rsidRDefault="00F901C3" w:rsidP="00F90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1C3" w:rsidRDefault="00F901C3" w:rsidP="00F901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5 Положения об оплате труда вспомогательного персонала (рабочих) Администрации Писаревского сельского поселения, утвержденного постановлением Администрации Писаревского сельского поселения от «02» мая 2012 года №18 «а» (с изменениями от 18 июня 2015г. №41) руководствуясь статьей 24 Устава Писаревского муниципального образования,</w:t>
      </w:r>
    </w:p>
    <w:p w:rsidR="00F901C3" w:rsidRDefault="00F901C3" w:rsidP="00F901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1C3" w:rsidRPr="009512F5" w:rsidRDefault="00F901C3" w:rsidP="00F901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512F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2F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2F5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2F5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2F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2F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2F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2F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2F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2F5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2F5">
        <w:rPr>
          <w:rFonts w:ascii="Times New Roman" w:hAnsi="Times New Roman" w:cs="Times New Roman"/>
          <w:b/>
          <w:sz w:val="28"/>
          <w:szCs w:val="28"/>
        </w:rPr>
        <w:t>Ю:</w:t>
      </w:r>
    </w:p>
    <w:p w:rsidR="00F901C3" w:rsidRPr="009512F5" w:rsidRDefault="00F901C3" w:rsidP="00F901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1C3" w:rsidRDefault="00F901C3" w:rsidP="00F901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Произвести с 1 января 2018 года в 1,04 раза индексацию размеров должностных окладов вспомогательного персонала (рабочих) Администрации Писаревского сельского поселения, установленных пунктом 4 Положения об оплате труда вспомогательного персонала (рабочих) Администрации Писаревского сельского поселения, утверждённого постановлением Администрации Писаревского  сельского поселения от «02» мая 2012 года №18 «а» (с изменениями от 18 июня 2015г. №41), и проиндексированных постановлениями Администрации Писаревского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от «03» декабря 2013 г. № 65 «Об индексации должностных окладов вспомогательного персонала (рабочих) Администрации Писаревского сельского поселения», и проиндексированных постановлениями Администрации Писаревского сельского поселения от «01» июля 2015 г. № 45 «Об индексации должностных окладов вспомогательного персонала (рабочих) Администрации Писаревского сельского поселения».</w:t>
      </w:r>
    </w:p>
    <w:p w:rsidR="00F901C3" w:rsidRDefault="00F901C3" w:rsidP="00F901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Установить, что при индексации размеров должностных окладов лиц, указанных в пункте 1 настоящего постановления, размеры должностных окладов этих лиц подлежат округлению до целого рубля в сторону увеличения.</w:t>
      </w:r>
    </w:p>
    <w:p w:rsidR="00F901C3" w:rsidRDefault="00F901C3" w:rsidP="00F901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Финансирование расходов, связанных с реализацией настоящего постановления, осуществлять в пределах средств на оплату труда, предусмотренных в бюджете Писаревского сельского поселения.</w:t>
      </w:r>
    </w:p>
    <w:p w:rsidR="00F901C3" w:rsidRDefault="00F901C3" w:rsidP="00F901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Опубликовать настоящее постановление в газете «Писаревский вестник» и разместить на официальном сайте Администрации Писаревского сельского поселения в информационно-телекоммуникационной сети «Интернет».</w:t>
      </w:r>
    </w:p>
    <w:p w:rsidR="00F901C3" w:rsidRDefault="00F901C3" w:rsidP="00F901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901C3" w:rsidRDefault="00F901C3" w:rsidP="00F901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1C3" w:rsidRDefault="00F901C3" w:rsidP="00F901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1C3" w:rsidRPr="00B61F3F" w:rsidRDefault="00F901C3" w:rsidP="00F90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F3F">
        <w:rPr>
          <w:rFonts w:ascii="Times New Roman" w:hAnsi="Times New Roman" w:cs="Times New Roman"/>
          <w:sz w:val="28"/>
          <w:szCs w:val="28"/>
        </w:rPr>
        <w:t>Глава Писаревского</w:t>
      </w:r>
    </w:p>
    <w:p w:rsidR="00F901C3" w:rsidRPr="00B61F3F" w:rsidRDefault="00F901C3" w:rsidP="00F90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F3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А.Е. Самарин</w:t>
      </w:r>
    </w:p>
    <w:p w:rsidR="00F901C3" w:rsidRPr="008D6572" w:rsidRDefault="00F901C3" w:rsidP="00F90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01C3" w:rsidRPr="008D6572" w:rsidRDefault="00F901C3" w:rsidP="00F90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01C3" w:rsidRPr="008D6572" w:rsidRDefault="00F901C3" w:rsidP="00F90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01C3" w:rsidRPr="008D6572" w:rsidRDefault="00F901C3" w:rsidP="00F90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01C3" w:rsidRPr="008D6572" w:rsidRDefault="00F901C3" w:rsidP="00F90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01C3" w:rsidRPr="008D6572" w:rsidRDefault="00F901C3" w:rsidP="00F90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01C3" w:rsidRPr="008D6572" w:rsidRDefault="00F901C3" w:rsidP="00F90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01C3" w:rsidRPr="008D6572" w:rsidRDefault="00F901C3" w:rsidP="00F90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01C3" w:rsidRPr="008D6572" w:rsidRDefault="00F901C3" w:rsidP="00F90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01C3" w:rsidRPr="008D6572" w:rsidRDefault="00F901C3" w:rsidP="00F90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01C3" w:rsidRPr="008D6572" w:rsidRDefault="00F901C3" w:rsidP="00F90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01C3" w:rsidRPr="008D6572" w:rsidRDefault="00F901C3" w:rsidP="00F90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01C3" w:rsidRPr="008D6572" w:rsidRDefault="00F901C3" w:rsidP="00F90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01C3" w:rsidRPr="008D6572" w:rsidRDefault="00F901C3" w:rsidP="00F90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01C3" w:rsidRPr="008D6572" w:rsidRDefault="00F901C3" w:rsidP="00F90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01C3" w:rsidRPr="008D6572" w:rsidRDefault="00F901C3" w:rsidP="00F90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01C3" w:rsidRPr="008D6572" w:rsidRDefault="00F901C3" w:rsidP="00F90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01C3" w:rsidRPr="008D6572" w:rsidRDefault="00F901C3" w:rsidP="00F90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01C3" w:rsidRPr="008D6572" w:rsidRDefault="00F901C3" w:rsidP="00F90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01C3" w:rsidRPr="008D6572" w:rsidRDefault="00F901C3" w:rsidP="00F90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01C3" w:rsidRPr="008D6572" w:rsidRDefault="00F901C3" w:rsidP="00F901C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</w:p>
    <w:p w:rsidR="00F901C3" w:rsidRPr="008D6572" w:rsidRDefault="00F901C3" w:rsidP="00F901C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</w:p>
    <w:p w:rsidR="00F901C3" w:rsidRPr="008D6572" w:rsidRDefault="00F901C3" w:rsidP="00F901C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</w:p>
    <w:p w:rsidR="00F901C3" w:rsidRPr="008D6572" w:rsidRDefault="00F901C3" w:rsidP="00F901C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</w:p>
    <w:p w:rsidR="00F901C3" w:rsidRPr="008D6572" w:rsidRDefault="00F901C3" w:rsidP="00F901C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</w:p>
    <w:p w:rsidR="00F901C3" w:rsidRPr="008D6572" w:rsidRDefault="00F901C3" w:rsidP="00F901C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</w:p>
    <w:p w:rsidR="00F901C3" w:rsidRPr="008D6572" w:rsidRDefault="00F901C3" w:rsidP="00F901C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</w:p>
    <w:p w:rsidR="00F901C3" w:rsidRPr="008D6572" w:rsidRDefault="00F901C3" w:rsidP="00F901C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</w:p>
    <w:p w:rsidR="00F901C3" w:rsidRPr="008D6572" w:rsidRDefault="00F901C3" w:rsidP="00F901C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</w:p>
    <w:p w:rsidR="00EA2C9B" w:rsidRDefault="00EA2C9B"/>
    <w:sectPr w:rsidR="00EA2C9B" w:rsidSect="000609D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567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1AB" w:rsidRDefault="00D4236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20732"/>
      <w:docPartObj>
        <w:docPartGallery w:val="Page Numbers (Bottom of Page)"/>
        <w:docPartUnique/>
      </w:docPartObj>
    </w:sdtPr>
    <w:sdtEndPr/>
    <w:sdtContent>
      <w:p w:rsidR="00A871AB" w:rsidRDefault="00D42363">
        <w:pPr>
          <w:pStyle w:val="a7"/>
          <w:jc w:val="center"/>
        </w:pPr>
      </w:p>
      <w:p w:rsidR="00E03952" w:rsidRDefault="00D42363">
        <w:pPr>
          <w:pStyle w:val="a7"/>
          <w:jc w:val="center"/>
        </w:pPr>
      </w:p>
    </w:sdtContent>
  </w:sdt>
  <w:p w:rsidR="00E03952" w:rsidRDefault="00D4236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1AB" w:rsidRDefault="00D42363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1AB" w:rsidRDefault="00D423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952" w:rsidRDefault="00D42363">
    <w:pPr>
      <w:pStyle w:val="a5"/>
    </w:pPr>
  </w:p>
  <w:p w:rsidR="00E03952" w:rsidRDefault="00D4236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1AB" w:rsidRDefault="00D4236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C3"/>
    <w:rsid w:val="00D42363"/>
    <w:rsid w:val="00DE6685"/>
    <w:rsid w:val="00EA2C9B"/>
    <w:rsid w:val="00F9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F901C3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table" w:styleId="a4">
    <w:name w:val="Table Grid"/>
    <w:basedOn w:val="a1"/>
    <w:rsid w:val="00F90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90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01C3"/>
  </w:style>
  <w:style w:type="paragraph" w:styleId="a7">
    <w:name w:val="footer"/>
    <w:basedOn w:val="a"/>
    <w:link w:val="a8"/>
    <w:uiPriority w:val="99"/>
    <w:unhideWhenUsed/>
    <w:rsid w:val="00F90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0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F901C3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table" w:styleId="a4">
    <w:name w:val="Table Grid"/>
    <w:basedOn w:val="a1"/>
    <w:rsid w:val="00F90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90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01C3"/>
  </w:style>
  <w:style w:type="paragraph" w:styleId="a7">
    <w:name w:val="footer"/>
    <w:basedOn w:val="a"/>
    <w:link w:val="a8"/>
    <w:uiPriority w:val="99"/>
    <w:unhideWhenUsed/>
    <w:rsid w:val="00F90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0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cp:lastPrinted>2017-12-04T01:35:00Z</cp:lastPrinted>
  <dcterms:created xsi:type="dcterms:W3CDTF">2017-12-04T01:34:00Z</dcterms:created>
  <dcterms:modified xsi:type="dcterms:W3CDTF">2017-12-04T01:38:00Z</dcterms:modified>
</cp:coreProperties>
</file>