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854226" w:rsidRDefault="007F171B" w:rsidP="00854226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 xml:space="preserve">11. 12. </w:t>
      </w:r>
      <w:r w:rsidR="00854226">
        <w:rPr>
          <w:rFonts w:ascii="Times New Roman" w:hAnsi="Times New Roman"/>
          <w:b/>
          <w:spacing w:val="20"/>
          <w:szCs w:val="24"/>
        </w:rPr>
        <w:t xml:space="preserve">2019г.                                                                                 № </w:t>
      </w:r>
      <w:r>
        <w:rPr>
          <w:rFonts w:ascii="Times New Roman" w:hAnsi="Times New Roman"/>
          <w:b/>
          <w:spacing w:val="20"/>
          <w:szCs w:val="24"/>
        </w:rPr>
        <w:t>_</w:t>
      </w:r>
      <w:r w:rsidR="00D9745E">
        <w:rPr>
          <w:rFonts w:ascii="Times New Roman" w:hAnsi="Times New Roman"/>
          <w:b/>
          <w:spacing w:val="20"/>
          <w:szCs w:val="24"/>
        </w:rPr>
        <w:t>165</w:t>
      </w:r>
      <w:r>
        <w:rPr>
          <w:rFonts w:ascii="Times New Roman" w:hAnsi="Times New Roman"/>
          <w:b/>
          <w:spacing w:val="20"/>
          <w:szCs w:val="24"/>
        </w:rPr>
        <w:t>_</w:t>
      </w:r>
    </w:p>
    <w:p w:rsidR="00854226" w:rsidRDefault="00854226" w:rsidP="00854226">
      <w:pPr>
        <w:pStyle w:val="13"/>
        <w:jc w:val="center"/>
      </w:pPr>
      <w:r>
        <w:t>п. 4-е отделение ГСС</w:t>
      </w:r>
    </w:p>
    <w:p w:rsidR="00854226" w:rsidRDefault="00854226" w:rsidP="00854226">
      <w:pPr>
        <w:pStyle w:val="13"/>
        <w:jc w:val="center"/>
        <w:rPr>
          <w:sz w:val="24"/>
        </w:rPr>
      </w:pPr>
    </w:p>
    <w:p w:rsidR="007F171B" w:rsidRDefault="007F171B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 внесении изменений и дополнений </w:t>
      </w:r>
    </w:p>
    <w:p w:rsidR="007F171B" w:rsidRDefault="007F171B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в постановление администрации Писаревского</w:t>
      </w:r>
    </w:p>
    <w:p w:rsidR="007F171B" w:rsidRDefault="007F171B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сельского поселения от 08 ноября 2019 года № 150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«Об утверждении мероприятий перечня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проектов народных инициатив, порядка 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организации работы по его реализации 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и расходовании бюджетных средств в 2020 году </w:t>
      </w:r>
    </w:p>
    <w:p w:rsidR="00854226" w:rsidRDefault="00854226" w:rsidP="00854226">
      <w:pPr>
        <w:pStyle w:val="13"/>
        <w:ind w:firstLine="0"/>
        <w:rPr>
          <w:sz w:val="24"/>
        </w:rPr>
      </w:pPr>
      <w:r>
        <w:rPr>
          <w:b/>
          <w:i/>
          <w:sz w:val="24"/>
        </w:rPr>
        <w:t>и плановом периоде 2021 и 2022 годах»</w:t>
      </w:r>
    </w:p>
    <w:p w:rsidR="00854226" w:rsidRDefault="00854226" w:rsidP="00854226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В целях </w:t>
      </w:r>
      <w:proofErr w:type="spellStart"/>
      <w:r>
        <w:rPr>
          <w:bCs/>
          <w:szCs w:val="28"/>
        </w:rPr>
        <w:t>софинансирования</w:t>
      </w:r>
      <w:proofErr w:type="spellEnd"/>
      <w:r>
        <w:rPr>
          <w:bCs/>
          <w:szCs w:val="28"/>
        </w:rPr>
        <w:t xml:space="preserve"> расходных обязательств, возникающих при реализации в 2020 году </w:t>
      </w:r>
      <w:r>
        <w:t>и плановом периоде 2021 и 2022 годах</w:t>
      </w:r>
      <w:r>
        <w:rPr>
          <w:bCs/>
          <w:szCs w:val="28"/>
        </w:rPr>
        <w:t xml:space="preserve"> мероприятий перечня народных инициатив, сформированных на собрании граждан 07.11.2019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>
        <w:rPr>
          <w:bCs/>
          <w:szCs w:val="28"/>
        </w:rPr>
        <w:t>софинансирования</w:t>
      </w:r>
      <w:proofErr w:type="spellEnd"/>
      <w:r>
        <w:rPr>
          <w:bCs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Писаревского муниципального образования,</w:t>
      </w: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  <w:r>
        <w:rPr>
          <w:b/>
          <w:bCs/>
          <w:sz w:val="24"/>
        </w:rPr>
        <w:t>П О С Т А Н О В Л Я Ю:</w:t>
      </w: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</w:p>
    <w:p w:rsidR="00854226" w:rsidRDefault="00854226" w:rsidP="00854226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перечень проектов народных инициатив на 2020 год и на плановый период 2021 и 2022 годы, реализация которых осуществляется за счет средств местного бюджета в сумме: </w:t>
      </w:r>
    </w:p>
    <w:p w:rsidR="00854226" w:rsidRDefault="00854226" w:rsidP="00854226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2020 год -   </w:t>
      </w:r>
      <w:r w:rsidR="007F171B">
        <w:rPr>
          <w:bCs/>
          <w:szCs w:val="28"/>
        </w:rPr>
        <w:t>34722,00 (</w:t>
      </w:r>
      <w:r w:rsidR="007F171B">
        <w:rPr>
          <w:szCs w:val="28"/>
        </w:rPr>
        <w:t>тридцать четыре тысячи семьсот двадцать два) рубля</w:t>
      </w:r>
      <w:r>
        <w:rPr>
          <w:szCs w:val="28"/>
        </w:rPr>
        <w:t xml:space="preserve"> 00 копеек и субсидии из областного бюджета в сумме </w:t>
      </w:r>
      <w:r w:rsidR="007F171B">
        <w:rPr>
          <w:szCs w:val="28"/>
        </w:rPr>
        <w:t xml:space="preserve">1 157 400 </w:t>
      </w:r>
      <w:r>
        <w:rPr>
          <w:szCs w:val="28"/>
        </w:rPr>
        <w:t>(</w:t>
      </w:r>
      <w:r w:rsidR="007F171B">
        <w:rPr>
          <w:szCs w:val="28"/>
        </w:rPr>
        <w:t>один миллион сто пятьдесят семь тысяч четыреста</w:t>
      </w:r>
      <w:r>
        <w:rPr>
          <w:szCs w:val="28"/>
        </w:rPr>
        <w:t>) рублей 00 копеек;</w:t>
      </w:r>
      <w:r>
        <w:rPr>
          <w:bCs/>
          <w:szCs w:val="28"/>
        </w:rPr>
        <w:t xml:space="preserve"> </w:t>
      </w:r>
    </w:p>
    <w:p w:rsidR="00854226" w:rsidRDefault="00854226" w:rsidP="00854226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2021 год </w:t>
      </w:r>
      <w:r w:rsidR="007F171B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7F171B">
        <w:rPr>
          <w:bCs/>
          <w:szCs w:val="28"/>
        </w:rPr>
        <w:t xml:space="preserve">18 639 </w:t>
      </w:r>
      <w:r>
        <w:rPr>
          <w:szCs w:val="28"/>
        </w:rPr>
        <w:t>(</w:t>
      </w:r>
      <w:r w:rsidR="007F171B">
        <w:rPr>
          <w:szCs w:val="28"/>
        </w:rPr>
        <w:t>восемнадцать тысяч шестьсот тридцать девять</w:t>
      </w:r>
      <w:r>
        <w:rPr>
          <w:szCs w:val="28"/>
        </w:rPr>
        <w:t xml:space="preserve">) рублей 00 копеек и субсидии из областного бюджета в сумме </w:t>
      </w:r>
      <w:r w:rsidR="007F171B">
        <w:rPr>
          <w:szCs w:val="28"/>
        </w:rPr>
        <w:t xml:space="preserve">621 300 </w:t>
      </w:r>
      <w:r>
        <w:rPr>
          <w:szCs w:val="28"/>
        </w:rPr>
        <w:t>(шестьсот</w:t>
      </w:r>
      <w:r w:rsidR="007F171B">
        <w:rPr>
          <w:szCs w:val="28"/>
        </w:rPr>
        <w:t xml:space="preserve"> двадцать одна тысяча триста</w:t>
      </w:r>
      <w:r>
        <w:rPr>
          <w:szCs w:val="28"/>
        </w:rPr>
        <w:t>) рублей 00 копеек;</w:t>
      </w:r>
    </w:p>
    <w:p w:rsidR="00854226" w:rsidRPr="007F171B" w:rsidRDefault="00854226" w:rsidP="007F171B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2022 год - </w:t>
      </w:r>
      <w:r w:rsidR="007F171B">
        <w:rPr>
          <w:bCs/>
          <w:szCs w:val="28"/>
        </w:rPr>
        <w:t xml:space="preserve">18 639 </w:t>
      </w:r>
      <w:r w:rsidR="007F171B">
        <w:rPr>
          <w:szCs w:val="28"/>
        </w:rPr>
        <w:t xml:space="preserve">(восемнадцать тысяч шестьсот тридцать девять) рублей 00 копеек и субсидии из областного бюджета в сумме 621 300 (шестьсот двадцать одна тысяча триста) рублей 00 копеек </w:t>
      </w:r>
      <w:r w:rsidRPr="007F171B">
        <w:rPr>
          <w:bCs/>
          <w:szCs w:val="28"/>
        </w:rPr>
        <w:t xml:space="preserve">(приложение № 1). 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Утвердить Порядок организации работы по реализации мероприятий перечня проектов народных инициатив и расходовании бюджетных средств в 2020 году </w:t>
      </w:r>
      <w:r>
        <w:t>и плановом периоде 2021 и 2022годах</w:t>
      </w:r>
      <w:r>
        <w:rPr>
          <w:szCs w:val="28"/>
        </w:rPr>
        <w:t xml:space="preserve"> (приложение № 2).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Комитету по финансам администрации Тулунского муниципального района обеспечить включение в проект решения Думы Писаревского сельского поселения «О бюджете Писаревского муниципального образования на 2020 год и плановый период 2021 и 2022 годов».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</w:t>
      </w:r>
    </w:p>
    <w:p w:rsidR="00854226" w:rsidRDefault="00854226" w:rsidP="00854226">
      <w:pPr>
        <w:pStyle w:val="13"/>
        <w:ind w:firstLine="567"/>
        <w:rPr>
          <w:sz w:val="24"/>
        </w:rPr>
      </w:pPr>
      <w:r>
        <w:rPr>
          <w:sz w:val="24"/>
        </w:rPr>
        <w:t>5. Контроль за исполнением данного постановления оставляю за собой.</w:t>
      </w:r>
    </w:p>
    <w:p w:rsidR="00854226" w:rsidRDefault="00854226" w:rsidP="00854226">
      <w:pPr>
        <w:jc w:val="both"/>
        <w:rPr>
          <w:szCs w:val="28"/>
        </w:rPr>
      </w:pPr>
    </w:p>
    <w:p w:rsidR="00854226" w:rsidRDefault="00854226" w:rsidP="00854226">
      <w:pPr>
        <w:jc w:val="both"/>
        <w:rPr>
          <w:szCs w:val="28"/>
        </w:rPr>
      </w:pPr>
    </w:p>
    <w:p w:rsidR="00854226" w:rsidRPr="00B92109" w:rsidRDefault="007F171B" w:rsidP="00B92109">
      <w:pPr>
        <w:jc w:val="both"/>
        <w:rPr>
          <w:szCs w:val="28"/>
        </w:rPr>
      </w:pPr>
      <w:r>
        <w:rPr>
          <w:szCs w:val="28"/>
        </w:rPr>
        <w:t>Глава</w:t>
      </w:r>
      <w:r w:rsidR="00854226">
        <w:rPr>
          <w:szCs w:val="28"/>
        </w:rPr>
        <w:t xml:space="preserve"> Писаревского сельского поселения                                                </w:t>
      </w:r>
      <w:r>
        <w:rPr>
          <w:szCs w:val="28"/>
        </w:rPr>
        <w:t>А.Е. Самарин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854226" w:rsidRDefault="007F171B" w:rsidP="00854226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11.12</w:t>
      </w:r>
      <w:r w:rsidR="00D9745E">
        <w:rPr>
          <w:rFonts w:eastAsiaTheme="minorHAnsi"/>
          <w:color w:val="000000"/>
          <w:sz w:val="22"/>
          <w:lang w:eastAsia="en-US"/>
        </w:rPr>
        <w:t>.2019г № _165</w:t>
      </w:r>
      <w:r>
        <w:rPr>
          <w:rFonts w:eastAsiaTheme="minorHAnsi"/>
          <w:color w:val="000000"/>
          <w:sz w:val="22"/>
          <w:lang w:eastAsia="en-US"/>
        </w:rPr>
        <w:t>_</w:t>
      </w:r>
      <w:r w:rsidR="00854226">
        <w:rPr>
          <w:rFonts w:eastAsiaTheme="minorHAnsi"/>
          <w:color w:val="000000"/>
          <w:sz w:val="22"/>
          <w:lang w:eastAsia="en-US"/>
        </w:rPr>
        <w:t xml:space="preserve"> </w:t>
      </w: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НА 2020 ГОД 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2021 И 2022 ГОДЫ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854226" w:rsidRDefault="00854226" w:rsidP="00854226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854226" w:rsidRDefault="00854226" w:rsidP="00854226">
      <w:pPr>
        <w:jc w:val="center"/>
        <w:rPr>
          <w:szCs w:val="28"/>
        </w:rPr>
      </w:pPr>
    </w:p>
    <w:tbl>
      <w:tblPr>
        <w:tblW w:w="106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27"/>
        <w:gridCol w:w="709"/>
        <w:gridCol w:w="1303"/>
        <w:gridCol w:w="1331"/>
        <w:gridCol w:w="1479"/>
        <w:gridCol w:w="1331"/>
        <w:gridCol w:w="1624"/>
      </w:tblGrid>
      <w:tr w:rsidR="00854226" w:rsidTr="00E61E98">
        <w:trPr>
          <w:trHeight w:val="39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854226" w:rsidTr="00E61E98">
        <w:trPr>
          <w:trHeight w:val="6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854226" w:rsidTr="00E61E98">
        <w:trPr>
          <w:trHeight w:val="134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 w:rsidP="007F171B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и доставка труб для летнего вод</w:t>
            </w:r>
            <w:r w:rsidR="0017328B">
              <w:rPr>
                <w:rFonts w:eastAsiaTheme="minorHAnsi"/>
                <w:color w:val="000000"/>
                <w:szCs w:val="28"/>
                <w:lang w:eastAsia="en-US"/>
              </w:rPr>
              <w:t>опровода в п. 1-е отделение ГСС.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="0017328B">
              <w:rPr>
                <w:rFonts w:eastAsiaTheme="minorHAnsi"/>
                <w:color w:val="000000"/>
                <w:szCs w:val="28"/>
                <w:lang w:eastAsia="en-US"/>
              </w:rPr>
              <w:t>П</w:t>
            </w:r>
            <w:r w:rsidR="007F171B">
              <w:rPr>
                <w:rFonts w:eastAsiaTheme="minorHAnsi"/>
                <w:color w:val="000000"/>
                <w:szCs w:val="28"/>
                <w:lang w:eastAsia="en-US"/>
              </w:rPr>
              <w:t xml:space="preserve">риобретение и установка </w:t>
            </w:r>
            <w:r w:rsidR="00962CB0">
              <w:rPr>
                <w:rFonts w:eastAsiaTheme="minorHAnsi"/>
                <w:color w:val="000000"/>
                <w:szCs w:val="28"/>
                <w:lang w:eastAsia="en-US"/>
              </w:rPr>
              <w:t>емкости для</w:t>
            </w:r>
            <w:r w:rsidR="007F171B">
              <w:rPr>
                <w:rFonts w:eastAsiaTheme="minorHAnsi"/>
                <w:color w:val="000000"/>
                <w:szCs w:val="28"/>
                <w:lang w:eastAsia="en-US"/>
              </w:rPr>
              <w:t xml:space="preserve"> водонапорной башни в п. </w:t>
            </w:r>
            <w:proofErr w:type="spellStart"/>
            <w:r w:rsidR="007F171B">
              <w:rPr>
                <w:rFonts w:eastAsiaTheme="minorHAnsi"/>
                <w:color w:val="000000"/>
                <w:szCs w:val="28"/>
                <w:lang w:eastAsia="en-US"/>
              </w:rPr>
              <w:t>Иннокентьевский</w:t>
            </w:r>
            <w:proofErr w:type="spellEnd"/>
            <w:r w:rsidR="007F171B">
              <w:rPr>
                <w:rFonts w:eastAsiaTheme="minorHAnsi"/>
                <w:color w:val="000000"/>
                <w:szCs w:val="28"/>
                <w:lang w:eastAsia="en-US"/>
              </w:rPr>
              <w:t xml:space="preserve"> ул. Целинная.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2020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962C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</w:t>
            </w:r>
            <w:r w:rsidR="00854226">
              <w:rPr>
                <w:lang w:eastAsia="en-US"/>
              </w:rPr>
              <w:t>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DD40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376 360,00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DD40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11640,00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14.1.4</w:t>
            </w:r>
          </w:p>
        </w:tc>
      </w:tr>
      <w:tr w:rsidR="00EB52CD" w:rsidTr="00E61E98">
        <w:trPr>
          <w:trHeight w:val="152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6D712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95 060,00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EB52CD" w:rsidTr="00E61E98">
        <w:trPr>
          <w:trHeight w:val="15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6D712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Текущий ремонт участка автомобильной дороги в п. Центральные мастерские по ул. Крылова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962CB0" w:rsidP="00EB52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671 400,00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DD40E4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651 258,00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DD40E4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20 142,00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</w:tr>
      <w:tr w:rsidR="006D712B" w:rsidTr="00E61E98">
        <w:trPr>
          <w:trHeight w:val="334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6D712B" w:rsidRDefault="006D712B" w:rsidP="006D712B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6D712B">
              <w:rPr>
                <w:rFonts w:eastAsiaTheme="minorHAnsi"/>
                <w:b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962CB0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1 157 400,00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DD40E4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1 122 678,00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DD40E4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34 722,00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6D712B" w:rsidTr="00E61E98">
        <w:trPr>
          <w:trHeight w:val="2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7C1B35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95 0</w:t>
            </w:r>
            <w:r w:rsidR="006D712B">
              <w:rPr>
                <w:rFonts w:eastAsiaTheme="minorHAnsi"/>
                <w:lang w:eastAsia="en-US"/>
              </w:rPr>
              <w:t>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Устройство уличного освещения в п. Центральные мастерские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3565E0">
              <w:rPr>
                <w:lang w:eastAsia="en-US"/>
              </w:rPr>
              <w:t>3 300,00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430 0</w:t>
            </w:r>
            <w:r w:rsidR="003565E0">
              <w:rPr>
                <w:rFonts w:eastAsiaTheme="minorHAnsi"/>
                <w:lang w:eastAsia="en-US"/>
              </w:rPr>
              <w:t>01,00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13 2</w:t>
            </w:r>
            <w:r w:rsidR="003565E0">
              <w:rPr>
                <w:rFonts w:eastAsiaTheme="minorHAnsi"/>
                <w:lang w:eastAsia="en-US"/>
              </w:rPr>
              <w:t>99</w:t>
            </w:r>
            <w:r w:rsidR="006D712B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77 600,00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2 400,00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6D712B" w:rsidTr="00E61E98">
        <w:trPr>
          <w:trHeight w:val="366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E61E98" w:rsidRDefault="006D712B" w:rsidP="006D712B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61E98">
              <w:rPr>
                <w:rFonts w:eastAsiaTheme="minorHAnsi"/>
                <w:b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62</w:t>
            </w:r>
            <w:r w:rsidR="00D71191">
              <w:rPr>
                <w:rFonts w:eastAsiaTheme="minorHAnsi"/>
                <w:b/>
                <w:color w:val="000000"/>
                <w:szCs w:val="28"/>
                <w:lang w:eastAsia="en-US"/>
              </w:rPr>
              <w:t>1 300,00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0618D3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60</w:t>
            </w:r>
            <w:r w:rsidR="00D71191">
              <w:rPr>
                <w:rFonts w:eastAsiaTheme="minorHAnsi"/>
                <w:b/>
                <w:color w:val="000000"/>
                <w:szCs w:val="28"/>
                <w:lang w:eastAsia="en-US"/>
              </w:rPr>
              <w:t>2 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</w:t>
            </w:r>
            <w:r w:rsidR="00D71191">
              <w:rPr>
                <w:rFonts w:eastAsiaTheme="minorHAnsi"/>
                <w:b/>
                <w:color w:val="000000"/>
                <w:szCs w:val="28"/>
                <w:lang w:eastAsia="en-US"/>
              </w:rPr>
              <w:t>61,00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D71191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18 </w:t>
            </w:r>
            <w:r w:rsidR="000618D3">
              <w:rPr>
                <w:rFonts w:eastAsiaTheme="minorHAnsi"/>
                <w:b/>
                <w:color w:val="000000"/>
                <w:szCs w:val="28"/>
                <w:lang w:eastAsia="en-US"/>
              </w:rPr>
              <w:t>6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39,00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0618D3" w:rsidTr="00E61E98">
        <w:trPr>
          <w:trHeight w:val="16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95 060,00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0618D3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Устройство уличного освещения в п. Иннокентьевский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443 300,00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430 001,00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13 299,00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0618D3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77 600,00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2 400,00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0618D3" w:rsidTr="000618D3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621 300,00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602 661,00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18 639,00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0618D3" w:rsidTr="00E61E98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2 </w:t>
            </w:r>
            <w:r w:rsidR="00DD40E4">
              <w:rPr>
                <w:rFonts w:eastAsiaTheme="minorHAnsi"/>
                <w:b/>
                <w:color w:val="000000"/>
                <w:szCs w:val="28"/>
                <w:lang w:eastAsia="en-US"/>
              </w:rPr>
              <w:t>40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0 000,00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3233AE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2 328 000,00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D3" w:rsidRDefault="00DD40E4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72000,00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3" w:rsidRDefault="000618D3" w:rsidP="000618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854226" w:rsidRDefault="00854226" w:rsidP="00854226">
      <w:pPr>
        <w:rPr>
          <w:szCs w:val="28"/>
        </w:rPr>
      </w:pPr>
    </w:p>
    <w:p w:rsidR="00854226" w:rsidRDefault="00854226" w:rsidP="00F46EA5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>
        <w:rPr>
          <w:sz w:val="22"/>
        </w:rPr>
        <w:t xml:space="preserve">Приложение № 2 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Писаревского сельского поселения</w:t>
      </w:r>
    </w:p>
    <w:p w:rsidR="00854226" w:rsidRDefault="00B244F4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>
        <w:rPr>
          <w:rFonts w:eastAsiaTheme="minorHAnsi"/>
          <w:color w:val="000000"/>
          <w:sz w:val="22"/>
          <w:lang w:eastAsia="en-US"/>
        </w:rPr>
        <w:t>от 11.12</w:t>
      </w:r>
      <w:r w:rsidR="00854226">
        <w:rPr>
          <w:rFonts w:eastAsiaTheme="minorHAnsi"/>
          <w:color w:val="000000"/>
          <w:sz w:val="22"/>
          <w:lang w:eastAsia="en-US"/>
        </w:rPr>
        <w:t xml:space="preserve">.2019г № </w:t>
      </w:r>
      <w:r>
        <w:rPr>
          <w:rFonts w:eastAsiaTheme="minorHAnsi"/>
          <w:color w:val="000000"/>
          <w:sz w:val="22"/>
          <w:lang w:eastAsia="en-US"/>
        </w:rPr>
        <w:t>165</w:t>
      </w:r>
      <w:bookmarkStart w:id="0" w:name="_GoBack"/>
      <w:bookmarkEnd w:id="0"/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Порядок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работы по реализации мероприятий перечня проектов народных инициатив и расходовании бюджетных средств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в 2020 году и плановом периоде 2021 и 2022 годах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3120"/>
        <w:gridCol w:w="2269"/>
      </w:tblGrid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Материалы и документы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 исполнения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20 февраля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Проверка документов на соответствие требованиям для получения </w:t>
            </w:r>
            <w:proofErr w:type="gramStart"/>
            <w:r>
              <w:rPr>
                <w:szCs w:val="26"/>
                <w:lang w:eastAsia="en-US"/>
              </w:rPr>
              <w:t>субсидии  из</w:t>
            </w:r>
            <w:proofErr w:type="gramEnd"/>
            <w:r>
              <w:rPr>
                <w:szCs w:val="26"/>
                <w:lang w:eastAsia="en-US"/>
              </w:rPr>
              <w:t xml:space="preserve">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февраля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-выписка из сводной бюджетной росписи о наличии ассигнований на софинансирование мероприятий</w:t>
            </w:r>
          </w:p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1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Министерство экономического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22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соглашения о предоставлении субсидии из областного </w:t>
            </w:r>
            <w:r>
              <w:rPr>
                <w:szCs w:val="26"/>
                <w:lang w:eastAsia="en-US"/>
              </w:rPr>
              <w:lastRenderedPageBreak/>
              <w:t xml:space="preserve">бюджета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(</w:t>
            </w:r>
            <w:r>
              <w:rPr>
                <w:szCs w:val="26"/>
                <w:lang w:eastAsia="en-US"/>
              </w:rPr>
              <w:t>Романчук Г.Э.)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до 25 мая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 года предоставления субсидии</w:t>
            </w:r>
          </w:p>
        </w:tc>
      </w:tr>
      <w:tr w:rsidR="00854226" w:rsidTr="00854226">
        <w:trPr>
          <w:trHeight w:val="3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года предоставления субсидии</w:t>
            </w:r>
          </w:p>
        </w:tc>
      </w:tr>
      <w:tr w:rsidR="00854226" w:rsidTr="00854226">
        <w:trPr>
          <w:trHeight w:val="2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Размещение фотографий до и после выполнения мероприятий по перечню проектов народных инициатив за 2020, 2021, 2022 год в информационно – аналитической системе «Живой регион» (</w:t>
            </w:r>
            <w:r>
              <w:rPr>
                <w:szCs w:val="26"/>
                <w:lang w:val="en-US" w:eastAsia="en-US"/>
              </w:rPr>
              <w:t>http</w:t>
            </w:r>
            <w:r>
              <w:rPr>
                <w:szCs w:val="26"/>
                <w:lang w:eastAsia="en-US"/>
              </w:rPr>
              <w:t>:/</w:t>
            </w:r>
            <w:r>
              <w:rPr>
                <w:szCs w:val="26"/>
                <w:lang w:val="en-US" w:eastAsia="en-US"/>
              </w:rPr>
              <w:t>expert</w:t>
            </w:r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irkobl</w:t>
            </w:r>
            <w:proofErr w:type="spellEnd"/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ru</w:t>
            </w:r>
            <w:proofErr w:type="spellEnd"/>
            <w:r>
              <w:rPr>
                <w:szCs w:val="26"/>
                <w:lang w:eastAsia="en-US"/>
              </w:rPr>
              <w:t>.) и на сайте администрации сельского поселения http://pisarevskoe.mo38.ru/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rPr>
          <w:trHeight w:val="2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до 1 февраля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года, следующего за годом предоставления субсидии</w:t>
            </w:r>
          </w:p>
        </w:tc>
      </w:tr>
    </w:tbl>
    <w:p w:rsidR="007D03D5" w:rsidRPr="00854226" w:rsidRDefault="007D03D5" w:rsidP="00854226"/>
    <w:sectPr w:rsidR="007D03D5" w:rsidRPr="00854226" w:rsidSect="00200233">
      <w:footerReference w:type="default" r:id="rId8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AD" w:rsidRDefault="00186AAD" w:rsidP="00CA33B7">
      <w:r>
        <w:separator/>
      </w:r>
    </w:p>
  </w:endnote>
  <w:endnote w:type="continuationSeparator" w:id="0">
    <w:p w:rsidR="00186AAD" w:rsidRDefault="00186AAD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4F4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186AAD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AD" w:rsidRDefault="00186AAD" w:rsidP="00CA33B7">
      <w:r>
        <w:separator/>
      </w:r>
    </w:p>
  </w:footnote>
  <w:footnote w:type="continuationSeparator" w:id="0">
    <w:p w:rsidR="00186AAD" w:rsidRDefault="00186AAD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421E1"/>
    <w:rsid w:val="00052FA3"/>
    <w:rsid w:val="00056FA0"/>
    <w:rsid w:val="000618D3"/>
    <w:rsid w:val="0006323F"/>
    <w:rsid w:val="000848C7"/>
    <w:rsid w:val="000C02F8"/>
    <w:rsid w:val="000C0A9A"/>
    <w:rsid w:val="000C0FDA"/>
    <w:rsid w:val="000C1056"/>
    <w:rsid w:val="000C7A19"/>
    <w:rsid w:val="0010099D"/>
    <w:rsid w:val="001133AB"/>
    <w:rsid w:val="00131215"/>
    <w:rsid w:val="00134F47"/>
    <w:rsid w:val="00154FE8"/>
    <w:rsid w:val="0017328B"/>
    <w:rsid w:val="00176C54"/>
    <w:rsid w:val="00186AAD"/>
    <w:rsid w:val="00195EDB"/>
    <w:rsid w:val="001A5856"/>
    <w:rsid w:val="001A7A93"/>
    <w:rsid w:val="001B1E18"/>
    <w:rsid w:val="001C167F"/>
    <w:rsid w:val="001D4038"/>
    <w:rsid w:val="001E60DF"/>
    <w:rsid w:val="00200233"/>
    <w:rsid w:val="002012FD"/>
    <w:rsid w:val="0020536B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7BC"/>
    <w:rsid w:val="0026705B"/>
    <w:rsid w:val="0028614D"/>
    <w:rsid w:val="00286278"/>
    <w:rsid w:val="0028776B"/>
    <w:rsid w:val="00296586"/>
    <w:rsid w:val="002C56BC"/>
    <w:rsid w:val="002C769A"/>
    <w:rsid w:val="002D25AF"/>
    <w:rsid w:val="002F1F21"/>
    <w:rsid w:val="002F3F63"/>
    <w:rsid w:val="00300F59"/>
    <w:rsid w:val="003138ED"/>
    <w:rsid w:val="003233AE"/>
    <w:rsid w:val="00332794"/>
    <w:rsid w:val="00340621"/>
    <w:rsid w:val="003531CE"/>
    <w:rsid w:val="003547EE"/>
    <w:rsid w:val="003565E0"/>
    <w:rsid w:val="003857AC"/>
    <w:rsid w:val="00390527"/>
    <w:rsid w:val="003B799B"/>
    <w:rsid w:val="003C4DA0"/>
    <w:rsid w:val="003D05B1"/>
    <w:rsid w:val="003D1FD2"/>
    <w:rsid w:val="0042175D"/>
    <w:rsid w:val="00424A44"/>
    <w:rsid w:val="00433E30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E7EEF"/>
    <w:rsid w:val="00510B60"/>
    <w:rsid w:val="00540287"/>
    <w:rsid w:val="00571059"/>
    <w:rsid w:val="00571156"/>
    <w:rsid w:val="00573444"/>
    <w:rsid w:val="005A5AB0"/>
    <w:rsid w:val="005A6567"/>
    <w:rsid w:val="005B18CF"/>
    <w:rsid w:val="005B3B17"/>
    <w:rsid w:val="005C5745"/>
    <w:rsid w:val="005D037E"/>
    <w:rsid w:val="005E589C"/>
    <w:rsid w:val="006132E1"/>
    <w:rsid w:val="00623ADD"/>
    <w:rsid w:val="00634F05"/>
    <w:rsid w:val="00666171"/>
    <w:rsid w:val="00666E75"/>
    <w:rsid w:val="00673DC8"/>
    <w:rsid w:val="00683201"/>
    <w:rsid w:val="006A0475"/>
    <w:rsid w:val="006A45A7"/>
    <w:rsid w:val="006B5DB2"/>
    <w:rsid w:val="006D4D25"/>
    <w:rsid w:val="006D712B"/>
    <w:rsid w:val="007036BF"/>
    <w:rsid w:val="00726D15"/>
    <w:rsid w:val="00764D6B"/>
    <w:rsid w:val="00771706"/>
    <w:rsid w:val="00781506"/>
    <w:rsid w:val="00787524"/>
    <w:rsid w:val="00793D69"/>
    <w:rsid w:val="00795B08"/>
    <w:rsid w:val="007B0AD0"/>
    <w:rsid w:val="007B3AA3"/>
    <w:rsid w:val="007B4EF0"/>
    <w:rsid w:val="007C1B35"/>
    <w:rsid w:val="007C1BE4"/>
    <w:rsid w:val="007C5550"/>
    <w:rsid w:val="007D03D5"/>
    <w:rsid w:val="007E7F9D"/>
    <w:rsid w:val="007F171B"/>
    <w:rsid w:val="00811B5E"/>
    <w:rsid w:val="00814697"/>
    <w:rsid w:val="00823B26"/>
    <w:rsid w:val="008513B7"/>
    <w:rsid w:val="00853AFE"/>
    <w:rsid w:val="00854102"/>
    <w:rsid w:val="00854226"/>
    <w:rsid w:val="008711F3"/>
    <w:rsid w:val="00892A98"/>
    <w:rsid w:val="008A1E57"/>
    <w:rsid w:val="008E6026"/>
    <w:rsid w:val="008F0F6B"/>
    <w:rsid w:val="0095296C"/>
    <w:rsid w:val="0095693E"/>
    <w:rsid w:val="00962CB0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11C2B"/>
    <w:rsid w:val="00A2335B"/>
    <w:rsid w:val="00A454B5"/>
    <w:rsid w:val="00A45F0B"/>
    <w:rsid w:val="00A50CD0"/>
    <w:rsid w:val="00A63F06"/>
    <w:rsid w:val="00AA32A3"/>
    <w:rsid w:val="00AD321D"/>
    <w:rsid w:val="00AE0099"/>
    <w:rsid w:val="00AF5FD5"/>
    <w:rsid w:val="00B109F0"/>
    <w:rsid w:val="00B1233C"/>
    <w:rsid w:val="00B244F4"/>
    <w:rsid w:val="00B6432A"/>
    <w:rsid w:val="00B92109"/>
    <w:rsid w:val="00B94EF1"/>
    <w:rsid w:val="00BA4EE3"/>
    <w:rsid w:val="00BB45CF"/>
    <w:rsid w:val="00BC631B"/>
    <w:rsid w:val="00BE73E7"/>
    <w:rsid w:val="00BE7501"/>
    <w:rsid w:val="00BF03B8"/>
    <w:rsid w:val="00C1336B"/>
    <w:rsid w:val="00C421FB"/>
    <w:rsid w:val="00CA33B7"/>
    <w:rsid w:val="00CD093F"/>
    <w:rsid w:val="00CE2A97"/>
    <w:rsid w:val="00CF35D4"/>
    <w:rsid w:val="00CF57A7"/>
    <w:rsid w:val="00D046B6"/>
    <w:rsid w:val="00D057C6"/>
    <w:rsid w:val="00D23BE3"/>
    <w:rsid w:val="00D617BD"/>
    <w:rsid w:val="00D657A6"/>
    <w:rsid w:val="00D66A2E"/>
    <w:rsid w:val="00D71191"/>
    <w:rsid w:val="00D7447A"/>
    <w:rsid w:val="00D87D6D"/>
    <w:rsid w:val="00D9745E"/>
    <w:rsid w:val="00DA07B4"/>
    <w:rsid w:val="00DB1A01"/>
    <w:rsid w:val="00DD40E4"/>
    <w:rsid w:val="00DE06B8"/>
    <w:rsid w:val="00DF227A"/>
    <w:rsid w:val="00DF3A5E"/>
    <w:rsid w:val="00E00FEC"/>
    <w:rsid w:val="00E03029"/>
    <w:rsid w:val="00E062F4"/>
    <w:rsid w:val="00E363B7"/>
    <w:rsid w:val="00E45239"/>
    <w:rsid w:val="00E50035"/>
    <w:rsid w:val="00E61E98"/>
    <w:rsid w:val="00E62DD5"/>
    <w:rsid w:val="00E855D5"/>
    <w:rsid w:val="00E91E0A"/>
    <w:rsid w:val="00EA37D2"/>
    <w:rsid w:val="00EB52CD"/>
    <w:rsid w:val="00EC3E29"/>
    <w:rsid w:val="00F01A1C"/>
    <w:rsid w:val="00F12A0B"/>
    <w:rsid w:val="00F173F2"/>
    <w:rsid w:val="00F337A7"/>
    <w:rsid w:val="00F44DDE"/>
    <w:rsid w:val="00F46EA5"/>
    <w:rsid w:val="00F52B18"/>
    <w:rsid w:val="00F530F6"/>
    <w:rsid w:val="00F573EF"/>
    <w:rsid w:val="00F6303E"/>
    <w:rsid w:val="00F64823"/>
    <w:rsid w:val="00F709EE"/>
    <w:rsid w:val="00F861B0"/>
    <w:rsid w:val="00F86E05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3343EC-9D5F-438F-AA71-D84243CA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D66D-5CDB-4920-A452-C2DC4DDB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2019-11-11T01:04:00Z</cp:lastPrinted>
  <dcterms:created xsi:type="dcterms:W3CDTF">2019-12-05T01:35:00Z</dcterms:created>
  <dcterms:modified xsi:type="dcterms:W3CDTF">2019-12-17T03:36:00Z</dcterms:modified>
</cp:coreProperties>
</file>