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170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170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1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170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0170">
        <w:rPr>
          <w:rFonts w:ascii="Times New Roman" w:hAnsi="Times New Roman" w:cs="Times New Roman"/>
          <w:sz w:val="28"/>
          <w:szCs w:val="28"/>
        </w:rPr>
        <w:t>«</w:t>
      </w:r>
      <w:r w:rsidR="000F24C1">
        <w:rPr>
          <w:rFonts w:ascii="Times New Roman" w:hAnsi="Times New Roman" w:cs="Times New Roman"/>
          <w:sz w:val="28"/>
          <w:szCs w:val="28"/>
        </w:rPr>
        <w:t xml:space="preserve"> 02</w:t>
      </w:r>
      <w:proofErr w:type="gramEnd"/>
      <w:r w:rsidR="000F24C1">
        <w:rPr>
          <w:rFonts w:ascii="Times New Roman" w:hAnsi="Times New Roman" w:cs="Times New Roman"/>
          <w:sz w:val="28"/>
          <w:szCs w:val="28"/>
        </w:rPr>
        <w:t xml:space="preserve"> </w:t>
      </w:r>
      <w:r w:rsidRPr="00490170">
        <w:rPr>
          <w:rFonts w:ascii="Times New Roman" w:hAnsi="Times New Roman" w:cs="Times New Roman"/>
          <w:sz w:val="28"/>
          <w:szCs w:val="28"/>
        </w:rPr>
        <w:t xml:space="preserve">» </w:t>
      </w:r>
      <w:r w:rsidR="000F24C1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90170">
        <w:rPr>
          <w:rFonts w:ascii="Times New Roman" w:hAnsi="Times New Roman" w:cs="Times New Roman"/>
          <w:sz w:val="28"/>
          <w:szCs w:val="28"/>
        </w:rPr>
        <w:t xml:space="preserve"> 201</w:t>
      </w:r>
      <w:r w:rsidR="00C440A7">
        <w:rPr>
          <w:rFonts w:ascii="Times New Roman" w:hAnsi="Times New Roman" w:cs="Times New Roman"/>
          <w:sz w:val="28"/>
          <w:szCs w:val="28"/>
        </w:rPr>
        <w:t>8</w:t>
      </w:r>
      <w:r w:rsidRPr="00490170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0F24C1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4901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 w:rsidR="000F24C1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170" w:rsidRPr="00490170" w:rsidRDefault="00490170" w:rsidP="00490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170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490170" w:rsidRDefault="00490170" w:rsidP="004901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0170" w:rsidRPr="00490170" w:rsidRDefault="00831782" w:rsidP="00DC0731">
      <w:pPr>
        <w:pStyle w:val="a3"/>
        <w:tabs>
          <w:tab w:val="left" w:pos="4678"/>
          <w:tab w:val="left" w:pos="5245"/>
          <w:tab w:val="left" w:pos="5670"/>
        </w:tabs>
        <w:spacing w:before="0" w:beforeAutospacing="0" w:after="0" w:afterAutospacing="0"/>
        <w:ind w:right="32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Писаревского сельского поселения от 01.04.2016г. № 22 «</w:t>
      </w:r>
      <w:r w:rsidR="00490170" w:rsidRPr="00490170">
        <w:rPr>
          <w:color w:val="000000"/>
          <w:sz w:val="28"/>
          <w:szCs w:val="28"/>
        </w:rPr>
        <w:t xml:space="preserve">О принятии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490170">
        <w:rPr>
          <w:color w:val="000000"/>
          <w:sz w:val="28"/>
          <w:szCs w:val="28"/>
        </w:rPr>
        <w:t xml:space="preserve">Писаревского сельского </w:t>
      </w:r>
      <w:r w:rsidR="00490170" w:rsidRPr="00490170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»</w:t>
      </w:r>
      <w:r w:rsidR="00490170" w:rsidRPr="00490170">
        <w:rPr>
          <w:color w:val="000000"/>
          <w:sz w:val="28"/>
          <w:szCs w:val="28"/>
        </w:rPr>
        <w:t xml:space="preserve"> </w:t>
      </w:r>
    </w:p>
    <w:p w:rsidR="00490170" w:rsidRPr="00490170" w:rsidRDefault="00490170" w:rsidP="00490170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90170">
        <w:rPr>
          <w:color w:val="000000"/>
          <w:sz w:val="28"/>
          <w:szCs w:val="28"/>
        </w:rPr>
        <w:t> </w:t>
      </w:r>
    </w:p>
    <w:p w:rsidR="00490170" w:rsidRPr="00490170" w:rsidRDefault="00490170" w:rsidP="00490170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90170">
        <w:rPr>
          <w:color w:val="000000"/>
          <w:sz w:val="28"/>
          <w:szCs w:val="28"/>
        </w:rPr>
        <w:t> В соответствии с Федеральным Законом от 21.12. 1994 года №</w:t>
      </w:r>
      <w:r>
        <w:rPr>
          <w:color w:val="000000"/>
          <w:sz w:val="28"/>
          <w:szCs w:val="28"/>
        </w:rPr>
        <w:t xml:space="preserve"> </w:t>
      </w:r>
      <w:r w:rsidRPr="00490170">
        <w:rPr>
          <w:color w:val="000000"/>
          <w:sz w:val="28"/>
          <w:szCs w:val="28"/>
        </w:rPr>
        <w:t>69-ФЗ «О пожарной безопасности», Федеральным законом от 06.10. 2003 года №131-</w:t>
      </w:r>
      <w:r>
        <w:rPr>
          <w:color w:val="000000"/>
          <w:sz w:val="28"/>
          <w:szCs w:val="28"/>
        </w:rPr>
        <w:t>Ф</w:t>
      </w:r>
      <w:r w:rsidRPr="00490170">
        <w:rPr>
          <w:color w:val="000000"/>
          <w:sz w:val="28"/>
          <w:szCs w:val="28"/>
        </w:rPr>
        <w:t>З «Об общих принципах организации местного самоуправления в Российской </w:t>
      </w:r>
      <w:r w:rsidRPr="00490170">
        <w:rPr>
          <w:rStyle w:val="apple-converted-space"/>
          <w:color w:val="000000"/>
          <w:sz w:val="28"/>
          <w:szCs w:val="28"/>
        </w:rPr>
        <w:t> </w:t>
      </w:r>
      <w:r w:rsidRPr="00490170">
        <w:rPr>
          <w:color w:val="000000"/>
          <w:sz w:val="28"/>
          <w:szCs w:val="28"/>
        </w:rPr>
        <w:t>Федерации»,</w:t>
      </w:r>
      <w:r w:rsidRPr="00490170">
        <w:rPr>
          <w:rStyle w:val="apple-converted-space"/>
          <w:color w:val="000000"/>
          <w:sz w:val="28"/>
          <w:szCs w:val="28"/>
        </w:rPr>
        <w:t> </w:t>
      </w:r>
      <w:r w:rsidRPr="00490170">
        <w:rPr>
          <w:color w:val="000000"/>
          <w:sz w:val="28"/>
          <w:szCs w:val="28"/>
        </w:rPr>
        <w:t>Федеральным законом от 18.10.2007 года </w:t>
      </w:r>
      <w:r w:rsidRPr="00490170">
        <w:rPr>
          <w:rStyle w:val="apple-converted-space"/>
          <w:color w:val="000000"/>
          <w:sz w:val="28"/>
          <w:szCs w:val="28"/>
        </w:rPr>
        <w:t> </w:t>
      </w:r>
      <w:r w:rsidRPr="0049017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0170">
        <w:rPr>
          <w:color w:val="000000"/>
          <w:sz w:val="28"/>
          <w:szCs w:val="28"/>
        </w:rPr>
        <w:t>230-ФЗ </w:t>
      </w:r>
      <w:r w:rsidRPr="00490170">
        <w:rPr>
          <w:rStyle w:val="apple-converted-space"/>
          <w:color w:val="000000"/>
          <w:sz w:val="28"/>
          <w:szCs w:val="28"/>
        </w:rPr>
        <w:t> </w:t>
      </w:r>
      <w:r w:rsidRPr="00490170">
        <w:rPr>
          <w:color w:val="000000"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 </w:t>
      </w:r>
      <w:r w:rsidRPr="00490170">
        <w:rPr>
          <w:rStyle w:val="apple-converted-space"/>
          <w:color w:val="000000"/>
          <w:sz w:val="28"/>
          <w:szCs w:val="28"/>
        </w:rPr>
        <w:t> </w:t>
      </w:r>
      <w:r w:rsidRPr="00490170">
        <w:rPr>
          <w:color w:val="000000"/>
          <w:sz w:val="28"/>
          <w:szCs w:val="28"/>
        </w:rPr>
        <w:t>разграничения полномочий»,</w:t>
      </w:r>
      <w:r w:rsidRPr="00490170">
        <w:rPr>
          <w:rStyle w:val="apple-converted-space"/>
          <w:color w:val="000000"/>
          <w:sz w:val="28"/>
          <w:szCs w:val="28"/>
        </w:rPr>
        <w:t> </w:t>
      </w:r>
      <w:r w:rsidRPr="00490170">
        <w:rPr>
          <w:color w:val="000000"/>
          <w:sz w:val="28"/>
          <w:szCs w:val="28"/>
        </w:rPr>
        <w:t xml:space="preserve"> в целях объединения граждан для участия в деятельности по обеспечению пожарной безопасности на территории </w:t>
      </w:r>
      <w:r>
        <w:rPr>
          <w:color w:val="000000"/>
          <w:sz w:val="28"/>
          <w:szCs w:val="28"/>
        </w:rPr>
        <w:t xml:space="preserve">Писаревского </w:t>
      </w:r>
      <w:r w:rsidRPr="00490170">
        <w:rPr>
          <w:color w:val="000000"/>
          <w:sz w:val="28"/>
          <w:szCs w:val="28"/>
        </w:rPr>
        <w:t xml:space="preserve">сельского поселения, </w:t>
      </w:r>
    </w:p>
    <w:p w:rsidR="00CF64C6" w:rsidRDefault="00CF64C6" w:rsidP="004901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0170" w:rsidRPr="00490170" w:rsidRDefault="00490170" w:rsidP="00CF64C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0170">
        <w:rPr>
          <w:color w:val="000000"/>
          <w:sz w:val="28"/>
          <w:szCs w:val="28"/>
        </w:rPr>
        <w:t>ПОСТАНОВЛЯ</w:t>
      </w:r>
      <w:r w:rsidR="00CF64C6">
        <w:rPr>
          <w:color w:val="000000"/>
          <w:sz w:val="28"/>
          <w:szCs w:val="28"/>
        </w:rPr>
        <w:t>Ю</w:t>
      </w:r>
      <w:r w:rsidRPr="00490170">
        <w:rPr>
          <w:rStyle w:val="a5"/>
          <w:color w:val="000000"/>
          <w:sz w:val="28"/>
          <w:szCs w:val="28"/>
        </w:rPr>
        <w:t>:</w:t>
      </w:r>
    </w:p>
    <w:p w:rsidR="00CF64C6" w:rsidRDefault="00490170" w:rsidP="004901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0170">
        <w:rPr>
          <w:color w:val="000000"/>
          <w:sz w:val="28"/>
          <w:szCs w:val="28"/>
        </w:rPr>
        <w:t>   </w:t>
      </w:r>
      <w:r w:rsidR="00831782">
        <w:rPr>
          <w:color w:val="000000"/>
          <w:sz w:val="28"/>
          <w:szCs w:val="28"/>
        </w:rPr>
        <w:t xml:space="preserve">1. Внести в </w:t>
      </w:r>
      <w:r w:rsidRPr="00490170">
        <w:rPr>
          <w:color w:val="000000"/>
          <w:sz w:val="28"/>
          <w:szCs w:val="28"/>
        </w:rPr>
        <w:t> </w:t>
      </w:r>
      <w:r w:rsidR="00831782">
        <w:rPr>
          <w:color w:val="000000"/>
          <w:sz w:val="28"/>
          <w:szCs w:val="28"/>
        </w:rPr>
        <w:t>постановление администрации Писаревского сельского поселения от 01.04.2016г. № 22 «</w:t>
      </w:r>
      <w:r w:rsidR="00831782" w:rsidRPr="00490170">
        <w:rPr>
          <w:color w:val="000000"/>
          <w:sz w:val="28"/>
          <w:szCs w:val="28"/>
        </w:rPr>
        <w:t xml:space="preserve">О принятии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831782">
        <w:rPr>
          <w:color w:val="000000"/>
          <w:sz w:val="28"/>
          <w:szCs w:val="28"/>
        </w:rPr>
        <w:t xml:space="preserve">Писаревского сельского </w:t>
      </w:r>
      <w:r w:rsidR="00831782" w:rsidRPr="00490170">
        <w:rPr>
          <w:color w:val="000000"/>
          <w:sz w:val="28"/>
          <w:szCs w:val="28"/>
        </w:rPr>
        <w:t>поселения</w:t>
      </w:r>
      <w:r w:rsidR="00831782">
        <w:rPr>
          <w:color w:val="000000"/>
          <w:sz w:val="28"/>
          <w:szCs w:val="28"/>
        </w:rPr>
        <w:t>» следующие изменения:</w:t>
      </w:r>
      <w:r w:rsidRPr="00490170">
        <w:rPr>
          <w:color w:val="000000"/>
          <w:sz w:val="28"/>
          <w:szCs w:val="28"/>
        </w:rPr>
        <w:t> </w:t>
      </w:r>
    </w:p>
    <w:p w:rsidR="00831782" w:rsidRDefault="00DC0731" w:rsidP="00DC073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изложить в следующей редакции:</w:t>
      </w:r>
    </w:p>
    <w:p w:rsidR="00CF64C6" w:rsidRPr="0040109A" w:rsidRDefault="00831782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64C6"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Граждане обязаны:</w:t>
      </w:r>
    </w:p>
    <w:p w:rsidR="00CF64C6" w:rsidRPr="0040109A" w:rsidRDefault="00CF64C6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требования пожарной безопасности;</w:t>
      </w:r>
    </w:p>
    <w:p w:rsidR="00CF64C6" w:rsidRPr="0040109A" w:rsidRDefault="00CF64C6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CF64C6" w:rsidRPr="0040109A" w:rsidRDefault="00CF64C6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пожаров немедленно уведомлять о них</w:t>
      </w:r>
      <w:r w:rsidRP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ooltip="Пожарная охрана" w:history="1">
        <w:r w:rsidRPr="006A342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пожарную охрану</w:t>
        </w:r>
      </w:hyperlink>
      <w:r w:rsidRP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 01 или 112 (моб.). Сообщить о пожаре по телефону </w:t>
      </w:r>
      <w:r w:rsidR="006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9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или 8-</w:t>
      </w: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3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898</w:t>
      </w:r>
      <w:r w:rsidR="006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6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6A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Писаревского</w:t>
      </w: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F64C6" w:rsidRPr="0040109A" w:rsidRDefault="00CF64C6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CF64C6" w:rsidRPr="0040109A" w:rsidRDefault="00CF64C6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содействие пожарной охране при тушении пожаров;</w:t>
      </w:r>
    </w:p>
    <w:p w:rsidR="00CF64C6" w:rsidRPr="0040109A" w:rsidRDefault="00CF64C6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CF64C6" w:rsidRPr="0040109A" w:rsidRDefault="00CF64C6" w:rsidP="00DE202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в порядке, установленном</w:t>
      </w:r>
      <w:r w:rsidRP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Законы в России" w:history="1">
        <w:r w:rsidRPr="006A342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возможность должностным лицам государственного пожарного надзора проводить обследования и проверки</w:t>
      </w:r>
      <w:r w:rsidR="00DE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</w:t>
      </w:r>
      <w:r w:rsidR="00DC0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пресечения их нарушений</w:t>
      </w:r>
      <w:r w:rsidR="00831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0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42D" w:rsidRPr="006A342D" w:rsidRDefault="00DC0731" w:rsidP="00DE20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42D" w:rsidRPr="006A342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6A342D" w:rsidRPr="006A342D" w:rsidRDefault="00DC0731" w:rsidP="00DE20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42D" w:rsidRPr="006A342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A342D" w:rsidRDefault="006A342D" w:rsidP="006A3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28" w:rsidRDefault="00DE2028" w:rsidP="006A3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028" w:rsidRDefault="00DE2028" w:rsidP="006A3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42D" w:rsidRPr="00BB542D" w:rsidRDefault="006A342D" w:rsidP="006A3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42D">
        <w:rPr>
          <w:rFonts w:ascii="Times New Roman" w:hAnsi="Times New Roman" w:cs="Times New Roman"/>
          <w:sz w:val="28"/>
          <w:szCs w:val="28"/>
        </w:rPr>
        <w:t xml:space="preserve">Глава Писаревского                                                                 </w:t>
      </w:r>
      <w:r w:rsidR="00DC0731">
        <w:rPr>
          <w:rFonts w:ascii="Times New Roman" w:hAnsi="Times New Roman" w:cs="Times New Roman"/>
          <w:sz w:val="28"/>
          <w:szCs w:val="28"/>
        </w:rPr>
        <w:t>А.Е. Самарин</w:t>
      </w:r>
    </w:p>
    <w:p w:rsidR="006A342D" w:rsidRPr="00BB542D" w:rsidRDefault="006A342D" w:rsidP="006A3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4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A342D" w:rsidRPr="0040109A" w:rsidRDefault="006A342D" w:rsidP="006A3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A342D" w:rsidRPr="0040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55CA"/>
    <w:multiLevelType w:val="multilevel"/>
    <w:tmpl w:val="FC62D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8"/>
    <w:rsid w:val="000F24C1"/>
    <w:rsid w:val="00100CC5"/>
    <w:rsid w:val="002A051F"/>
    <w:rsid w:val="003931C8"/>
    <w:rsid w:val="0040109A"/>
    <w:rsid w:val="0047419D"/>
    <w:rsid w:val="00490170"/>
    <w:rsid w:val="004F450F"/>
    <w:rsid w:val="006A342D"/>
    <w:rsid w:val="00831782"/>
    <w:rsid w:val="00993AC7"/>
    <w:rsid w:val="00A04A93"/>
    <w:rsid w:val="00AB00DB"/>
    <w:rsid w:val="00BB542D"/>
    <w:rsid w:val="00C440A7"/>
    <w:rsid w:val="00CF64C6"/>
    <w:rsid w:val="00DC0731"/>
    <w:rsid w:val="00DE2028"/>
    <w:rsid w:val="00E1667F"/>
    <w:rsid w:val="00EA2C9B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1A251-DD94-4D0A-9A02-E5FBDE7C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1C8"/>
  </w:style>
  <w:style w:type="character" w:styleId="a4">
    <w:name w:val="Hyperlink"/>
    <w:basedOn w:val="a0"/>
    <w:uiPriority w:val="99"/>
    <w:semiHidden/>
    <w:unhideWhenUsed/>
    <w:rsid w:val="003931C8"/>
    <w:rPr>
      <w:color w:val="0000FF"/>
      <w:u w:val="single"/>
    </w:rPr>
  </w:style>
  <w:style w:type="character" w:customStyle="1" w:styleId="apple-style-span">
    <w:name w:val="apple-style-span"/>
    <w:basedOn w:val="a0"/>
    <w:rsid w:val="0040109A"/>
  </w:style>
  <w:style w:type="character" w:styleId="a5">
    <w:name w:val="Strong"/>
    <w:basedOn w:val="a0"/>
    <w:uiPriority w:val="22"/>
    <w:qFormat/>
    <w:rsid w:val="00490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pozharnaya_ohr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2</cp:revision>
  <cp:lastPrinted>2016-04-01T03:10:00Z</cp:lastPrinted>
  <dcterms:created xsi:type="dcterms:W3CDTF">2018-03-23T02:52:00Z</dcterms:created>
  <dcterms:modified xsi:type="dcterms:W3CDTF">2018-03-23T02:52:00Z</dcterms:modified>
</cp:coreProperties>
</file>