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1" w:rsidRDefault="00AC5201" w:rsidP="00AC5201">
      <w:pPr>
        <w:pStyle w:val="Standard"/>
        <w:jc w:val="center"/>
        <w:rPr>
          <w:b/>
          <w:noProof/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</w:rPr>
        <w:t xml:space="preserve">  </w:t>
      </w:r>
    </w:p>
    <w:p w:rsidR="00E73856" w:rsidRDefault="00E73856" w:rsidP="00AC5201">
      <w:pPr>
        <w:pStyle w:val="Standard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D0422D" w:rsidRPr="003B0205" w:rsidRDefault="00D0422D" w:rsidP="00D0422D">
      <w:pPr>
        <w:widowControl/>
        <w:autoSpaceDE/>
        <w:autoSpaceDN/>
        <w:adjustRightInd/>
        <w:ind w:left="1416" w:right="-3970" w:firstLine="3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42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И Р К У Т С К А </w:t>
      </w:r>
      <w:proofErr w:type="gramStart"/>
      <w:r w:rsidR="001D3EF9" w:rsidRPr="003B020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D3E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D3EF9" w:rsidRPr="003B020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B0205">
        <w:rPr>
          <w:rFonts w:ascii="Times New Roman" w:hAnsi="Times New Roman" w:cs="Times New Roman"/>
          <w:b/>
          <w:sz w:val="28"/>
          <w:szCs w:val="28"/>
        </w:rPr>
        <w:t xml:space="preserve"> Б Л А СТ Ь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Т УЛУНСКИЙ РАЙОН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          Администрация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</w:t>
      </w:r>
      <w:r w:rsidR="00DC148D">
        <w:rPr>
          <w:rFonts w:ascii="Times New Roman" w:hAnsi="Times New Roman" w:cs="Times New Roman"/>
          <w:b/>
          <w:spacing w:val="20"/>
          <w:sz w:val="32"/>
          <w:szCs w:val="32"/>
        </w:rPr>
        <w:t>Писарев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ского</w:t>
      </w:r>
      <w:r w:rsidR="008E508D"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сельского поселения</w:t>
      </w:r>
    </w:p>
    <w:p w:rsidR="00D0422D" w:rsidRPr="003B0205" w:rsidRDefault="00D0422D" w:rsidP="00D0422D">
      <w:pPr>
        <w:widowControl/>
        <w:autoSpaceDE/>
        <w:autoSpaceDN/>
        <w:adjustRightInd/>
        <w:ind w:left="-3827" w:right="-3970" w:firstLine="0"/>
        <w:jc w:val="center"/>
        <w:rPr>
          <w:rFonts w:ascii="Century Schoolbook" w:hAnsi="Century Schoolbook" w:cs="Times New Roman"/>
          <w:b/>
          <w:spacing w:val="20"/>
          <w:sz w:val="32"/>
          <w:szCs w:val="32"/>
        </w:rPr>
      </w:pP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Century Schoolbook" w:hAnsi="Century Schoolbook" w:cs="Times New Roman"/>
          <w:b/>
          <w:spacing w:val="20"/>
          <w:sz w:val="36"/>
        </w:rPr>
        <w:t xml:space="preserve">                     </w:t>
      </w:r>
      <w:r w:rsidRPr="003B0205">
        <w:rPr>
          <w:rFonts w:ascii="Century Schoolbook" w:hAnsi="Century Schoolbook" w:cs="Times New Roman"/>
          <w:spacing w:val="20"/>
          <w:sz w:val="32"/>
          <w:szCs w:val="32"/>
        </w:rPr>
        <w:t>П О С Т А Н О В Л Е Н И Е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Century Schoolbook" w:hAnsi="Century Schoolbook" w:cs="Times New Roman"/>
          <w:spacing w:val="20"/>
          <w:sz w:val="28"/>
        </w:rPr>
      </w:pP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b/>
          <w:spacing w:val="20"/>
          <w:sz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   </w:t>
      </w:r>
      <w:r w:rsidR="00762A45">
        <w:rPr>
          <w:rFonts w:ascii="Times New Roman" w:hAnsi="Times New Roman" w:cs="Times New Roman"/>
          <w:b/>
          <w:spacing w:val="20"/>
          <w:sz w:val="28"/>
        </w:rPr>
        <w:t xml:space="preserve"> «</w:t>
      </w:r>
      <w:r w:rsidRPr="003B0205">
        <w:rPr>
          <w:rFonts w:ascii="Times New Roman" w:hAnsi="Times New Roman" w:cs="Times New Roman"/>
          <w:b/>
          <w:spacing w:val="20"/>
          <w:sz w:val="28"/>
        </w:rPr>
        <w:t>_</w:t>
      </w:r>
      <w:r w:rsidR="001D3EF9">
        <w:rPr>
          <w:rFonts w:ascii="Times New Roman" w:hAnsi="Times New Roman" w:cs="Times New Roman"/>
          <w:b/>
          <w:spacing w:val="20"/>
          <w:sz w:val="28"/>
        </w:rPr>
        <w:t>12</w:t>
      </w:r>
      <w:r w:rsidRPr="003B0205">
        <w:rPr>
          <w:rFonts w:ascii="Times New Roman" w:hAnsi="Times New Roman" w:cs="Times New Roman"/>
          <w:b/>
          <w:spacing w:val="20"/>
          <w:sz w:val="28"/>
        </w:rPr>
        <w:t>_»</w:t>
      </w:r>
      <w:r w:rsidR="001D3EF9">
        <w:rPr>
          <w:rFonts w:ascii="Times New Roman" w:hAnsi="Times New Roman" w:cs="Times New Roman"/>
          <w:b/>
          <w:spacing w:val="20"/>
          <w:sz w:val="28"/>
        </w:rPr>
        <w:t xml:space="preserve"> марта </w:t>
      </w:r>
      <w:r w:rsidRPr="003B0205">
        <w:rPr>
          <w:rFonts w:ascii="Times New Roman" w:hAnsi="Times New Roman" w:cs="Times New Roman"/>
          <w:b/>
          <w:spacing w:val="20"/>
          <w:sz w:val="28"/>
        </w:rPr>
        <w:t>2020 г</w:t>
      </w:r>
      <w:r w:rsidRPr="003B0205">
        <w:rPr>
          <w:rFonts w:ascii="Times New Roman" w:hAnsi="Times New Roman" w:cs="Times New Roman"/>
          <w:spacing w:val="20"/>
          <w:sz w:val="28"/>
        </w:rPr>
        <w:t xml:space="preserve">.                                         </w:t>
      </w:r>
      <w:r w:rsidR="00C958FE" w:rsidRPr="003B0205">
        <w:rPr>
          <w:rFonts w:ascii="Times New Roman" w:hAnsi="Times New Roman" w:cs="Times New Roman"/>
          <w:spacing w:val="20"/>
          <w:sz w:val="28"/>
        </w:rPr>
        <w:t xml:space="preserve">   </w:t>
      </w:r>
      <w:r w:rsidR="001D3EF9">
        <w:rPr>
          <w:rFonts w:ascii="Times New Roman" w:hAnsi="Times New Roman" w:cs="Times New Roman"/>
          <w:spacing w:val="20"/>
          <w:sz w:val="28"/>
        </w:rPr>
        <w:t xml:space="preserve">        </w:t>
      </w:r>
      <w:r w:rsidR="001D3EF9">
        <w:rPr>
          <w:rFonts w:ascii="Times New Roman" w:hAnsi="Times New Roman" w:cs="Times New Roman"/>
          <w:b/>
          <w:spacing w:val="20"/>
          <w:sz w:val="28"/>
        </w:rPr>
        <w:t>№ 47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spacing w:val="20"/>
          <w:sz w:val="28"/>
        </w:rPr>
      </w:pPr>
      <w:r w:rsidRPr="003B0205">
        <w:rPr>
          <w:rFonts w:ascii="Times New Roman" w:hAnsi="Times New Roman" w:cs="Times New Roman"/>
          <w:spacing w:val="20"/>
          <w:sz w:val="28"/>
        </w:rPr>
        <w:t xml:space="preserve">  </w:t>
      </w:r>
    </w:p>
    <w:p w:rsidR="00D0422D" w:rsidRPr="003B0205" w:rsidRDefault="00D0422D" w:rsidP="009E2FF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62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2A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4D9C"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AC5201" w:rsidRPr="003B0205" w:rsidRDefault="00AC5201" w:rsidP="00AC5201">
      <w:pPr>
        <w:pStyle w:val="Standard"/>
        <w:jc w:val="center"/>
      </w:pPr>
    </w:p>
    <w:p w:rsidR="00E73856" w:rsidRPr="003B0205" w:rsidRDefault="00E73856" w:rsidP="00AC5201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</w:p>
    <w:p w:rsidR="007601AA" w:rsidRPr="003B0205" w:rsidRDefault="00B12757" w:rsidP="00B12757">
      <w:pPr>
        <w:pStyle w:val="1"/>
        <w:spacing w:before="0" w:after="0"/>
        <w:ind w:right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30B0" w:rsidRPr="003B020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>Об утверждении Порядка формирования перечня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налоговых расходов </w:t>
      </w:r>
      <w:r w:rsidR="00DC148D">
        <w:rPr>
          <w:rFonts w:ascii="Times New Roman" w:hAnsi="Times New Roman" w:cs="Times New Roman"/>
          <w:i/>
          <w:sz w:val="28"/>
          <w:szCs w:val="28"/>
        </w:rPr>
        <w:t>Писарев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>ского сельского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и оценки налоговых 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>расходов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48D">
        <w:rPr>
          <w:rFonts w:ascii="Times New Roman" w:hAnsi="Times New Roman" w:cs="Times New Roman"/>
          <w:i/>
          <w:sz w:val="28"/>
          <w:szCs w:val="28"/>
        </w:rPr>
        <w:t>Писарев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>ского сельского поселения</w:t>
      </w:r>
    </w:p>
    <w:p w:rsidR="007601AA" w:rsidRPr="003B0205" w:rsidRDefault="007601AA">
      <w:pPr>
        <w:rPr>
          <w:rFonts w:ascii="Times New Roman" w:hAnsi="Times New Roman" w:cs="Times New Roman"/>
          <w:sz w:val="28"/>
          <w:szCs w:val="28"/>
        </w:rPr>
      </w:pPr>
    </w:p>
    <w:p w:rsidR="00D0422D" w:rsidRPr="003B0205" w:rsidRDefault="007601AA" w:rsidP="00D042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Style w:val="a5"/>
          <w:rFonts w:ascii="Times New Roman" w:hAnsi="Times New Roman"/>
          <w:b w:val="0"/>
          <w:sz w:val="28"/>
          <w:szCs w:val="28"/>
        </w:rPr>
        <w:t>ст. 174.3</w:t>
      </w:r>
      <w:r w:rsidR="00D0422D" w:rsidRPr="003B020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ст.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 xml:space="preserve"> 24 Устава </w:t>
      </w:r>
      <w:r w:rsidR="00DC148D">
        <w:rPr>
          <w:rFonts w:ascii="Times New Roman" w:hAnsi="Times New Roman" w:cs="Times New Roman"/>
          <w:color w:val="000000"/>
          <w:sz w:val="28"/>
          <w:szCs w:val="28"/>
        </w:rPr>
        <w:t>Писарев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1AA" w:rsidRPr="003B0205" w:rsidRDefault="00D0422D" w:rsidP="006669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D4466"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B020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C5201" w:rsidRPr="003B0205">
        <w:rPr>
          <w:rFonts w:ascii="Times New Roman" w:hAnsi="Times New Roman" w:cs="Times New Roman"/>
          <w:b/>
          <w:sz w:val="28"/>
          <w:szCs w:val="28"/>
        </w:rPr>
        <w:t>: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01AA" w:rsidRPr="003B0205" w:rsidRDefault="007601AA" w:rsidP="003400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формирования перечня налоговых расходов </w:t>
      </w:r>
      <w:r w:rsidR="00DC148D">
        <w:rPr>
          <w:rFonts w:ascii="Times New Roman" w:hAnsi="Times New Roman" w:cs="Times New Roman"/>
          <w:sz w:val="28"/>
          <w:szCs w:val="28"/>
        </w:rPr>
        <w:t>Писарев</w:t>
      </w:r>
      <w:r w:rsidR="0084399F" w:rsidRPr="003B020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B0205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DC148D">
        <w:rPr>
          <w:rFonts w:ascii="Times New Roman" w:hAnsi="Times New Roman" w:cs="Times New Roman"/>
          <w:sz w:val="28"/>
          <w:szCs w:val="28"/>
        </w:rPr>
        <w:t>Писарев</w:t>
      </w:r>
      <w:r w:rsidR="0084399F" w:rsidRPr="003B020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B0205">
        <w:rPr>
          <w:rFonts w:ascii="Times New Roman" w:hAnsi="Times New Roman" w:cs="Times New Roman"/>
          <w:sz w:val="28"/>
          <w:szCs w:val="28"/>
        </w:rPr>
        <w:t>.</w:t>
      </w:r>
    </w:p>
    <w:p w:rsidR="00FD4466" w:rsidRPr="003B0205" w:rsidRDefault="00FD4466" w:rsidP="00FD446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DC148D">
        <w:rPr>
          <w:rFonts w:ascii="Times New Roman" w:hAnsi="Times New Roman" w:cs="Times New Roman"/>
          <w:sz w:val="28"/>
          <w:szCs w:val="28"/>
        </w:rPr>
        <w:t>Писарев</w:t>
      </w:r>
      <w:r w:rsidRPr="003B0205"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администрации </w:t>
      </w:r>
      <w:r w:rsidR="00DC148D">
        <w:rPr>
          <w:rFonts w:ascii="Times New Roman" w:hAnsi="Times New Roman" w:cs="Times New Roman"/>
          <w:sz w:val="28"/>
          <w:szCs w:val="28"/>
        </w:rPr>
        <w:t>Писарев</w:t>
      </w:r>
      <w:r w:rsidRPr="003B0205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D4466" w:rsidRPr="003B0205" w:rsidRDefault="00FD4466" w:rsidP="00FD446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D4466" w:rsidRPr="003B0205" w:rsidRDefault="00FD446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D4466" w:rsidRPr="003B0205" w:rsidRDefault="00FD4466" w:rsidP="00FD4466">
      <w:pPr>
        <w:widowControl/>
        <w:autoSpaceDE/>
        <w:autoSpaceDN/>
        <w:adjustRightInd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C148D">
        <w:rPr>
          <w:rFonts w:ascii="Times New Roman" w:hAnsi="Times New Roman" w:cs="Times New Roman"/>
          <w:sz w:val="28"/>
          <w:szCs w:val="28"/>
        </w:rPr>
        <w:t>Писарев</w:t>
      </w:r>
      <w:r w:rsidRPr="003B0205">
        <w:rPr>
          <w:rFonts w:ascii="Times New Roman" w:hAnsi="Times New Roman" w:cs="Times New Roman"/>
          <w:sz w:val="28"/>
          <w:szCs w:val="28"/>
        </w:rPr>
        <w:t xml:space="preserve">ского                                                                </w:t>
      </w:r>
      <w:r w:rsidR="00DC148D" w:rsidRPr="00DC148D">
        <w:rPr>
          <w:rFonts w:ascii="Times New Roman" w:hAnsi="Times New Roman" w:cs="Times New Roman"/>
          <w:sz w:val="28"/>
          <w:szCs w:val="28"/>
        </w:rPr>
        <w:t>А.Е.</w:t>
      </w:r>
      <w:r w:rsidR="001D3EF9">
        <w:rPr>
          <w:rFonts w:ascii="Times New Roman" w:hAnsi="Times New Roman" w:cs="Times New Roman"/>
          <w:sz w:val="28"/>
          <w:szCs w:val="28"/>
        </w:rPr>
        <w:t xml:space="preserve"> </w:t>
      </w:r>
      <w:r w:rsidR="00DC148D" w:rsidRPr="00DC148D">
        <w:rPr>
          <w:rFonts w:ascii="Times New Roman" w:hAnsi="Times New Roman" w:cs="Times New Roman"/>
          <w:sz w:val="28"/>
          <w:szCs w:val="28"/>
        </w:rPr>
        <w:t>Самарин</w:t>
      </w:r>
    </w:p>
    <w:p w:rsidR="00FD4466" w:rsidRPr="003B0205" w:rsidRDefault="00FD4466" w:rsidP="00FD44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</w:p>
    <w:p w:rsidR="007601AA" w:rsidRPr="003B0205" w:rsidRDefault="007601AA">
      <w:pPr>
        <w:rPr>
          <w:rFonts w:ascii="Times New Roman" w:hAnsi="Times New Roman" w:cs="Times New Roman"/>
        </w:rPr>
      </w:pPr>
    </w:p>
    <w:p w:rsidR="00340001" w:rsidRPr="003B0205" w:rsidRDefault="00340001" w:rsidP="00340001">
      <w:pPr>
        <w:ind w:firstLine="0"/>
        <w:rPr>
          <w:rFonts w:ascii="Times New Roman" w:hAnsi="Times New Roman" w:cs="Times New Roman"/>
        </w:rPr>
      </w:pPr>
    </w:p>
    <w:p w:rsidR="00340001" w:rsidRPr="003B0205" w:rsidRDefault="00340001" w:rsidP="00340001">
      <w:pPr>
        <w:ind w:firstLine="0"/>
        <w:rPr>
          <w:rFonts w:ascii="Times New Roman" w:hAnsi="Times New Roman" w:cs="Times New Roman"/>
        </w:rPr>
      </w:pPr>
    </w:p>
    <w:p w:rsidR="00C958FE" w:rsidRPr="003B0205" w:rsidRDefault="00C958FE" w:rsidP="00340001">
      <w:pPr>
        <w:ind w:firstLine="0"/>
        <w:rPr>
          <w:rFonts w:ascii="Times New Roman" w:hAnsi="Times New Roman" w:cs="Times New Roman"/>
        </w:rPr>
      </w:pPr>
    </w:p>
    <w:p w:rsidR="00DE5900" w:rsidRPr="003B0205" w:rsidRDefault="00DE5900" w:rsidP="00340001">
      <w:pPr>
        <w:ind w:firstLine="0"/>
        <w:jc w:val="right"/>
        <w:rPr>
          <w:rFonts w:ascii="Times New Roman" w:hAnsi="Times New Roman" w:cs="Times New Roman"/>
        </w:rPr>
      </w:pPr>
    </w:p>
    <w:p w:rsidR="00FD4466" w:rsidRPr="003B0205" w:rsidRDefault="00FD4466" w:rsidP="00340001">
      <w:pPr>
        <w:ind w:firstLine="0"/>
        <w:jc w:val="right"/>
        <w:rPr>
          <w:rFonts w:ascii="Times New Roman" w:hAnsi="Times New Roman" w:cs="Times New Roman"/>
        </w:rPr>
      </w:pPr>
    </w:p>
    <w:p w:rsidR="001676B4" w:rsidRPr="003B0205" w:rsidRDefault="001676B4" w:rsidP="00340001">
      <w:pPr>
        <w:ind w:firstLine="0"/>
        <w:jc w:val="right"/>
        <w:rPr>
          <w:rFonts w:ascii="Times New Roman" w:hAnsi="Times New Roman" w:cs="Times New Roman"/>
        </w:rPr>
      </w:pPr>
    </w:p>
    <w:p w:rsidR="00FD4466" w:rsidRPr="003B0205" w:rsidRDefault="00FD4466" w:rsidP="00FD4466">
      <w:pPr>
        <w:ind w:firstLine="0"/>
        <w:jc w:val="right"/>
        <w:outlineLvl w:val="0"/>
        <w:rPr>
          <w:rFonts w:ascii="Times New Roman" w:hAnsi="Times New Roman" w:cs="Times New Roman"/>
        </w:rPr>
      </w:pPr>
      <w:bookmarkStart w:id="1" w:name="Par39"/>
      <w:bookmarkEnd w:id="1"/>
      <w:r w:rsidRPr="003B0205">
        <w:rPr>
          <w:rFonts w:ascii="Times New Roman" w:hAnsi="Times New Roman" w:cs="Times New Roman"/>
        </w:rPr>
        <w:lastRenderedPageBreak/>
        <w:t xml:space="preserve">Приложение </w:t>
      </w:r>
    </w:p>
    <w:p w:rsidR="00FD4466" w:rsidRPr="003B0205" w:rsidRDefault="00FD4466" w:rsidP="00FD4466">
      <w:pPr>
        <w:ind w:firstLine="0"/>
        <w:jc w:val="right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к   постановлению Администрации</w:t>
      </w:r>
    </w:p>
    <w:p w:rsidR="00FD4466" w:rsidRPr="003B0205" w:rsidRDefault="00FD4466" w:rsidP="00FD4466">
      <w:pPr>
        <w:ind w:firstLine="0"/>
        <w:jc w:val="right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 </w:t>
      </w:r>
      <w:r w:rsidR="00DC148D">
        <w:rPr>
          <w:rFonts w:ascii="Times New Roman" w:hAnsi="Times New Roman" w:cs="Times New Roman"/>
        </w:rPr>
        <w:t>Писарев</w:t>
      </w:r>
      <w:r w:rsidRPr="003B0205">
        <w:rPr>
          <w:rFonts w:ascii="Times New Roman" w:hAnsi="Times New Roman" w:cs="Times New Roman"/>
        </w:rPr>
        <w:t>ского сельского поселения</w:t>
      </w:r>
    </w:p>
    <w:p w:rsidR="00FD4466" w:rsidRPr="003B0205" w:rsidRDefault="001D3EF9" w:rsidP="00FD4466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«12</w:t>
      </w:r>
      <w:r w:rsidR="00FD4466" w:rsidRPr="003B020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марта </w:t>
      </w:r>
      <w:r w:rsidR="00FD4466" w:rsidRPr="003B0205">
        <w:rPr>
          <w:rFonts w:ascii="Times New Roman" w:hAnsi="Times New Roman" w:cs="Times New Roman"/>
        </w:rPr>
        <w:t>2020 г. № _</w:t>
      </w:r>
      <w:r>
        <w:rPr>
          <w:rFonts w:ascii="Times New Roman" w:hAnsi="Times New Roman" w:cs="Times New Roman"/>
        </w:rPr>
        <w:t>47</w:t>
      </w:r>
      <w:r w:rsidR="00FD4466" w:rsidRPr="003B0205">
        <w:rPr>
          <w:rFonts w:ascii="Times New Roman" w:hAnsi="Times New Roman" w:cs="Times New Roman"/>
        </w:rPr>
        <w:t xml:space="preserve">_  </w:t>
      </w:r>
    </w:p>
    <w:p w:rsidR="00340001" w:rsidRPr="003B0205" w:rsidRDefault="00340001">
      <w:pPr>
        <w:pStyle w:val="3"/>
        <w:rPr>
          <w:rFonts w:ascii="Times New Roman" w:hAnsi="Times New Roman" w:cs="Times New Roman"/>
        </w:rPr>
      </w:pPr>
    </w:p>
    <w:p w:rsidR="007601AA" w:rsidRPr="003B0205" w:rsidRDefault="007601AA">
      <w:pPr>
        <w:pStyle w:val="3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Порядок формирования перечня налоговых расходов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и оценки налоговых расходов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</w:p>
    <w:p w:rsidR="007601AA" w:rsidRPr="003B0205" w:rsidRDefault="007601AA">
      <w:pPr>
        <w:pStyle w:val="3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I. Общие положения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1. Настоящий Порядок определяет процедуру формирования перечня налоговых расходов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реестра налоговых расходов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и методику оценки налоговых расходов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(далее - налоговые расходы).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2. В целях настоящего Порядка применяются следующие понятия и термины: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налоговые расходы - выпадающие доходы бюджета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и (или) целями социально-экономической политики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не относящимися к муниципальным программам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куратор налогового расхода - ответственный исполнитель муниципальной программы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(ее структурных элементов) и (или) целей социально-экономического развития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не относящихся к муниципальным программам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реализуемым в рамках нескольких муниципальных программ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(муниципальных программ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и непрограммных направлений деятельности);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7601AA" w:rsidRPr="003B0205" w:rsidRDefault="007601AA" w:rsidP="00340001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lastRenderedPageBreak/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, а также иные характеристики, предусмотренные разделом III приложения к настоящему Порядку;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перечень налоговых расходов - свод (перечень) налоговых расходов в разрезе муниципальных программ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их структурных элементов, а также направлений деятельности, не входящих в муниципальные программы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</w:t>
      </w:r>
      <w:r w:rsidR="00636C67" w:rsidRPr="003B0205">
        <w:rPr>
          <w:rFonts w:ascii="Times New Roman" w:hAnsi="Times New Roman" w:cs="Times New Roman"/>
        </w:rPr>
        <w:t>ных перечнем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3. В целях оценки налоговых расходов финансовый орган Администрации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а) формирует перечень налоговых расходов;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б) ведет реестр налоговых расходов;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в) формирует оценку фактического объема налогового расхода за</w:t>
      </w:r>
      <w:r w:rsidR="00636C67" w:rsidRPr="003B0205">
        <w:rPr>
          <w:rFonts w:ascii="Times New Roman" w:hAnsi="Times New Roman" w:cs="Times New Roman"/>
        </w:rPr>
        <w:t xml:space="preserve"> предшествующий отчетному финансовый год,</w:t>
      </w:r>
      <w:r w:rsidRPr="003B0205">
        <w:rPr>
          <w:rFonts w:ascii="Times New Roman" w:hAnsi="Times New Roman" w:cs="Times New Roman"/>
        </w:rPr>
        <w:t xml:space="preserve"> оценку объема налогового расхода </w:t>
      </w:r>
      <w:r w:rsidR="00636C67" w:rsidRPr="003B0205">
        <w:rPr>
          <w:rFonts w:ascii="Times New Roman" w:hAnsi="Times New Roman" w:cs="Times New Roman"/>
        </w:rPr>
        <w:t xml:space="preserve">за отчетный финансовый год, </w:t>
      </w:r>
      <w:r w:rsidRPr="003B0205">
        <w:rPr>
          <w:rFonts w:ascii="Times New Roman" w:hAnsi="Times New Roman" w:cs="Times New Roman"/>
        </w:rPr>
        <w:t>на текущий финансовый год, очередной финансовый год и плановый период;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4. В целях оценки налоговых расходов главные администраторы доходов бюджета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5. В целях оценки налоговых расходов кураторы налоговых расходов: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а) формируют </w:t>
      </w:r>
      <w:r w:rsidR="00B60F00" w:rsidRPr="003B0205">
        <w:rPr>
          <w:rFonts w:ascii="Times New Roman" w:hAnsi="Times New Roman" w:cs="Times New Roman"/>
        </w:rPr>
        <w:t xml:space="preserve">перечень налоговых расходов </w:t>
      </w:r>
      <w:r w:rsidRPr="003B0205">
        <w:rPr>
          <w:rFonts w:ascii="Times New Roman" w:hAnsi="Times New Roman" w:cs="Times New Roman"/>
        </w:rPr>
        <w:t>согласно приложению к настоящему Порядку;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7601AA" w:rsidRPr="003B0205" w:rsidRDefault="007601AA" w:rsidP="003B0205">
      <w:pPr>
        <w:pStyle w:val="3"/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II. Формирование перечня налоговых расходов. Формирование и ведение реестра налоговых расходов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6. Проект перечня налоговых расходов разрабатывается финансовым органом администрации поселения ежегодно в срок до 25 марта текущего финансового года</w:t>
      </w:r>
      <w:r w:rsidR="00E239FC" w:rsidRPr="003B0205">
        <w:rPr>
          <w:rFonts w:ascii="Times New Roman" w:hAnsi="Times New Roman" w:cs="Times New Roman"/>
        </w:rPr>
        <w:t xml:space="preserve">, </w:t>
      </w:r>
      <w:r w:rsidR="00605454" w:rsidRPr="003B0205">
        <w:rPr>
          <w:rFonts w:ascii="Times New Roman" w:hAnsi="Times New Roman" w:cs="Times New Roman"/>
        </w:rPr>
        <w:t>в 2020</w:t>
      </w:r>
      <w:r w:rsidR="00E239FC" w:rsidRPr="003B0205">
        <w:rPr>
          <w:rFonts w:ascii="Times New Roman" w:hAnsi="Times New Roman" w:cs="Times New Roman"/>
        </w:rPr>
        <w:t xml:space="preserve"> году до </w:t>
      </w:r>
      <w:r w:rsidR="00605454" w:rsidRPr="003B0205">
        <w:rPr>
          <w:rFonts w:ascii="Times New Roman" w:hAnsi="Times New Roman" w:cs="Times New Roman"/>
        </w:rPr>
        <w:t xml:space="preserve">15 </w:t>
      </w:r>
      <w:r w:rsidR="00B60F00" w:rsidRPr="003B0205">
        <w:rPr>
          <w:rFonts w:ascii="Times New Roman" w:hAnsi="Times New Roman" w:cs="Times New Roman"/>
        </w:rPr>
        <w:t>марта</w:t>
      </w:r>
      <w:r w:rsidRPr="003B0205">
        <w:rPr>
          <w:rFonts w:ascii="Times New Roman" w:hAnsi="Times New Roman" w:cs="Times New Roman"/>
        </w:rPr>
        <w:t xml:space="preserve"> и направляется на согласование в Администрацию поселения, ответственным исполнителям муниципальных программ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7. Указанные в пункте 6 настоящего Порядка органы, организации в срок до 5 апреля текущего финансового года</w:t>
      </w:r>
      <w:r w:rsidR="00E239FC" w:rsidRPr="003B0205">
        <w:rPr>
          <w:rFonts w:ascii="Times New Roman" w:hAnsi="Times New Roman" w:cs="Times New Roman"/>
        </w:rPr>
        <w:t xml:space="preserve">, </w:t>
      </w:r>
      <w:r w:rsidR="00B60F00" w:rsidRPr="003B0205">
        <w:rPr>
          <w:rFonts w:ascii="Times New Roman" w:hAnsi="Times New Roman" w:cs="Times New Roman"/>
        </w:rPr>
        <w:t>в 2020 году до 1</w:t>
      </w:r>
      <w:r w:rsidR="00605454" w:rsidRPr="003B0205">
        <w:rPr>
          <w:rFonts w:ascii="Times New Roman" w:hAnsi="Times New Roman" w:cs="Times New Roman"/>
        </w:rPr>
        <w:t xml:space="preserve"> апреля</w:t>
      </w:r>
      <w:r w:rsidRPr="003B0205">
        <w:rPr>
          <w:rFonts w:ascii="Times New Roman" w:hAnsi="Times New Roman" w:cs="Times New Roman"/>
        </w:rPr>
        <w:t xml:space="preserve"> рассматривают проект перечня налоговых расходов на предмет распределения налоговых расходов по муниципальным программам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их структурным элементам, направлениям деятельности, не входящим в муниципальные программы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</w:t>
      </w:r>
      <w:r w:rsidRPr="003B0205">
        <w:rPr>
          <w:rFonts w:ascii="Times New Roman" w:hAnsi="Times New Roman" w:cs="Times New Roman"/>
        </w:rPr>
        <w:lastRenderedPageBreak/>
        <w:t>замечания).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</w:t>
      </w:r>
      <w:r w:rsidR="00E239FC" w:rsidRPr="003B0205">
        <w:rPr>
          <w:rFonts w:ascii="Times New Roman" w:hAnsi="Times New Roman" w:cs="Times New Roman"/>
        </w:rPr>
        <w:t xml:space="preserve">, </w:t>
      </w:r>
      <w:r w:rsidR="00605454" w:rsidRPr="003B0205">
        <w:rPr>
          <w:rFonts w:ascii="Times New Roman" w:hAnsi="Times New Roman" w:cs="Times New Roman"/>
        </w:rPr>
        <w:t xml:space="preserve">в 2020 году 10 </w:t>
      </w:r>
      <w:r w:rsidR="00B60F00" w:rsidRPr="003B0205">
        <w:rPr>
          <w:rFonts w:ascii="Times New Roman" w:hAnsi="Times New Roman" w:cs="Times New Roman"/>
        </w:rPr>
        <w:t xml:space="preserve">апреля </w:t>
      </w:r>
      <w:r w:rsidRPr="003B0205">
        <w:rPr>
          <w:rFonts w:ascii="Times New Roman" w:hAnsi="Times New Roman" w:cs="Times New Roman"/>
        </w:rPr>
        <w:t>обеспечивает проведение согласительных совещаний с соответствующими органами, организациями.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Разногласия, не урегулированные по результатам совещаний, указанных в абзаце шестом настоящего пункта, в срок до 25 апреля текущего финансового года</w:t>
      </w:r>
      <w:r w:rsidR="00E239FC" w:rsidRPr="003B0205">
        <w:rPr>
          <w:rFonts w:ascii="Times New Roman" w:hAnsi="Times New Roman" w:cs="Times New Roman"/>
        </w:rPr>
        <w:t xml:space="preserve">, </w:t>
      </w:r>
      <w:r w:rsidR="00605454" w:rsidRPr="003B0205">
        <w:rPr>
          <w:rFonts w:ascii="Times New Roman" w:hAnsi="Times New Roman" w:cs="Times New Roman"/>
        </w:rPr>
        <w:t xml:space="preserve">в 2020 году до 20 </w:t>
      </w:r>
      <w:r w:rsidR="00B60F00" w:rsidRPr="003B0205">
        <w:rPr>
          <w:rFonts w:ascii="Times New Roman" w:hAnsi="Times New Roman" w:cs="Times New Roman"/>
        </w:rPr>
        <w:t>апреля</w:t>
      </w:r>
      <w:r w:rsidR="00C67CD5" w:rsidRPr="003B0205">
        <w:rPr>
          <w:rFonts w:ascii="Times New Roman" w:hAnsi="Times New Roman" w:cs="Times New Roman"/>
        </w:rPr>
        <w:t xml:space="preserve"> рассматриваются г</w:t>
      </w:r>
      <w:r w:rsidRPr="003B0205">
        <w:rPr>
          <w:rFonts w:ascii="Times New Roman" w:hAnsi="Times New Roman" w:cs="Times New Roman"/>
        </w:rPr>
        <w:t xml:space="preserve">лавой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8.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</w:t>
      </w:r>
      <w:r w:rsidR="00EA0E2E" w:rsidRPr="003B0205">
        <w:rPr>
          <w:rFonts w:ascii="Times New Roman" w:hAnsi="Times New Roman" w:cs="Times New Roman"/>
        </w:rPr>
        <w:t>на официальном сайте</w:t>
      </w:r>
      <w:r w:rsidRPr="003B0205">
        <w:rPr>
          <w:rFonts w:ascii="Times New Roman" w:hAnsi="Times New Roman" w:cs="Times New Roman"/>
        </w:rPr>
        <w:t xml:space="preserve"> Администрации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в информационно-телекоммуникационной сети "Интернет".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9.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10. Уточненный перечень налоговых расходов формируется в срок до 1 октября текущего финансового года</w:t>
      </w:r>
      <w:r w:rsidR="00B60F00" w:rsidRPr="003B0205">
        <w:rPr>
          <w:rFonts w:ascii="Times New Roman" w:hAnsi="Times New Roman" w:cs="Times New Roman"/>
        </w:rPr>
        <w:t>, в 2020 году до 1 мая</w:t>
      </w:r>
      <w:r w:rsidRPr="003B0205">
        <w:rPr>
          <w:rFonts w:ascii="Times New Roman" w:hAnsi="Times New Roman" w:cs="Times New Roman"/>
        </w:rPr>
        <w:t xml:space="preserve"> (в случае уточнения структуры муниципальных программ в рамках формирования проекта решения о бюджете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на очередной финансовый год и плановый период).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11. Реестр налоговых расходов формируется и ведется в порядке, установленном Администрацией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pStyle w:val="3"/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III. Оценка эффективности налоговых расходов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органом Администрации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13. В целях оценки эффективности налоговых расходов: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финансовым органом Администрации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="00B60F00" w:rsidRPr="003B0205">
        <w:rPr>
          <w:rFonts w:ascii="Times New Roman" w:hAnsi="Times New Roman" w:cs="Times New Roman"/>
        </w:rPr>
        <w:t xml:space="preserve"> ежегодно в срок до 10 мая</w:t>
      </w:r>
      <w:r w:rsidRPr="003B0205">
        <w:rPr>
          <w:rFonts w:ascii="Times New Roman" w:hAnsi="Times New Roman" w:cs="Times New Roman"/>
        </w:rPr>
        <w:t xml:space="preserve"> формирует и направляет кураторам налоговых расходов оценку фактического объема налоговых расходов </w:t>
      </w:r>
      <w:r w:rsidR="00B60F00" w:rsidRPr="003B0205">
        <w:rPr>
          <w:rFonts w:ascii="Times New Roman" w:hAnsi="Times New Roman" w:cs="Times New Roman"/>
        </w:rPr>
        <w:t>за предшествующий отчетному финансовый год, оценку объема налогового расхода за отчетный финансовый год, на текущий финансовый год, очередной финансовый год и плановый период</w:t>
      </w:r>
      <w:r w:rsidRPr="003B0205">
        <w:rPr>
          <w:rFonts w:ascii="Times New Roman" w:hAnsi="Times New Roman" w:cs="Times New Roman"/>
        </w:rPr>
        <w:t>, а также данные о значениях фискальных характеристик за год, предшествующий отчетному финансовому году;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lastRenderedPageBreak/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</w:t>
      </w:r>
      <w:r w:rsidR="00605454" w:rsidRPr="003B0205">
        <w:rPr>
          <w:rFonts w:ascii="Times New Roman" w:hAnsi="Times New Roman" w:cs="Times New Roman"/>
        </w:rPr>
        <w:t>перечень</w:t>
      </w:r>
      <w:r w:rsidRPr="003B0205">
        <w:rPr>
          <w:rFonts w:ascii="Times New Roman" w:hAnsi="Times New Roman" w:cs="Times New Roman"/>
        </w:rPr>
        <w:t xml:space="preserve"> н</w:t>
      </w:r>
      <w:r w:rsidR="00605454" w:rsidRPr="003B0205">
        <w:rPr>
          <w:rFonts w:ascii="Times New Roman" w:hAnsi="Times New Roman" w:cs="Times New Roman"/>
        </w:rPr>
        <w:t>алоговых расходов и в срок до 20 ма</w:t>
      </w:r>
      <w:r w:rsidRPr="003B0205">
        <w:rPr>
          <w:rFonts w:ascii="Times New Roman" w:hAnsi="Times New Roman" w:cs="Times New Roman"/>
        </w:rPr>
        <w:t xml:space="preserve">я представляют их в финансовый орган Администрации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оценку целесообразности предоставления налоговых расходов;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оценку результативности налоговых расходов.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15. Критериями целесообразности осуществления налоговых расходов являются: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(в отношении непрограммных налоговых расходов);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востребованность льготы, освобождения или иной преференции.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17. В качестве критерия результативности определяется не менее одного показателя (индикатора):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19. В целях проведения оценки бюджетной эффективности налоговых расходов осуществляется: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3B0205">
        <w:rPr>
          <w:rFonts w:ascii="Times New Roman" w:hAnsi="Times New Roman" w:cs="Times New Roman"/>
        </w:rPr>
        <w:t>затратности</w:t>
      </w:r>
      <w:proofErr w:type="spellEnd"/>
      <w:r w:rsidRPr="003B0205">
        <w:rPr>
          <w:rFonts w:ascii="Times New Roman" w:hAnsi="Times New Roman" w:cs="Times New Roman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В целях настоящего пункта в качестве альтернативных механизмов могут учитываться в том числе: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предоставление муниципальных гарантий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по обязательствам соответствующих категорий налогоплательщиков;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lastRenderedPageBreak/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</w:t>
      </w:r>
    </w:p>
    <w:p w:rsidR="00340001" w:rsidRPr="003B0205" w:rsidRDefault="000F28CA" w:rsidP="003B0205">
      <w:pPr>
        <w:ind w:firstLine="709"/>
      </w:pPr>
      <w:r w:rsidRPr="003B0205">
        <w:rPr>
          <w:noProof/>
        </w:rPr>
        <w:drawing>
          <wp:inline distT="0" distB="0" distL="0" distR="0" wp14:anchorId="55E00E86" wp14:editId="0F9A1A7A">
            <wp:extent cx="24098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01" w:rsidRPr="003B0205" w:rsidRDefault="00340001" w:rsidP="003B0205">
      <w:r w:rsidRPr="003B0205">
        <w:t>где:</w:t>
      </w:r>
    </w:p>
    <w:p w:rsidR="00340001" w:rsidRPr="003B0205" w:rsidRDefault="00340001" w:rsidP="003B0205">
      <w:r w:rsidRPr="003B0205">
        <w:t>i - порядковый номер года, имеющий значение от 1 до 5;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proofErr w:type="spellStart"/>
      <w:r w:rsidRPr="003B0205">
        <w:t>m</w:t>
      </w:r>
      <w:r w:rsidRPr="003B0205">
        <w:rPr>
          <w:vertAlign w:val="subscript"/>
        </w:rPr>
        <w:t>i</w:t>
      </w:r>
      <w:proofErr w:type="spellEnd"/>
      <w:r w:rsidRPr="003B0205">
        <w:t xml:space="preserve"> - </w:t>
      </w:r>
      <w:r w:rsidRPr="003B0205">
        <w:rPr>
          <w:rFonts w:ascii="Times New Roman" w:hAnsi="Times New Roman" w:cs="Times New Roman"/>
        </w:rPr>
        <w:t>- количество налогоплательщиков - бенефициаров налогового расхода в i-ом году;</w:t>
      </w:r>
    </w:p>
    <w:p w:rsidR="00340001" w:rsidRPr="003B0205" w:rsidRDefault="00340001" w:rsidP="003B0205">
      <w:r w:rsidRPr="003B0205">
        <w:t>j - порядковый номер плательщика, имеющий значение от 1 до m;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proofErr w:type="spellStart"/>
      <w:r w:rsidRPr="003B0205">
        <w:t>N</w:t>
      </w:r>
      <w:r w:rsidRPr="003B0205">
        <w:rPr>
          <w:vertAlign w:val="subscript"/>
        </w:rPr>
        <w:t>ij</w:t>
      </w:r>
      <w:proofErr w:type="spellEnd"/>
      <w:r w:rsidRPr="003B0205">
        <w:t xml:space="preserve"> - </w:t>
      </w:r>
      <w:r w:rsidRPr="003B0205">
        <w:rPr>
          <w:rFonts w:ascii="Times New Roman" w:hAnsi="Times New Roman" w:cs="Times New Roman"/>
        </w:rPr>
        <w:t xml:space="preserve">объем налогов, сборов и платежей, задекларированных для уплаты получателями налоговых расходов, в консолидированный бюджет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от j-</w:t>
      </w:r>
      <w:proofErr w:type="spellStart"/>
      <w:r w:rsidRPr="003B0205">
        <w:rPr>
          <w:rFonts w:ascii="Times New Roman" w:hAnsi="Times New Roman" w:cs="Times New Roman"/>
        </w:rPr>
        <w:t>го</w:t>
      </w:r>
      <w:proofErr w:type="spellEnd"/>
      <w:r w:rsidRPr="003B0205">
        <w:rPr>
          <w:rFonts w:ascii="Times New Roman" w:hAnsi="Times New Roman" w:cs="Times New Roman"/>
        </w:rPr>
        <w:t xml:space="preserve"> налогоплательщика - бенефициара налогового расхода в i-ом году.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от налогоплательщиков 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;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proofErr w:type="spellStart"/>
      <w:r w:rsidRPr="003B0205">
        <w:t>g</w:t>
      </w:r>
      <w:r w:rsidRPr="003B0205">
        <w:rPr>
          <w:vertAlign w:val="subscript"/>
        </w:rPr>
        <w:t>i</w:t>
      </w:r>
      <w:proofErr w:type="spellEnd"/>
      <w:r w:rsidRPr="003B0205">
        <w:t xml:space="preserve"> - </w:t>
      </w:r>
      <w:r w:rsidRPr="003B0205">
        <w:rPr>
          <w:rFonts w:ascii="Times New Roman" w:hAnsi="Times New Roman" w:cs="Times New Roman"/>
        </w:rPr>
        <w:t xml:space="preserve">номинальный темп прироста налоговых доходов консолидированного бюджета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на очередной финансовый год и плановый период, заложенному в основу решения о бюджете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t>r</w:t>
      </w:r>
      <w:r w:rsidRPr="003B0205">
        <w:rPr>
          <w:rFonts w:ascii="Times New Roman" w:hAnsi="Times New Roman" w:cs="Times New Roman"/>
        </w:rPr>
        <w:t xml:space="preserve"> - расчетная стоимость среднесрочных рыночных заимствований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, принимаемая на уровне 7,5 процентов.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340001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t>B</w:t>
      </w:r>
      <w:r w:rsidRPr="003B0205">
        <w:rPr>
          <w:vertAlign w:val="subscript"/>
        </w:rPr>
        <w:t>0j</w:t>
      </w:r>
      <w:r w:rsidRPr="003B0205">
        <w:t xml:space="preserve"> - </w:t>
      </w:r>
      <w:r w:rsidRPr="003B0205">
        <w:rPr>
          <w:rFonts w:ascii="Times New Roman" w:hAnsi="Times New Roman" w:cs="Times New Roman"/>
        </w:rPr>
        <w:t xml:space="preserve">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от j-</w:t>
      </w:r>
      <w:proofErr w:type="spellStart"/>
      <w:r w:rsidRPr="003B0205">
        <w:rPr>
          <w:rFonts w:ascii="Times New Roman" w:hAnsi="Times New Roman" w:cs="Times New Roman"/>
        </w:rPr>
        <w:t>го</w:t>
      </w:r>
      <w:proofErr w:type="spellEnd"/>
      <w:r w:rsidRPr="003B0205">
        <w:rPr>
          <w:rFonts w:ascii="Times New Roman" w:hAnsi="Times New Roman" w:cs="Times New Roman"/>
        </w:rPr>
        <w:t xml:space="preserve"> налогоплательщика - бенефициара налогового расхода в базовом году, рассчитываемый по формуле:</w:t>
      </w:r>
    </w:p>
    <w:p w:rsidR="00340001" w:rsidRPr="003B0205" w:rsidRDefault="000F28CA" w:rsidP="003B0205">
      <w:pPr>
        <w:ind w:firstLine="709"/>
        <w:rPr>
          <w:rFonts w:ascii="Times New Roman" w:hAnsi="Times New Roman" w:cs="Times New Roman"/>
        </w:rPr>
      </w:pPr>
      <w:r w:rsidRPr="003B0205">
        <w:rPr>
          <w:noProof/>
        </w:rPr>
        <w:drawing>
          <wp:inline distT="0" distB="0" distL="0" distR="0" wp14:anchorId="60751336" wp14:editId="066EE965">
            <wp:extent cx="11525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где:</w:t>
      </w:r>
    </w:p>
    <w:p w:rsidR="007601AA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t>N</w:t>
      </w:r>
      <w:r w:rsidRPr="003B0205">
        <w:rPr>
          <w:vertAlign w:val="subscript"/>
        </w:rPr>
        <w:t>0j</w:t>
      </w:r>
      <w:r w:rsidRPr="003B0205">
        <w:t xml:space="preserve"> </w:t>
      </w:r>
      <w:r w:rsidR="007601AA" w:rsidRPr="003B0205">
        <w:rPr>
          <w:rFonts w:ascii="Times New Roman" w:hAnsi="Times New Roman" w:cs="Times New Roman"/>
        </w:rPr>
        <w:t xml:space="preserve">- объем налогов, сборов и платежей, задекларированных для уплаты получателями налоговых расходов, в консолидированный бюджет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="007601AA" w:rsidRPr="003B0205">
        <w:rPr>
          <w:rFonts w:ascii="Times New Roman" w:hAnsi="Times New Roman" w:cs="Times New Roman"/>
        </w:rPr>
        <w:t xml:space="preserve"> от j-</w:t>
      </w:r>
      <w:proofErr w:type="spellStart"/>
      <w:r w:rsidR="007601AA" w:rsidRPr="003B0205">
        <w:rPr>
          <w:rFonts w:ascii="Times New Roman" w:hAnsi="Times New Roman" w:cs="Times New Roman"/>
        </w:rPr>
        <w:t>го</w:t>
      </w:r>
      <w:proofErr w:type="spellEnd"/>
      <w:r w:rsidR="007601AA" w:rsidRPr="003B0205">
        <w:rPr>
          <w:rFonts w:ascii="Times New Roman" w:hAnsi="Times New Roman" w:cs="Times New Roman"/>
        </w:rPr>
        <w:t xml:space="preserve"> налогоплательщика - бенефициара налогового расхода в базовом году;</w:t>
      </w:r>
    </w:p>
    <w:p w:rsidR="007601AA" w:rsidRPr="003B0205" w:rsidRDefault="00340001" w:rsidP="003B0205">
      <w:pPr>
        <w:ind w:firstLine="709"/>
        <w:rPr>
          <w:rFonts w:ascii="Times New Roman" w:hAnsi="Times New Roman" w:cs="Times New Roman"/>
        </w:rPr>
      </w:pPr>
      <w:r w:rsidRPr="003B0205">
        <w:t>L</w:t>
      </w:r>
      <w:r w:rsidRPr="003B0205">
        <w:rPr>
          <w:vertAlign w:val="subscript"/>
        </w:rPr>
        <w:t>0j</w:t>
      </w:r>
      <w:r w:rsidRPr="003B0205">
        <w:t xml:space="preserve"> </w:t>
      </w:r>
      <w:r w:rsidR="007601AA" w:rsidRPr="003B0205">
        <w:rPr>
          <w:rFonts w:ascii="Times New Roman" w:hAnsi="Times New Roman" w:cs="Times New Roman"/>
        </w:rPr>
        <w:t>- объем налоговых расходов по соответствующему налогу (иному платежу) в пользу j-</w:t>
      </w:r>
      <w:proofErr w:type="spellStart"/>
      <w:r w:rsidR="007601AA" w:rsidRPr="003B0205">
        <w:rPr>
          <w:rFonts w:ascii="Times New Roman" w:hAnsi="Times New Roman" w:cs="Times New Roman"/>
        </w:rPr>
        <w:t>го</w:t>
      </w:r>
      <w:proofErr w:type="spellEnd"/>
      <w:r w:rsidR="007601AA" w:rsidRPr="003B0205">
        <w:rPr>
          <w:rFonts w:ascii="Times New Roman" w:hAnsi="Times New Roman" w:cs="Times New Roman"/>
        </w:rPr>
        <w:t xml:space="preserve"> налогоплательщика - бенефициара налогового расхода в базовом году.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3B0205">
        <w:rPr>
          <w:rFonts w:ascii="Times New Roman" w:hAnsi="Times New Roman" w:cs="Times New Roman"/>
        </w:rPr>
        <w:t>го</w:t>
      </w:r>
      <w:proofErr w:type="spellEnd"/>
      <w:r w:rsidRPr="003B0205">
        <w:rPr>
          <w:rFonts w:ascii="Times New Roman" w:hAnsi="Times New Roman" w:cs="Times New Roman"/>
        </w:rPr>
        <w:t xml:space="preserve"> налогоплательщика -</w:t>
      </w:r>
      <w:r w:rsidR="00340001" w:rsidRPr="003B0205">
        <w:rPr>
          <w:rFonts w:ascii="Times New Roman" w:hAnsi="Times New Roman" w:cs="Times New Roman"/>
        </w:rPr>
        <w:t xml:space="preserve"> </w:t>
      </w:r>
      <w:r w:rsidRPr="003B0205">
        <w:rPr>
          <w:rFonts w:ascii="Times New Roman" w:hAnsi="Times New Roman" w:cs="Times New Roman"/>
        </w:rPr>
        <w:t>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</w:t>
      </w:r>
      <w:r w:rsidR="00340001" w:rsidRPr="003B0205">
        <w:rPr>
          <w:rFonts w:ascii="Times New Roman" w:hAnsi="Times New Roman" w:cs="Times New Roman"/>
        </w:rPr>
        <w:t xml:space="preserve"> </w:t>
      </w:r>
      <w:r w:rsidRPr="003B0205">
        <w:rPr>
          <w:rFonts w:ascii="Times New Roman" w:hAnsi="Times New Roman" w:cs="Times New Roman"/>
        </w:rPr>
        <w:t>-</w:t>
      </w:r>
      <w:r w:rsidR="00340001" w:rsidRPr="003B0205">
        <w:rPr>
          <w:rFonts w:ascii="Times New Roman" w:hAnsi="Times New Roman" w:cs="Times New Roman"/>
        </w:rPr>
        <w:t xml:space="preserve"> </w:t>
      </w:r>
      <w:r w:rsidRPr="003B0205">
        <w:rPr>
          <w:rFonts w:ascii="Times New Roman" w:hAnsi="Times New Roman" w:cs="Times New Roman"/>
        </w:rPr>
        <w:t>бенефициара налогового расхода более 6 лет;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20. По итогам оценки результативности </w:t>
      </w:r>
      <w:r w:rsidR="00851589" w:rsidRPr="003B0205">
        <w:rPr>
          <w:rFonts w:ascii="Times New Roman" w:hAnsi="Times New Roman" w:cs="Times New Roman"/>
        </w:rPr>
        <w:t xml:space="preserve">куратором налогового расхода </w:t>
      </w:r>
      <w:r w:rsidRPr="003B0205">
        <w:rPr>
          <w:rFonts w:ascii="Times New Roman" w:hAnsi="Times New Roman" w:cs="Times New Roman"/>
        </w:rPr>
        <w:t>формируется заключение: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о значимости вклада налоговых расходов в достижение соответствующих показателей (индикаторов);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о наличии (отсутствии) более результативных (менее затратных) альтернативных </w:t>
      </w:r>
      <w:r w:rsidRPr="003B0205">
        <w:rPr>
          <w:rFonts w:ascii="Times New Roman" w:hAnsi="Times New Roman" w:cs="Times New Roman"/>
        </w:rPr>
        <w:lastRenderedPageBreak/>
        <w:t>механизмов достижения поставленных целей и задач.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в срок до 10 </w:t>
      </w:r>
      <w:r w:rsidR="00342F74" w:rsidRPr="003B0205">
        <w:rPr>
          <w:rFonts w:ascii="Times New Roman" w:hAnsi="Times New Roman" w:cs="Times New Roman"/>
        </w:rPr>
        <w:t>июля</w:t>
      </w:r>
      <w:r w:rsidRPr="003B0205">
        <w:rPr>
          <w:rFonts w:ascii="Times New Roman" w:hAnsi="Times New Roman" w:cs="Times New Roman"/>
        </w:rPr>
        <w:t xml:space="preserve"> текущего финансового года.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, утвержденным постановлением Администрации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>.</w:t>
      </w:r>
    </w:p>
    <w:p w:rsidR="007601AA" w:rsidRPr="003B0205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>23.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7601AA" w:rsidRPr="001676B4" w:rsidRDefault="007601AA" w:rsidP="003B0205">
      <w:pPr>
        <w:ind w:firstLine="709"/>
        <w:rPr>
          <w:rFonts w:ascii="Times New Roman" w:hAnsi="Times New Roman" w:cs="Times New Roman"/>
        </w:rPr>
      </w:pPr>
      <w:r w:rsidRPr="003B0205">
        <w:rPr>
          <w:rFonts w:ascii="Times New Roman" w:hAnsi="Times New Roman" w:cs="Times New Roman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DC148D">
        <w:rPr>
          <w:rFonts w:ascii="Times New Roman" w:hAnsi="Times New Roman" w:cs="Times New Roman"/>
        </w:rPr>
        <w:t>Писарев</w:t>
      </w:r>
      <w:r w:rsidR="0084399F" w:rsidRPr="003B0205">
        <w:rPr>
          <w:rFonts w:ascii="Times New Roman" w:hAnsi="Times New Roman" w:cs="Times New Roman"/>
        </w:rPr>
        <w:t>ского сельского поселения</w:t>
      </w:r>
      <w:r w:rsidRPr="003B0205">
        <w:rPr>
          <w:rFonts w:ascii="Times New Roman" w:hAnsi="Times New Roman" w:cs="Times New Roman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7601AA" w:rsidRPr="001676B4" w:rsidRDefault="007601AA" w:rsidP="003B0205">
      <w:pPr>
        <w:rPr>
          <w:rFonts w:ascii="Times New Roman" w:hAnsi="Times New Roman" w:cs="Times New Roman"/>
        </w:rPr>
      </w:pPr>
    </w:p>
    <w:p w:rsidR="00E239FC" w:rsidRPr="001676B4" w:rsidRDefault="00E239FC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D0422D" w:rsidRDefault="00D0422D" w:rsidP="003B0205">
      <w:pPr>
        <w:ind w:firstLine="0"/>
        <w:jc w:val="right"/>
        <w:rPr>
          <w:rFonts w:ascii="Times New Roman" w:hAnsi="Times New Roman" w:cs="Times New Roman"/>
        </w:rPr>
      </w:pPr>
    </w:p>
    <w:p w:rsidR="00342F74" w:rsidRDefault="00342F74" w:rsidP="003B0205">
      <w:pPr>
        <w:ind w:firstLine="0"/>
        <w:jc w:val="right"/>
        <w:rPr>
          <w:rFonts w:ascii="Times New Roman" w:hAnsi="Times New Roman" w:cs="Times New Roman"/>
        </w:rPr>
      </w:pPr>
    </w:p>
    <w:p w:rsidR="00342F74" w:rsidRDefault="00342F74" w:rsidP="003B0205">
      <w:pPr>
        <w:ind w:firstLine="0"/>
        <w:jc w:val="right"/>
        <w:rPr>
          <w:rFonts w:ascii="Times New Roman" w:hAnsi="Times New Roman" w:cs="Times New Roman"/>
        </w:rPr>
      </w:pPr>
    </w:p>
    <w:p w:rsidR="00342F74" w:rsidRPr="001676B4" w:rsidRDefault="00342F74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Pr="001676B4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045DBD" w:rsidRDefault="00045DBD" w:rsidP="003B0205">
      <w:pPr>
        <w:ind w:firstLine="0"/>
        <w:jc w:val="right"/>
        <w:rPr>
          <w:rFonts w:ascii="Times New Roman" w:hAnsi="Times New Roman" w:cs="Times New Roman"/>
        </w:rPr>
      </w:pPr>
    </w:p>
    <w:p w:rsidR="00971433" w:rsidRDefault="00971433" w:rsidP="003B0205">
      <w:pPr>
        <w:ind w:firstLine="0"/>
        <w:jc w:val="right"/>
        <w:rPr>
          <w:rFonts w:ascii="Times New Roman" w:hAnsi="Times New Roman" w:cs="Times New Roman"/>
        </w:rPr>
      </w:pPr>
    </w:p>
    <w:p w:rsidR="00C958FE" w:rsidRPr="001676B4" w:rsidRDefault="00C958FE" w:rsidP="003B0205">
      <w:pPr>
        <w:ind w:firstLine="0"/>
        <w:jc w:val="right"/>
        <w:rPr>
          <w:rFonts w:ascii="Times New Roman" w:hAnsi="Times New Roman" w:cs="Times New Roman"/>
        </w:rPr>
      </w:pPr>
    </w:p>
    <w:p w:rsidR="00E239FC" w:rsidRPr="001676B4" w:rsidRDefault="007601AA" w:rsidP="003B0205">
      <w:pPr>
        <w:ind w:firstLine="0"/>
        <w:jc w:val="right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>ПРИЛОЖЕНИЕ</w:t>
      </w:r>
      <w:r w:rsidRPr="001676B4">
        <w:rPr>
          <w:rFonts w:ascii="Times New Roman" w:hAnsi="Times New Roman" w:cs="Times New Roman"/>
        </w:rPr>
        <w:br/>
        <w:t>к Порядку формирования перечня налоговых расходов</w:t>
      </w:r>
    </w:p>
    <w:p w:rsidR="00D0422D" w:rsidRDefault="00DC148D" w:rsidP="003B0205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Писарев</w:t>
      </w:r>
      <w:r w:rsidR="0084399F">
        <w:rPr>
          <w:rFonts w:ascii="Times New Roman" w:hAnsi="Times New Roman" w:cs="Times New Roman"/>
        </w:rPr>
        <w:t>ского сельского поселения</w:t>
      </w:r>
      <w:r w:rsidR="00E239FC" w:rsidRPr="001676B4">
        <w:rPr>
          <w:rFonts w:ascii="Times New Roman" w:hAnsi="Times New Roman" w:cs="Times New Roman"/>
        </w:rPr>
        <w:t xml:space="preserve"> </w:t>
      </w:r>
      <w:r w:rsidR="007601AA" w:rsidRPr="001676B4">
        <w:rPr>
          <w:rFonts w:ascii="Times New Roman" w:hAnsi="Times New Roman" w:cs="Times New Roman"/>
        </w:rPr>
        <w:t>и</w:t>
      </w:r>
      <w:r w:rsidR="00D0422D" w:rsidRPr="001676B4">
        <w:rPr>
          <w:rFonts w:ascii="Times New Roman" w:hAnsi="Times New Roman" w:cs="Times New Roman"/>
        </w:rPr>
        <w:t xml:space="preserve"> оценки</w:t>
      </w:r>
    </w:p>
    <w:p w:rsidR="00D0422D" w:rsidRPr="001676B4" w:rsidRDefault="007601AA" w:rsidP="003B0205">
      <w:pPr>
        <w:ind w:firstLine="0"/>
        <w:jc w:val="right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 xml:space="preserve">налоговых расходов </w:t>
      </w:r>
      <w:r w:rsidR="00DC148D">
        <w:rPr>
          <w:rFonts w:ascii="Times New Roman" w:hAnsi="Times New Roman" w:cs="Times New Roman"/>
        </w:rPr>
        <w:t>Писарев</w:t>
      </w:r>
      <w:r w:rsidR="00D0422D">
        <w:rPr>
          <w:rFonts w:ascii="Times New Roman" w:hAnsi="Times New Roman" w:cs="Times New Roman"/>
        </w:rPr>
        <w:t>ского сельского поселения</w:t>
      </w:r>
    </w:p>
    <w:p w:rsidR="00D0422D" w:rsidRPr="001676B4" w:rsidRDefault="00D0422D" w:rsidP="003B0205">
      <w:pPr>
        <w:ind w:firstLine="0"/>
        <w:jc w:val="center"/>
        <w:rPr>
          <w:rFonts w:ascii="Times New Roman" w:hAnsi="Times New Roman" w:cs="Times New Roman"/>
        </w:rPr>
      </w:pPr>
    </w:p>
    <w:p w:rsidR="00E239FC" w:rsidRPr="001676B4" w:rsidRDefault="00E239FC" w:rsidP="003B0205">
      <w:pPr>
        <w:pStyle w:val="1"/>
        <w:rPr>
          <w:rFonts w:ascii="Times New Roman" w:hAnsi="Times New Roman" w:cs="Times New Roman"/>
        </w:rPr>
      </w:pPr>
    </w:p>
    <w:p w:rsidR="007601AA" w:rsidRPr="001676B4" w:rsidRDefault="007601AA" w:rsidP="003B0205">
      <w:pPr>
        <w:pStyle w:val="1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>Перечень информации, включаемой в</w:t>
      </w:r>
      <w:r w:rsidR="00D0422D">
        <w:rPr>
          <w:rFonts w:ascii="Times New Roman" w:hAnsi="Times New Roman" w:cs="Times New Roman"/>
        </w:rPr>
        <w:t xml:space="preserve"> перечень</w:t>
      </w:r>
      <w:r w:rsidRPr="001676B4">
        <w:rPr>
          <w:rFonts w:ascii="Times New Roman" w:hAnsi="Times New Roman" w:cs="Times New Roman"/>
        </w:rPr>
        <w:t xml:space="preserve"> налогового расхода</w:t>
      </w:r>
      <w:r w:rsidRPr="001676B4">
        <w:rPr>
          <w:rFonts w:ascii="Times New Roman" w:hAnsi="Times New Roman" w:cs="Times New Roman"/>
        </w:rPr>
        <w:br/>
      </w:r>
      <w:r w:rsidR="00DC148D">
        <w:rPr>
          <w:rFonts w:ascii="Times New Roman" w:hAnsi="Times New Roman" w:cs="Times New Roman"/>
        </w:rPr>
        <w:t>Писарев</w:t>
      </w:r>
      <w:r w:rsidR="0084399F">
        <w:rPr>
          <w:rFonts w:ascii="Times New Roman" w:hAnsi="Times New Roman" w:cs="Times New Roman"/>
        </w:rPr>
        <w:t>ского сельского поселения</w:t>
      </w:r>
    </w:p>
    <w:p w:rsidR="00E239FC" w:rsidRPr="001676B4" w:rsidRDefault="00E239FC" w:rsidP="003B0205"/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324"/>
      </w:tblGrid>
      <w:tr w:rsidR="007601AA" w:rsidRPr="001676B4" w:rsidTr="00E239FC"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Наименование характеристики</w:t>
            </w:r>
          </w:p>
          <w:p w:rsidR="00E239FC" w:rsidRPr="001676B4" w:rsidRDefault="00E239FC" w:rsidP="003B0205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Источник данных</w:t>
            </w:r>
          </w:p>
        </w:tc>
      </w:tr>
      <w:tr w:rsidR="007601AA" w:rsidRPr="001676B4" w:rsidTr="00E239FC"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Категории получателей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Условия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Целевая категория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 налогового расхода (далее - куратор)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Дата начала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Дата прекращения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II. Целевые характеристики налогового расхода</w:t>
            </w:r>
          </w:p>
          <w:p w:rsidR="00E239FC" w:rsidRPr="001676B4" w:rsidRDefault="00E239FC" w:rsidP="003B0205"/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перечень налоговых расходов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84399F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F" w:rsidRPr="001676B4" w:rsidRDefault="0084399F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F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F90727">
              <w:rPr>
                <w:rFonts w:ascii="Times New Roman" w:hAnsi="Times New Roman" w:cs="Times New Roman"/>
              </w:rPr>
              <w:t>Единица измерения целевого показателя (индикатора)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99F" w:rsidRPr="001676B4" w:rsidRDefault="0084399F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7601AA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1676B4" w:rsidRDefault="0084399F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601AA" w:rsidRPr="001676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A" w:rsidRPr="0084399F" w:rsidRDefault="007601AA" w:rsidP="003B0205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90727">
              <w:rPr>
                <w:rFonts w:ascii="Times New Roman" w:hAnsi="Times New Roman" w:cs="Times New Roman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куратора</w:t>
            </w:r>
          </w:p>
        </w:tc>
      </w:tr>
      <w:tr w:rsidR="007601AA" w:rsidRPr="001676B4" w:rsidTr="00E239FC"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01AA" w:rsidRPr="001676B4" w:rsidRDefault="007601AA" w:rsidP="003B020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676B4">
              <w:rPr>
                <w:rFonts w:ascii="Times New Roman" w:hAnsi="Times New Roman" w:cs="Times New Roman"/>
                <w:b/>
                <w:bCs/>
              </w:rPr>
              <w:t>III. Фискальные характеристики налогового расхода</w:t>
            </w:r>
          </w:p>
          <w:p w:rsidR="00E239FC" w:rsidRPr="001676B4" w:rsidRDefault="00E239FC" w:rsidP="003B0205"/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676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 xml:space="preserve">Фактическая численность получателей налогового расхода в </w:t>
            </w:r>
            <w:r w:rsidRPr="001676B4">
              <w:rPr>
                <w:rFonts w:ascii="Times New Roman" w:hAnsi="Times New Roman" w:cs="Times New Roman"/>
              </w:rPr>
              <w:lastRenderedPageBreak/>
              <w:t>году, предшествующем отчетному финансовому году (единиц)*(3)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lastRenderedPageBreak/>
              <w:t xml:space="preserve">данные главного </w:t>
            </w:r>
            <w:r w:rsidRPr="001676B4">
              <w:rPr>
                <w:rFonts w:ascii="Times New Roman" w:hAnsi="Times New Roman" w:cs="Times New Roman"/>
              </w:rPr>
              <w:lastRenderedPageBreak/>
              <w:t>администратора доходов</w:t>
            </w:r>
          </w:p>
        </w:tc>
      </w:tr>
      <w:tr w:rsidR="005F4B12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2" w:rsidRDefault="005F4B12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2" w:rsidRPr="001676B4" w:rsidRDefault="00616CCD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  <w:r w:rsidRPr="001676B4">
              <w:rPr>
                <w:rFonts w:ascii="Times New Roman" w:hAnsi="Times New Roman" w:cs="Times New Roman"/>
              </w:rPr>
              <w:t xml:space="preserve"> налогового расхода за </w:t>
            </w:r>
            <w:r>
              <w:rPr>
                <w:rFonts w:ascii="Times New Roman" w:hAnsi="Times New Roman" w:cs="Times New Roman"/>
              </w:rPr>
              <w:t>год, предшествующий</w:t>
            </w:r>
            <w:r w:rsidRPr="001676B4">
              <w:rPr>
                <w:rFonts w:ascii="Times New Roman" w:hAnsi="Times New Roman" w:cs="Times New Roman"/>
              </w:rPr>
              <w:t xml:space="preserve"> отчетному финансовому году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B12" w:rsidRPr="001676B4" w:rsidRDefault="005F4B12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5F4B12" w:rsidP="003B0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90727" w:rsidRPr="001676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финансового органа</w:t>
            </w:r>
          </w:p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</w:t>
            </w:r>
            <w:r w:rsidR="009C09F2">
              <w:rPr>
                <w:rFonts w:ascii="Times New Roman" w:hAnsi="Times New Roman" w:cs="Times New Roman"/>
              </w:rPr>
              <w:t>*</w:t>
            </w:r>
            <w:r w:rsidR="00971433">
              <w:rPr>
                <w:rFonts w:ascii="Times New Roman" w:hAnsi="Times New Roman" w:cs="Times New Roman"/>
              </w:rPr>
              <w:t>(</w:t>
            </w:r>
            <w:r w:rsidRPr="001676B4">
              <w:rPr>
                <w:rFonts w:ascii="Times New Roman" w:hAnsi="Times New Roman" w:cs="Times New Roman"/>
              </w:rPr>
              <w:t>2</w:t>
            </w:r>
            <w:r w:rsidR="009714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  <w:tr w:rsidR="00F90727" w:rsidRPr="001676B4" w:rsidTr="00E239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</w:t>
            </w:r>
            <w:r w:rsidR="009C09F2">
              <w:rPr>
                <w:rFonts w:ascii="Times New Roman" w:hAnsi="Times New Roman" w:cs="Times New Roman"/>
              </w:rPr>
              <w:t>*</w:t>
            </w:r>
            <w:r w:rsidR="00971433">
              <w:rPr>
                <w:rFonts w:ascii="Times New Roman" w:hAnsi="Times New Roman" w:cs="Times New Roman"/>
              </w:rPr>
              <w:t>(</w:t>
            </w:r>
            <w:r w:rsidRPr="001676B4">
              <w:rPr>
                <w:rFonts w:ascii="Times New Roman" w:hAnsi="Times New Roman" w:cs="Times New Roman"/>
              </w:rPr>
              <w:t>2</w:t>
            </w:r>
            <w:r w:rsidR="009714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727" w:rsidRPr="001676B4" w:rsidRDefault="00F90727" w:rsidP="003B0205">
            <w:pPr>
              <w:pStyle w:val="a3"/>
              <w:rPr>
                <w:rFonts w:ascii="Times New Roman" w:hAnsi="Times New Roman" w:cs="Times New Roman"/>
              </w:rPr>
            </w:pPr>
            <w:r w:rsidRPr="001676B4">
              <w:rPr>
                <w:rFonts w:ascii="Times New Roman" w:hAnsi="Times New Roman" w:cs="Times New Roman"/>
              </w:rPr>
              <w:t>данные главного администратора доходов</w:t>
            </w:r>
          </w:p>
        </w:tc>
      </w:tr>
    </w:tbl>
    <w:p w:rsidR="007601AA" w:rsidRPr="001676B4" w:rsidRDefault="007601AA" w:rsidP="003B0205">
      <w:pPr>
        <w:ind w:firstLine="0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>-------------------------------------------</w:t>
      </w:r>
    </w:p>
    <w:p w:rsidR="007601AA" w:rsidRPr="001676B4" w:rsidRDefault="007601AA" w:rsidP="003B0205">
      <w:pPr>
        <w:ind w:firstLine="0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7601AA" w:rsidRPr="001676B4" w:rsidRDefault="007601AA" w:rsidP="003B0205">
      <w:pPr>
        <w:ind w:firstLine="0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 xml:space="preserve">*(2) В случаях и порядке, предусмотренных пунктом 11 Порядка формирования перечня налоговых расходов </w:t>
      </w:r>
      <w:r w:rsidR="00DC148D">
        <w:rPr>
          <w:rFonts w:ascii="Times New Roman" w:hAnsi="Times New Roman" w:cs="Times New Roman"/>
        </w:rPr>
        <w:t>Писарев</w:t>
      </w:r>
      <w:r w:rsidR="0084399F">
        <w:rPr>
          <w:rFonts w:ascii="Times New Roman" w:hAnsi="Times New Roman" w:cs="Times New Roman"/>
        </w:rPr>
        <w:t>ского сельского поселения</w:t>
      </w:r>
      <w:r w:rsidRPr="001676B4">
        <w:rPr>
          <w:rFonts w:ascii="Times New Roman" w:hAnsi="Times New Roman" w:cs="Times New Roman"/>
        </w:rPr>
        <w:t xml:space="preserve"> и оценки налоговых расходов </w:t>
      </w:r>
      <w:r w:rsidR="00DC148D">
        <w:rPr>
          <w:rFonts w:ascii="Times New Roman" w:hAnsi="Times New Roman" w:cs="Times New Roman"/>
        </w:rPr>
        <w:t>Писарев</w:t>
      </w:r>
      <w:r w:rsidR="0084399F">
        <w:rPr>
          <w:rFonts w:ascii="Times New Roman" w:hAnsi="Times New Roman" w:cs="Times New Roman"/>
        </w:rPr>
        <w:t>ского сельского поселения</w:t>
      </w:r>
      <w:r w:rsidRPr="001676B4">
        <w:rPr>
          <w:rFonts w:ascii="Times New Roman" w:hAnsi="Times New Roman" w:cs="Times New Roman"/>
        </w:rPr>
        <w:t>.</w:t>
      </w:r>
    </w:p>
    <w:p w:rsidR="007601AA" w:rsidRPr="001676B4" w:rsidRDefault="007601AA" w:rsidP="003B0205">
      <w:pPr>
        <w:ind w:firstLine="0"/>
        <w:rPr>
          <w:rFonts w:ascii="Times New Roman" w:hAnsi="Times New Roman" w:cs="Times New Roman"/>
        </w:rPr>
      </w:pPr>
      <w:r w:rsidRPr="001676B4">
        <w:rPr>
          <w:rFonts w:ascii="Times New Roman" w:hAnsi="Times New Roman" w:cs="Times New Roman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sectPr w:rsidR="007601AA" w:rsidRPr="001676B4" w:rsidSect="00340001">
      <w:footerReference w:type="default" r:id="rId10"/>
      <w:pgSz w:w="11900" w:h="16800"/>
      <w:pgMar w:top="709" w:right="70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E5" w:rsidRDefault="009A2EE5" w:rsidP="007601AA">
      <w:r>
        <w:separator/>
      </w:r>
    </w:p>
  </w:endnote>
  <w:endnote w:type="continuationSeparator" w:id="0">
    <w:p w:rsidR="009A2EE5" w:rsidRDefault="009A2EE5" w:rsidP="0076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3"/>
      <w:gridCol w:w="3259"/>
      <w:gridCol w:w="3259"/>
    </w:tblGrid>
    <w:tr w:rsidR="007601AA" w:rsidRPr="007601A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601AA" w:rsidRPr="007601AA" w:rsidRDefault="007601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01AA" w:rsidRPr="007601AA" w:rsidRDefault="007601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01AA" w:rsidRPr="007601AA" w:rsidRDefault="007601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E5" w:rsidRDefault="009A2EE5" w:rsidP="007601AA">
      <w:r>
        <w:separator/>
      </w:r>
    </w:p>
  </w:footnote>
  <w:footnote w:type="continuationSeparator" w:id="0">
    <w:p w:rsidR="009A2EE5" w:rsidRDefault="009A2EE5" w:rsidP="0076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1"/>
    <w:rsid w:val="00010471"/>
    <w:rsid w:val="0003654C"/>
    <w:rsid w:val="00045DBD"/>
    <w:rsid w:val="00053D47"/>
    <w:rsid w:val="000C7A68"/>
    <w:rsid w:val="000F03BE"/>
    <w:rsid w:val="000F28CA"/>
    <w:rsid w:val="001003B8"/>
    <w:rsid w:val="00162953"/>
    <w:rsid w:val="001676B4"/>
    <w:rsid w:val="00195FBE"/>
    <w:rsid w:val="001D3EF9"/>
    <w:rsid w:val="001F45BD"/>
    <w:rsid w:val="002721AC"/>
    <w:rsid w:val="002B41C1"/>
    <w:rsid w:val="00340001"/>
    <w:rsid w:val="00342F74"/>
    <w:rsid w:val="00382344"/>
    <w:rsid w:val="00383444"/>
    <w:rsid w:val="00385484"/>
    <w:rsid w:val="0039712A"/>
    <w:rsid w:val="003B0205"/>
    <w:rsid w:val="003C65C0"/>
    <w:rsid w:val="003C7C67"/>
    <w:rsid w:val="003F7A5D"/>
    <w:rsid w:val="00415AE4"/>
    <w:rsid w:val="004221D0"/>
    <w:rsid w:val="00423869"/>
    <w:rsid w:val="00440A50"/>
    <w:rsid w:val="004440A6"/>
    <w:rsid w:val="00463408"/>
    <w:rsid w:val="00491ABC"/>
    <w:rsid w:val="00502CDC"/>
    <w:rsid w:val="005718F1"/>
    <w:rsid w:val="005B1AC3"/>
    <w:rsid w:val="005E4645"/>
    <w:rsid w:val="005F4B12"/>
    <w:rsid w:val="00605454"/>
    <w:rsid w:val="00616CCD"/>
    <w:rsid w:val="00636C67"/>
    <w:rsid w:val="00653AD9"/>
    <w:rsid w:val="0065410C"/>
    <w:rsid w:val="00666987"/>
    <w:rsid w:val="00681AB9"/>
    <w:rsid w:val="006B6F02"/>
    <w:rsid w:val="006F3A80"/>
    <w:rsid w:val="007230B0"/>
    <w:rsid w:val="007351CA"/>
    <w:rsid w:val="007556D9"/>
    <w:rsid w:val="007601AA"/>
    <w:rsid w:val="00762A45"/>
    <w:rsid w:val="007668F6"/>
    <w:rsid w:val="00781237"/>
    <w:rsid w:val="00796550"/>
    <w:rsid w:val="007B5BCE"/>
    <w:rsid w:val="007D2BB5"/>
    <w:rsid w:val="008031F9"/>
    <w:rsid w:val="008038FE"/>
    <w:rsid w:val="008118FE"/>
    <w:rsid w:val="00834B20"/>
    <w:rsid w:val="0084399F"/>
    <w:rsid w:val="00851589"/>
    <w:rsid w:val="008723D0"/>
    <w:rsid w:val="00895231"/>
    <w:rsid w:val="008E41B3"/>
    <w:rsid w:val="008E508D"/>
    <w:rsid w:val="00961177"/>
    <w:rsid w:val="00971433"/>
    <w:rsid w:val="00990EC7"/>
    <w:rsid w:val="009A2EE5"/>
    <w:rsid w:val="009C09F2"/>
    <w:rsid w:val="009C4A8C"/>
    <w:rsid w:val="009D35EF"/>
    <w:rsid w:val="009E2FF0"/>
    <w:rsid w:val="00A034BE"/>
    <w:rsid w:val="00A22E40"/>
    <w:rsid w:val="00A53F2E"/>
    <w:rsid w:val="00A53FAD"/>
    <w:rsid w:val="00A5407C"/>
    <w:rsid w:val="00A82592"/>
    <w:rsid w:val="00A8721E"/>
    <w:rsid w:val="00AC5201"/>
    <w:rsid w:val="00AF3A70"/>
    <w:rsid w:val="00B12757"/>
    <w:rsid w:val="00B37EBA"/>
    <w:rsid w:val="00B60F00"/>
    <w:rsid w:val="00BB4715"/>
    <w:rsid w:val="00BC79D9"/>
    <w:rsid w:val="00BD0C79"/>
    <w:rsid w:val="00C4607F"/>
    <w:rsid w:val="00C67CD5"/>
    <w:rsid w:val="00C718F4"/>
    <w:rsid w:val="00C77283"/>
    <w:rsid w:val="00C958FE"/>
    <w:rsid w:val="00CE10EE"/>
    <w:rsid w:val="00D0422D"/>
    <w:rsid w:val="00D05011"/>
    <w:rsid w:val="00D34B5E"/>
    <w:rsid w:val="00D5584B"/>
    <w:rsid w:val="00DB4DDE"/>
    <w:rsid w:val="00DC148D"/>
    <w:rsid w:val="00DE0AB2"/>
    <w:rsid w:val="00DE1A83"/>
    <w:rsid w:val="00DE3344"/>
    <w:rsid w:val="00DE5900"/>
    <w:rsid w:val="00E14D9C"/>
    <w:rsid w:val="00E22A4A"/>
    <w:rsid w:val="00E239FC"/>
    <w:rsid w:val="00E4132B"/>
    <w:rsid w:val="00E4408D"/>
    <w:rsid w:val="00E73856"/>
    <w:rsid w:val="00EA0E2E"/>
    <w:rsid w:val="00EA7291"/>
    <w:rsid w:val="00EC5127"/>
    <w:rsid w:val="00EE1C3C"/>
    <w:rsid w:val="00EE3794"/>
    <w:rsid w:val="00F52F88"/>
    <w:rsid w:val="00F56757"/>
    <w:rsid w:val="00F63D82"/>
    <w:rsid w:val="00F90727"/>
    <w:rsid w:val="00FC4C57"/>
    <w:rsid w:val="00FC7A91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B9F56E-7E8B-49AC-9ADA-54BC30A5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pPr>
      <w:ind w:firstLine="0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400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4000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340001"/>
    <w:rPr>
      <w:rFonts w:cs="Times New Roman"/>
      <w:b/>
      <w:bCs/>
    </w:rPr>
  </w:style>
  <w:style w:type="character" w:styleId="ae">
    <w:name w:val="Hyperlink"/>
    <w:basedOn w:val="a0"/>
    <w:uiPriority w:val="99"/>
    <w:rsid w:val="00FC7A91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AC520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C520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2512-F321-4A4B-A41A-5A175E64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29</cp:revision>
  <cp:lastPrinted>2020-03-12T07:22:00Z</cp:lastPrinted>
  <dcterms:created xsi:type="dcterms:W3CDTF">2019-10-01T17:52:00Z</dcterms:created>
  <dcterms:modified xsi:type="dcterms:W3CDTF">2020-03-12T07:27:00Z</dcterms:modified>
</cp:coreProperties>
</file>