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72" w:rsidRPr="00DD06A8" w:rsidRDefault="00F81863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«</w:t>
      </w:r>
      <w:r w:rsidR="004B4438">
        <w:rPr>
          <w:rFonts w:ascii="Times New Roman" w:hAnsi="Times New Roman" w:cs="Times New Roman"/>
          <w:sz w:val="28"/>
          <w:szCs w:val="28"/>
        </w:rPr>
        <w:t>24</w:t>
      </w:r>
      <w:r w:rsidRPr="00DD06A8">
        <w:rPr>
          <w:rFonts w:ascii="Times New Roman" w:hAnsi="Times New Roman" w:cs="Times New Roman"/>
          <w:sz w:val="28"/>
          <w:szCs w:val="28"/>
        </w:rPr>
        <w:t xml:space="preserve">» </w:t>
      </w:r>
      <w:r w:rsidR="003C21FF">
        <w:rPr>
          <w:rFonts w:ascii="Times New Roman" w:hAnsi="Times New Roman" w:cs="Times New Roman"/>
          <w:sz w:val="28"/>
          <w:szCs w:val="28"/>
        </w:rPr>
        <w:t>апреля</w:t>
      </w:r>
      <w:r w:rsidRPr="00DD06A8">
        <w:rPr>
          <w:rFonts w:ascii="Times New Roman" w:hAnsi="Times New Roman" w:cs="Times New Roman"/>
          <w:sz w:val="28"/>
          <w:szCs w:val="28"/>
        </w:rPr>
        <w:t xml:space="preserve"> 201</w:t>
      </w:r>
      <w:r w:rsidR="003C21FF">
        <w:rPr>
          <w:rFonts w:ascii="Times New Roman" w:hAnsi="Times New Roman" w:cs="Times New Roman"/>
          <w:sz w:val="28"/>
          <w:szCs w:val="28"/>
        </w:rPr>
        <w:t>9</w:t>
      </w:r>
      <w:r w:rsidRPr="00DD06A8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6F52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6A8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6F52D4">
        <w:rPr>
          <w:rFonts w:ascii="Times New Roman" w:hAnsi="Times New Roman" w:cs="Times New Roman"/>
          <w:sz w:val="28"/>
          <w:szCs w:val="28"/>
        </w:rPr>
        <w:t xml:space="preserve"> </w:t>
      </w:r>
      <w:r w:rsidR="00F83894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16BE1" w:rsidRPr="00DD06A8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Pr="00DD06A8" w:rsidRDefault="00B16BE1" w:rsidP="00D71E1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D06A8">
        <w:rPr>
          <w:rFonts w:ascii="Times New Roman" w:hAnsi="Times New Roman" w:cs="Times New Roman"/>
          <w:sz w:val="28"/>
          <w:szCs w:val="28"/>
        </w:rPr>
        <w:t>О мерах по обеспечению охраны лесов от</w:t>
      </w:r>
      <w:r w:rsidR="00D71E1D" w:rsidRPr="00DD06A8">
        <w:rPr>
          <w:rFonts w:ascii="Times New Roman" w:hAnsi="Times New Roman" w:cs="Times New Roman"/>
          <w:sz w:val="28"/>
          <w:szCs w:val="28"/>
        </w:rPr>
        <w:t xml:space="preserve"> </w:t>
      </w:r>
      <w:r w:rsidRPr="00DD06A8">
        <w:rPr>
          <w:rFonts w:ascii="Times New Roman" w:hAnsi="Times New Roman" w:cs="Times New Roman"/>
          <w:sz w:val="28"/>
          <w:szCs w:val="28"/>
        </w:rPr>
        <w:t>пожаров на территории Писаревского сельского поселения в 201</w:t>
      </w:r>
      <w:r w:rsidR="003C21FF">
        <w:rPr>
          <w:rFonts w:ascii="Times New Roman" w:hAnsi="Times New Roman" w:cs="Times New Roman"/>
          <w:sz w:val="28"/>
          <w:szCs w:val="28"/>
        </w:rPr>
        <w:t>9</w:t>
      </w:r>
      <w:r w:rsidRPr="00DD06A8">
        <w:rPr>
          <w:rFonts w:ascii="Times New Roman" w:hAnsi="Times New Roman" w:cs="Times New Roman"/>
          <w:sz w:val="28"/>
          <w:szCs w:val="28"/>
        </w:rPr>
        <w:t>году</w:t>
      </w:r>
    </w:p>
    <w:p w:rsidR="00B16BE1" w:rsidRPr="00DD06A8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52, 53, 57 и 84 Лесного кодекса Российской Федерации, статьей 11 Федерального закона от 21 декабря 1994 года № 68-ФЗ «О з</w:t>
      </w:r>
      <w:r w:rsidR="003C4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</w:t>
      </w:r>
      <w:r w:rsidR="003C403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статьей 19 Федерального закона от 21.12.1994 года №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в целях подготовки к пожароопасному сезону 201</w:t>
      </w:r>
      <w:r w:rsidR="003C21FF">
        <w:rPr>
          <w:rFonts w:ascii="Times New Roman" w:hAnsi="Times New Roman" w:cs="Times New Roman"/>
          <w:sz w:val="28"/>
          <w:szCs w:val="28"/>
        </w:rPr>
        <w:t>9</w:t>
      </w:r>
      <w:r w:rsidR="003C403F">
        <w:rPr>
          <w:rFonts w:ascii="Times New Roman" w:hAnsi="Times New Roman" w:cs="Times New Roman"/>
          <w:sz w:val="28"/>
          <w:szCs w:val="28"/>
        </w:rPr>
        <w:t xml:space="preserve"> года и реализации мер охраны лесов от пожаров, руководствуясь Уставом Писаревского муниципального образования,</w:t>
      </w:r>
    </w:p>
    <w:p w:rsidR="003C403F" w:rsidRDefault="003C403F" w:rsidP="003C4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03F" w:rsidRDefault="003C403F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гражданам</w:t>
      </w:r>
      <w:r w:rsidR="00645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 имеющим объекты, расположенные на землях лесного фонда, а также населению обеспечить выполнение требований Правил пожарной безопасности в лесах Российской Федерации</w:t>
      </w:r>
      <w:r w:rsidR="0091659D">
        <w:rPr>
          <w:rFonts w:ascii="Times New Roman" w:hAnsi="Times New Roman" w:cs="Times New Roman"/>
          <w:sz w:val="28"/>
          <w:szCs w:val="28"/>
        </w:rPr>
        <w:t xml:space="preserve"> в соответствии со статьями 52, 53 Лесного кодекса РФ и Федеральным законом от 21.12.</w:t>
      </w:r>
      <w:r w:rsidR="007319D7">
        <w:rPr>
          <w:rFonts w:ascii="Times New Roman" w:hAnsi="Times New Roman" w:cs="Times New Roman"/>
          <w:sz w:val="28"/>
          <w:szCs w:val="28"/>
        </w:rPr>
        <w:t>1994 года № 69-ФЗ «О пожарной безопасности».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BFA">
        <w:rPr>
          <w:rFonts w:ascii="Times New Roman" w:hAnsi="Times New Roman" w:cs="Times New Roman"/>
          <w:sz w:val="28"/>
          <w:szCs w:val="28"/>
        </w:rPr>
        <w:t xml:space="preserve">. В период прохождения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периода проводить инструктажи населения,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обходы.</w:t>
      </w:r>
    </w:p>
    <w:p w:rsidR="00762BFA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BFA">
        <w:rPr>
          <w:rFonts w:ascii="Times New Roman" w:hAnsi="Times New Roman" w:cs="Times New Roman"/>
          <w:sz w:val="28"/>
          <w:szCs w:val="28"/>
        </w:rPr>
        <w:t>. При обнаружении лесного пожара сообщать в администрацию Писаревского сельского поселения (</w:t>
      </w:r>
      <w:r w:rsidR="00DA650C">
        <w:rPr>
          <w:rFonts w:ascii="Times New Roman" w:hAnsi="Times New Roman" w:cs="Times New Roman"/>
          <w:sz w:val="28"/>
          <w:szCs w:val="28"/>
        </w:rPr>
        <w:t>тел. 49-0-33, 8-9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A6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898</w:t>
      </w:r>
      <w:r w:rsidR="00DA6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A6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A650C">
        <w:rPr>
          <w:rFonts w:ascii="Times New Roman" w:hAnsi="Times New Roman" w:cs="Times New Roman"/>
          <w:sz w:val="28"/>
          <w:szCs w:val="28"/>
        </w:rPr>
        <w:t>), в ЕДДС Тулунского муниципального района (тел. 4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650C">
        <w:rPr>
          <w:rFonts w:ascii="Times New Roman" w:hAnsi="Times New Roman" w:cs="Times New Roman"/>
          <w:sz w:val="28"/>
          <w:szCs w:val="28"/>
        </w:rPr>
        <w:t>-0-8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650C">
        <w:rPr>
          <w:rFonts w:ascii="Times New Roman" w:hAnsi="Times New Roman" w:cs="Times New Roman"/>
          <w:sz w:val="28"/>
          <w:szCs w:val="28"/>
        </w:rPr>
        <w:t>, 8-950-056-28-81)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946829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51B">
        <w:rPr>
          <w:rFonts w:ascii="Times New Roman" w:hAnsi="Times New Roman" w:cs="Times New Roman"/>
          <w:sz w:val="28"/>
          <w:szCs w:val="28"/>
        </w:rPr>
        <w:t>. Арендаторам обеспечить проведение противопожарных мероприятий и охрану лесов от пожаров на арендуемых участках</w:t>
      </w:r>
      <w:r w:rsidR="00645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447">
        <w:rPr>
          <w:rFonts w:ascii="Times New Roman" w:hAnsi="Times New Roman" w:cs="Times New Roman"/>
          <w:sz w:val="28"/>
          <w:szCs w:val="28"/>
        </w:rPr>
        <w:t>примыкаемых</w:t>
      </w:r>
      <w:proofErr w:type="spellEnd"/>
      <w:r w:rsidR="00645447">
        <w:rPr>
          <w:rFonts w:ascii="Times New Roman" w:hAnsi="Times New Roman" w:cs="Times New Roman"/>
          <w:sz w:val="28"/>
          <w:szCs w:val="28"/>
        </w:rPr>
        <w:t xml:space="preserve"> к лесным массивам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51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EE451B" w:rsidRDefault="003E2BB7" w:rsidP="003E2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451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2BB7" w:rsidRDefault="003E2BB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Pr="003E2BB7" w:rsidRDefault="00EE451B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B7">
        <w:rPr>
          <w:rFonts w:ascii="Times New Roman" w:hAnsi="Times New Roman" w:cs="Times New Roman"/>
          <w:sz w:val="28"/>
          <w:szCs w:val="28"/>
        </w:rPr>
        <w:t xml:space="preserve">Глава Писаревского                                                                 </w:t>
      </w:r>
      <w:r w:rsidR="003E2BB7" w:rsidRPr="003E2BB7">
        <w:rPr>
          <w:rFonts w:ascii="Times New Roman" w:hAnsi="Times New Roman" w:cs="Times New Roman"/>
          <w:sz w:val="28"/>
          <w:szCs w:val="28"/>
        </w:rPr>
        <w:t>А.Е. Самарин</w:t>
      </w:r>
    </w:p>
    <w:p w:rsidR="001B6C2A" w:rsidRPr="00D342A3" w:rsidRDefault="00EE451B" w:rsidP="003E2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1B6C2A" w:rsidRPr="00D3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63"/>
    <w:rsid w:val="0011064B"/>
    <w:rsid w:val="001B6C2A"/>
    <w:rsid w:val="002372A1"/>
    <w:rsid w:val="00253410"/>
    <w:rsid w:val="003417FB"/>
    <w:rsid w:val="003C21FF"/>
    <w:rsid w:val="003C403F"/>
    <w:rsid w:val="003E2BB7"/>
    <w:rsid w:val="003F2FCC"/>
    <w:rsid w:val="00422AF7"/>
    <w:rsid w:val="004920CA"/>
    <w:rsid w:val="004B4438"/>
    <w:rsid w:val="00564A58"/>
    <w:rsid w:val="00645447"/>
    <w:rsid w:val="006F52D4"/>
    <w:rsid w:val="007319D7"/>
    <w:rsid w:val="00762BFA"/>
    <w:rsid w:val="0076341F"/>
    <w:rsid w:val="007D79DB"/>
    <w:rsid w:val="00834F9B"/>
    <w:rsid w:val="008470B5"/>
    <w:rsid w:val="0091659D"/>
    <w:rsid w:val="00946829"/>
    <w:rsid w:val="009B7AF5"/>
    <w:rsid w:val="00B16BE1"/>
    <w:rsid w:val="00B759FE"/>
    <w:rsid w:val="00BB4972"/>
    <w:rsid w:val="00BE2830"/>
    <w:rsid w:val="00C67289"/>
    <w:rsid w:val="00D342A3"/>
    <w:rsid w:val="00D71E1D"/>
    <w:rsid w:val="00DA650C"/>
    <w:rsid w:val="00DD06A8"/>
    <w:rsid w:val="00E95060"/>
    <w:rsid w:val="00EE451B"/>
    <w:rsid w:val="00F81863"/>
    <w:rsid w:val="00F83894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Екатерина</cp:lastModifiedBy>
  <cp:revision>5</cp:revision>
  <cp:lastPrinted>2019-04-24T13:43:00Z</cp:lastPrinted>
  <dcterms:created xsi:type="dcterms:W3CDTF">2019-04-24T13:39:00Z</dcterms:created>
  <dcterms:modified xsi:type="dcterms:W3CDTF">2019-05-05T12:22:00Z</dcterms:modified>
</cp:coreProperties>
</file>