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ieaaaa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>
      <w:pPr>
        <w:pStyle w:val="Normal"/>
        <w:numPr>
          <w:ilvl w:val="0"/>
          <w:numId w:val="0"/>
        </w:numPr>
        <w:tabs>
          <w:tab w:val="left" w:pos="322" w:leader="none"/>
        </w:tabs>
        <w:spacing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Тулунский район</w:t>
      </w:r>
    </w:p>
    <w:p>
      <w:pPr>
        <w:pStyle w:val="Normal"/>
        <w:numPr>
          <w:ilvl w:val="0"/>
          <w:numId w:val="0"/>
        </w:numPr>
        <w:tabs>
          <w:tab w:val="left" w:pos="322" w:leader="none"/>
        </w:tabs>
        <w:spacing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322" w:leader="none"/>
        </w:tabs>
        <w:spacing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tabs>
          <w:tab w:val="left" w:pos="32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Писаревского сельского поселения</w:t>
      </w:r>
    </w:p>
    <w:p>
      <w:pPr>
        <w:pStyle w:val="Normal"/>
        <w:tabs>
          <w:tab w:val="left" w:pos="32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322" w:leader="none"/>
        </w:tabs>
        <w:spacing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 А С П О Р Я Ж Е Н И Е</w:t>
      </w:r>
    </w:p>
    <w:p>
      <w:pPr>
        <w:pStyle w:val="Normal"/>
        <w:numPr>
          <w:ilvl w:val="0"/>
          <w:numId w:val="0"/>
        </w:numPr>
        <w:tabs>
          <w:tab w:val="left" w:pos="322" w:leader="none"/>
        </w:tabs>
        <w:spacing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322" w:leader="none"/>
        </w:tabs>
        <w:spacing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08.05.201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   № 27</w:t>
      </w:r>
    </w:p>
    <w:p>
      <w:pPr>
        <w:pStyle w:val="Normal"/>
        <w:numPr>
          <w:ilvl w:val="0"/>
          <w:numId w:val="0"/>
        </w:numPr>
        <w:tabs>
          <w:tab w:val="left" w:pos="322" w:leader="none"/>
        </w:tabs>
        <w:spacing w:before="0" w:after="0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322" w:leader="none"/>
        </w:tabs>
        <w:spacing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п. 4 отделение Государственной селекционной станции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left" w:pos="32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2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22" w:leader="none"/>
        </w:tabs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 завершении отопительного</w:t>
      </w:r>
    </w:p>
    <w:p>
      <w:pPr>
        <w:pStyle w:val="Normal"/>
        <w:tabs>
          <w:tab w:val="left" w:pos="322" w:leader="none"/>
        </w:tabs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сезона 2018-2019 гг.</w:t>
      </w:r>
    </w:p>
    <w:p>
      <w:pPr>
        <w:pStyle w:val="Normal"/>
        <w:tabs>
          <w:tab w:val="left" w:pos="322" w:leader="none"/>
        </w:tabs>
        <w:spacing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22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>В связи с устойчивыми положительными параметрами среднесуточной температуры наружного воздуха и началом подготовки к отопительному сезону на 2019-2020 гг., руководствуясь Уставом Писаревского муниципального образования:</w:t>
      </w:r>
    </w:p>
    <w:p>
      <w:pPr>
        <w:pStyle w:val="Normal"/>
        <w:tabs>
          <w:tab w:val="left" w:pos="322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срок окончания отопительного сезона 2018-2019 гг. на территории Писаревского сельского поселения – 15 мая 2019 года.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опубликовать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распоряжения оставляю за собой.</w:t>
      </w:r>
    </w:p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2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2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2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Писаревского </w:t>
      </w:r>
    </w:p>
    <w:p>
      <w:pPr>
        <w:pStyle w:val="Normal"/>
        <w:tabs>
          <w:tab w:val="left" w:pos="32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                                                                     А. Е. Самарин</w:t>
      </w:r>
    </w:p>
    <w:p>
      <w:pPr>
        <w:pStyle w:val="Normal"/>
        <w:tabs>
          <w:tab w:val="left" w:pos="322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6"/>
        <w:rPr/>
      </w:pPr>
      <w:r>
        <w:rPr/>
      </w:r>
    </w:p>
    <w:p>
      <w:pPr>
        <w:pStyle w:val="6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entury Schoolbook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06ce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806ce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Стиль1"/>
    <w:basedOn w:val="Normal"/>
    <w:qFormat/>
    <w:rsid w:val="00aa6073"/>
    <w:pPr>
      <w:tabs>
        <w:tab w:val="left" w:pos="2565" w:leader="none"/>
      </w:tabs>
      <w:spacing w:lineRule="auto" w:line="240" w:before="0" w:after="0"/>
    </w:pPr>
    <w:rPr>
      <w:rFonts w:ascii="Times New Roman" w:hAnsi="Times New Roman" w:eastAsia="Times New Roman" w:cs="Times New Roman"/>
      <w:color w:val="000000" w:themeColor="text1"/>
      <w:sz w:val="28"/>
      <w:szCs w:val="28"/>
    </w:rPr>
  </w:style>
  <w:style w:type="paragraph" w:styleId="2" w:customStyle="1">
    <w:name w:val="Стиль2"/>
    <w:basedOn w:val="Normal"/>
    <w:qFormat/>
    <w:rsid w:val="007a05cd"/>
    <w:pPr/>
    <w:rPr>
      <w:rFonts w:ascii="Times New Roman" w:hAnsi="Times New Roman"/>
      <w:sz w:val="28"/>
    </w:rPr>
  </w:style>
  <w:style w:type="paragraph" w:styleId="3" w:customStyle="1">
    <w:name w:val="Стиль3"/>
    <w:basedOn w:val="Normal"/>
    <w:qFormat/>
    <w:rsid w:val="00da37fd"/>
    <w:pPr/>
    <w:rPr>
      <w:rFonts w:ascii="Times New Roman" w:hAnsi="Times New Roman"/>
      <w:color w:val="000000" w:themeColor="text1"/>
      <w:sz w:val="28"/>
    </w:rPr>
  </w:style>
  <w:style w:type="paragraph" w:styleId="4" w:customStyle="1">
    <w:name w:val="Стиль4"/>
    <w:basedOn w:val="Normal"/>
    <w:qFormat/>
    <w:rsid w:val="006639c3"/>
    <w:pPr/>
    <w:rPr>
      <w:rFonts w:ascii="Times New Roman" w:hAnsi="Times New Roman"/>
      <w:color w:val="000000" w:themeColor="text1"/>
      <w:sz w:val="28"/>
    </w:rPr>
  </w:style>
  <w:style w:type="paragraph" w:styleId="5" w:customStyle="1">
    <w:name w:val="Стиль5"/>
    <w:basedOn w:val="Normal"/>
    <w:qFormat/>
    <w:rsid w:val="00776d77"/>
    <w:pPr/>
    <w:rPr>
      <w:rFonts w:ascii="Times New Roman" w:hAnsi="Times New Roman"/>
      <w:color w:val="000000" w:themeColor="text1"/>
      <w:sz w:val="28"/>
    </w:rPr>
  </w:style>
  <w:style w:type="paragraph" w:styleId="6" w:customStyle="1">
    <w:name w:val="Стиль6"/>
    <w:basedOn w:val="Normal"/>
    <w:qFormat/>
    <w:rsid w:val="00737f39"/>
    <w:pPr>
      <w:spacing w:lineRule="auto" w:line="240" w:before="0" w:after="0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7" w:customStyle="1">
    <w:name w:val="Стиль7"/>
    <w:basedOn w:val="Normal"/>
    <w:qFormat/>
    <w:rsid w:val="00430bb3"/>
    <w:pPr/>
    <w:rPr>
      <w:rFonts w:ascii="Times New Roman" w:hAnsi="Times New Roman"/>
      <w:color w:val="000000" w:themeColor="text1"/>
      <w:sz w:val="28"/>
    </w:rPr>
  </w:style>
  <w:style w:type="paragraph" w:styleId="8" w:customStyle="1">
    <w:name w:val="Стиль8"/>
    <w:basedOn w:val="Normal"/>
    <w:qFormat/>
    <w:rsid w:val="00bd0fa3"/>
    <w:pPr/>
    <w:rPr>
      <w:rFonts w:ascii="Times New Roman" w:hAnsi="Times New Roman"/>
      <w:color w:val="000000" w:themeColor="text1"/>
      <w:sz w:val="28"/>
    </w:rPr>
  </w:style>
  <w:style w:type="paragraph" w:styleId="9" w:customStyle="1">
    <w:name w:val="Стиль9"/>
    <w:basedOn w:val="Normal"/>
    <w:qFormat/>
    <w:rsid w:val="003c6c79"/>
    <w:pPr/>
    <w:rPr>
      <w:rFonts w:ascii="Times New Roman" w:hAnsi="Times New Roman"/>
      <w:sz w:val="28"/>
    </w:rPr>
  </w:style>
  <w:style w:type="paragraph" w:styleId="10" w:customStyle="1">
    <w:name w:val="Стиль10"/>
    <w:basedOn w:val="Normal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styleId="11" w:customStyle="1">
    <w:name w:val="Стиль11"/>
    <w:basedOn w:val="Normal"/>
    <w:qFormat/>
    <w:rsid w:val="004437d5"/>
    <w:pPr/>
    <w:rPr>
      <w:rFonts w:ascii="Times New Roman" w:hAnsi="Times New Roman"/>
      <w:color w:val="000000" w:themeColor="text1"/>
      <w:sz w:val="28"/>
    </w:rPr>
  </w:style>
  <w:style w:type="paragraph" w:styleId="12" w:customStyle="1">
    <w:name w:val="Стиль12"/>
    <w:basedOn w:val="Normal"/>
    <w:qFormat/>
    <w:rsid w:val="007d16f3"/>
    <w:pPr/>
    <w:rPr>
      <w:rFonts w:ascii="Times New Roman" w:hAnsi="Times New Roman"/>
      <w:color w:val="000000" w:themeColor="text1"/>
      <w:sz w:val="24"/>
    </w:rPr>
  </w:style>
  <w:style w:type="paragraph" w:styleId="13" w:customStyle="1">
    <w:name w:val="Стиль13"/>
    <w:basedOn w:val="Normal"/>
    <w:qFormat/>
    <w:rsid w:val="00e03d0b"/>
    <w:pPr/>
    <w:rPr>
      <w:rFonts w:ascii="Times New Roman" w:hAnsi="Times New Roman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2806ce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Oaieaaaa" w:customStyle="1">
    <w:name w:val="Oaiea (aa?a)"/>
    <w:basedOn w:val="Normal"/>
    <w:qFormat/>
    <w:rsid w:val="002806ce"/>
    <w:pPr>
      <w:spacing w:lineRule="auto" w:line="240" w:before="0" w:after="0"/>
      <w:jc w:val="right"/>
    </w:pPr>
    <w:rPr>
      <w:rFonts w:ascii="Century Schoolbook" w:hAnsi="Century Schoolbook" w:eastAsia="Times New Roman" w:cs="Times New Roman"/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806c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LibreOffice/5.4.3.2$Windows_X86_64 LibreOffice_project/92a7159f7e4af62137622921e809f8546db437e5</Application>
  <Pages>1</Pages>
  <Words>114</Words>
  <Characters>785</Characters>
  <CharactersWithSpaces>1214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2019-05-08T01:45:00Z</dcterms:created>
  <dc:creator>New-Element</dc:creator>
  <dc:description/>
  <dc:language>ru-RU</dc:language>
  <cp:lastModifiedBy/>
  <cp:lastPrinted>2018-05-11T02:34:00Z</cp:lastPrinted>
  <dcterms:modified xsi:type="dcterms:W3CDTF">2019-05-10T18:19:43Z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