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42" w:rsidRPr="001926FD" w:rsidRDefault="00363442" w:rsidP="0036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Писаревского сельского поселения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РАСПОРЯЖЕНИЕ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63442" w:rsidRPr="001926FD" w:rsidRDefault="00A539C1" w:rsidP="00363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460D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»</w:t>
      </w:r>
      <w:r w:rsidR="001E1CF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.</w:t>
      </w:r>
      <w:r w:rsidR="00A97D0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1E1CF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12.</w:t>
      </w:r>
      <w:r w:rsidR="00A97D0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1E1CF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2019</w:t>
      </w:r>
      <w:r w:rsidR="00363442"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г.                                                  </w:t>
      </w:r>
      <w:r w:rsidR="00460D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A97D0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1E1CF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</w:t>
      </w:r>
      <w:r w:rsidR="00460D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85-А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</w:t>
      </w:r>
    </w:p>
    <w:p w:rsidR="00363442" w:rsidRPr="001926FD" w:rsidRDefault="00363442" w:rsidP="003634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4-е отделение ГСС</w:t>
      </w:r>
    </w:p>
    <w:p w:rsidR="00363442" w:rsidRPr="00363442" w:rsidRDefault="00363442" w:rsidP="00363442">
      <w:pPr>
        <w:shd w:val="clear" w:color="auto" w:fill="FFFFFF"/>
        <w:autoSpaceDE w:val="0"/>
        <w:autoSpaceDN w:val="0"/>
        <w:adjustRightInd w:val="0"/>
        <w:spacing w:after="0" w:line="240" w:lineRule="auto"/>
        <w:ind w:right="4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097460" w:rsidP="00D53C85">
      <w:pPr>
        <w:shd w:val="clear" w:color="auto" w:fill="FFFFFF"/>
        <w:autoSpaceDE w:val="0"/>
        <w:autoSpaceDN w:val="0"/>
        <w:adjustRightInd w:val="0"/>
        <w:spacing w:after="0" w:line="240" w:lineRule="auto"/>
        <w:ind w:right="4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442"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363442"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территории Писаревс</w:t>
      </w:r>
      <w:r w:rsidR="00D5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2018-2022 гг.»</w:t>
      </w:r>
      <w:r w:rsidR="00D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442" w:rsidRPr="00363442" w:rsidRDefault="00363442" w:rsidP="0036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Писаревского сельского поселения и их формирования, и реализации от 25.12.2015 г. № 93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24  </w:t>
      </w:r>
      <w:r w:rsidRPr="0036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Писаревского муниципального образования:</w:t>
      </w:r>
    </w:p>
    <w:p w:rsidR="00363442" w:rsidRPr="004B1B0D" w:rsidRDefault="00363442" w:rsidP="004B1B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97460">
        <w:rPr>
          <w:rFonts w:ascii="Times New Roman" w:hAnsi="Times New Roman" w:cs="Times New Roman"/>
          <w:sz w:val="28"/>
          <w:szCs w:val="28"/>
        </w:rPr>
        <w:t>План мероприятий на 2020</w:t>
      </w:r>
      <w:r w:rsidR="004B1B0D" w:rsidRPr="004B1B0D">
        <w:rPr>
          <w:rFonts w:ascii="Times New Roman" w:hAnsi="Times New Roman" w:cs="Times New Roman"/>
          <w:sz w:val="28"/>
          <w:szCs w:val="28"/>
        </w:rPr>
        <w:t xml:space="preserve"> год по реализации</w:t>
      </w:r>
      <w:r w:rsidR="004B1B0D" w:rsidRPr="004B1B0D">
        <w:rPr>
          <w:rStyle w:val="FontStyle15"/>
          <w:sz w:val="28"/>
          <w:szCs w:val="28"/>
        </w:rPr>
        <w:t xml:space="preserve"> муниципальной программы</w:t>
      </w:r>
      <w:r w:rsidR="004B1B0D" w:rsidRPr="004B1B0D">
        <w:rPr>
          <w:rFonts w:ascii="Times New Roman" w:hAnsi="Times New Roman" w:cs="Times New Roman"/>
          <w:sz w:val="28"/>
          <w:szCs w:val="28"/>
        </w:rPr>
        <w:t xml:space="preserve"> «Социально-экономическое развитие территории Писаревского сельского поселения на 2018-2022 гг.» </w:t>
      </w: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распоряжения оставляю за собой.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Писаревского 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А.Е. Самарин</w:t>
      </w:r>
    </w:p>
    <w:p w:rsidR="00363442" w:rsidRDefault="00363442" w:rsidP="0036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442" w:rsidRPr="00363442" w:rsidSect="009268E5">
          <w:type w:val="continuous"/>
          <w:pgSz w:w="11906" w:h="16838"/>
          <w:pgMar w:top="1134" w:right="850" w:bottom="1134" w:left="1701" w:header="709" w:footer="924" w:gutter="0"/>
          <w:cols w:space="720"/>
          <w:docGrid w:linePitch="299"/>
        </w:sectPr>
      </w:pPr>
    </w:p>
    <w:p w:rsidR="00B13A9B" w:rsidRDefault="00B13A9B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74" w:rsidRDefault="00BB3074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распоряжению администрации </w:t>
      </w:r>
    </w:p>
    <w:p w:rsidR="00D119EF" w:rsidRDefault="00363442" w:rsidP="00D119EF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сельского поселения </w:t>
      </w:r>
      <w:r w:rsidR="00D14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119E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119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11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реализации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«Социально-экономическое развитие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Писаревс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на 2018-2022 гг.»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распоряжением администрации </w:t>
      </w:r>
    </w:p>
    <w:p w:rsidR="00D1408A" w:rsidRPr="00363442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</w:t>
      </w:r>
      <w:r w:rsidR="00D11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от 25.12.2018г 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</w:p>
    <w:p w:rsidR="00363442" w:rsidRPr="00363442" w:rsidRDefault="00363442" w:rsidP="00D1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74" w:rsidRDefault="00BB3074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55" w:rsidRDefault="00363442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РЕАЛИЗАЦИИ МУНИЦИПАЛЬНОЙ ПРОГРАММЫ "СОЦИАЛЬНО-ЭКОНОМИЧЕСКОЕ РАЗВИТИЕ ТЕРРИТОРИИ </w:t>
      </w:r>
      <w:r w:rsidR="0036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ПИСАРЕВСКОГО </w:t>
      </w:r>
      <w:r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63442" w:rsidRPr="00363442" w:rsidRDefault="00532CB6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="00363442"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-2022 ГГ."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30" w:type="dxa"/>
        <w:tblInd w:w="-512" w:type="dxa"/>
        <w:tblLook w:val="04A0" w:firstRow="1" w:lastRow="0" w:firstColumn="1" w:lastColumn="0" w:noHBand="0" w:noVBand="1"/>
      </w:tblPr>
      <w:tblGrid>
        <w:gridCol w:w="721"/>
        <w:gridCol w:w="2832"/>
        <w:gridCol w:w="2003"/>
        <w:gridCol w:w="1021"/>
        <w:gridCol w:w="1021"/>
        <w:gridCol w:w="2155"/>
        <w:gridCol w:w="996"/>
        <w:gridCol w:w="2515"/>
        <w:gridCol w:w="1666"/>
      </w:tblGrid>
      <w:tr w:rsidR="00953EA2" w:rsidRPr="00363442" w:rsidTr="00F82149">
        <w:trPr>
          <w:trHeight w:val="1275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</w:t>
            </w:r>
            <w:r w:rsidR="0053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ресурсного обеспечения на 2020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</w:t>
            </w:r>
            <w:r w:rsidR="0073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ения показателя мероприятия 2220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53EA2" w:rsidRPr="00363442" w:rsidTr="00F82149">
        <w:trPr>
          <w:trHeight w:val="13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(месяц)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(месяц)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EA2" w:rsidRPr="00363442" w:rsidTr="00F8214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53EA2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 «Социально-экономическое развитие Писаревского сельского поселения на 2018-2022 гг."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D119EF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35935,0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3EA2" w:rsidRPr="00363442" w:rsidTr="00CC1650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 (далее - МБ)</w:t>
            </w:r>
          </w:p>
          <w:p w:rsidR="00BB3074" w:rsidRDefault="00BB3074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3074" w:rsidRPr="00363442" w:rsidRDefault="00BB3074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6758A4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35620,4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EA2" w:rsidRPr="00363442" w:rsidTr="00CC1650">
        <w:trPr>
          <w:trHeight w:val="1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EA2" w:rsidRPr="00363442" w:rsidTr="00CC1650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435415" w:rsidP="00D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EA2" w:rsidRPr="00363442" w:rsidTr="00CC1650">
        <w:trPr>
          <w:trHeight w:val="2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435415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EA2" w:rsidRPr="00363442" w:rsidTr="00CC1650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27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1.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деятельности главы сельского поселения и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гг."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8013,1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945659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7698,5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C272B6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945659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5373,4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C032C4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5058,8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C032C4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C032C4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550465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CD33DD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5058,8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1.1.2.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CD33DD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комиссариаты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1.1.3.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6843FE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68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      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служащих, глав сельских поселений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89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расходов.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средствами резервного фонда администраций сельских поселений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2.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«Повышение эффективности бюджетных расходов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гг."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«Информационные технологии в управлении»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1A2" w:rsidRPr="00363442" w:rsidTr="00CC165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A2" w:rsidRPr="00742449" w:rsidRDefault="002561A2" w:rsidP="002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1A2" w:rsidRPr="00363442" w:rsidRDefault="002561A2" w:rsidP="002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инфраструктуры на территории сельского поселения на 2018-2022 гг. "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4693,8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2853,8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742449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2039,1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отремонтированных автомобильных дорог общего пользования местного значения в соответствии техническим требованиям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7AF" w:rsidRDefault="00B857AF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7AF" w:rsidRDefault="00B857AF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7AF" w:rsidRDefault="00B857AF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7AF" w:rsidRDefault="00B857AF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3.2.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благоустройства территории поселения»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эстетического состояния территории поселения, улучшение экологической обстановки и создание среды, комфортной для проживания жителей поселения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3.3.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водоснабжения населения»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объектах водоснабжения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комплексного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пространственного и территориального развития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2018-2022 гг."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4.1.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4.2.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49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комплексных мер безопасности на территории 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пожаров на территории сельского поселения к 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6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5.1.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первичных мер пожарной безопасности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границах населенных пунктов поселения»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количества пожаров на территории сельского поселения к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7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территории сельского поселения»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6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МКУК «КДЦ</w:t>
            </w:r>
          </w:p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Писаревского МО»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BB4039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22763,9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5638,8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17215,1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6.1.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«КДЦ Писаревского МО»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 Писаревского сельского поселения, систематически посещающих МКУК «КДЦ Писаревского МО»; материальное оснащение МКУК «КДЦ Писаревского МО»;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условий для развития на территории сельского поселения физической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массового спорта»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жителей Писаревского сельского поселения, систематически занимающихся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CC1650">
        <w:trPr>
          <w:trHeight w:val="33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6.3.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82149" w:rsidRPr="0064724A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Чапаева,2»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149" w:rsidRPr="00363442" w:rsidRDefault="00F82149" w:rsidP="00CC1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17215,1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 Писаревского сельского поселения, систематически посещающих МКУК «КДЦ Писаревского МО»; материальное оснащение МКУК «КДЦ Писаревского МО»;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82149" w:rsidRPr="00363442" w:rsidTr="00F821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F821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F821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17215,1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F821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149" w:rsidRPr="00363442" w:rsidTr="00F8214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49" w:rsidRPr="00363442" w:rsidRDefault="00F82149" w:rsidP="00F8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49" w:rsidRPr="0022426B" w:rsidRDefault="00F82149" w:rsidP="00F8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149" w:rsidRPr="00363442" w:rsidRDefault="00F82149" w:rsidP="00F8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66E4" w:rsidRDefault="00B466E4"/>
    <w:sectPr w:rsidR="00B466E4" w:rsidSect="00B13A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55" w:rsidRDefault="007E0D55" w:rsidP="00363442">
      <w:pPr>
        <w:spacing w:after="0" w:line="240" w:lineRule="auto"/>
      </w:pPr>
      <w:r>
        <w:separator/>
      </w:r>
    </w:p>
  </w:endnote>
  <w:endnote w:type="continuationSeparator" w:id="0">
    <w:p w:rsidR="007E0D55" w:rsidRDefault="007E0D55" w:rsidP="0036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55" w:rsidRDefault="007E0D55" w:rsidP="00363442">
      <w:pPr>
        <w:spacing w:after="0" w:line="240" w:lineRule="auto"/>
      </w:pPr>
      <w:r>
        <w:separator/>
      </w:r>
    </w:p>
  </w:footnote>
  <w:footnote w:type="continuationSeparator" w:id="0">
    <w:p w:rsidR="007E0D55" w:rsidRDefault="007E0D55" w:rsidP="0036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21"/>
    <w:rsid w:val="00034BED"/>
    <w:rsid w:val="000616C3"/>
    <w:rsid w:val="0006466E"/>
    <w:rsid w:val="00097460"/>
    <w:rsid w:val="000A01A3"/>
    <w:rsid w:val="001138BC"/>
    <w:rsid w:val="0015622C"/>
    <w:rsid w:val="00190D72"/>
    <w:rsid w:val="001926FD"/>
    <w:rsid w:val="0019477C"/>
    <w:rsid w:val="001C4C29"/>
    <w:rsid w:val="001D5570"/>
    <w:rsid w:val="001E1CF3"/>
    <w:rsid w:val="0022426B"/>
    <w:rsid w:val="00236346"/>
    <w:rsid w:val="002371C3"/>
    <w:rsid w:val="002561A2"/>
    <w:rsid w:val="00270F88"/>
    <w:rsid w:val="00284558"/>
    <w:rsid w:val="002C02D2"/>
    <w:rsid w:val="003609B6"/>
    <w:rsid w:val="00363442"/>
    <w:rsid w:val="0036547D"/>
    <w:rsid w:val="00435415"/>
    <w:rsid w:val="004442C6"/>
    <w:rsid w:val="00446BCA"/>
    <w:rsid w:val="00460DF5"/>
    <w:rsid w:val="00482F2F"/>
    <w:rsid w:val="004869BA"/>
    <w:rsid w:val="00492785"/>
    <w:rsid w:val="00495392"/>
    <w:rsid w:val="004B1B0D"/>
    <w:rsid w:val="00532CB6"/>
    <w:rsid w:val="00550465"/>
    <w:rsid w:val="005833E3"/>
    <w:rsid w:val="005E2CF8"/>
    <w:rsid w:val="005F7BBD"/>
    <w:rsid w:val="0064724A"/>
    <w:rsid w:val="006479A7"/>
    <w:rsid w:val="006555B9"/>
    <w:rsid w:val="00656180"/>
    <w:rsid w:val="006758A4"/>
    <w:rsid w:val="006843FE"/>
    <w:rsid w:val="006A180C"/>
    <w:rsid w:val="006C5E73"/>
    <w:rsid w:val="00703814"/>
    <w:rsid w:val="007309F6"/>
    <w:rsid w:val="00742449"/>
    <w:rsid w:val="007B1618"/>
    <w:rsid w:val="007B5E21"/>
    <w:rsid w:val="007D7DC8"/>
    <w:rsid w:val="007E0D55"/>
    <w:rsid w:val="00804AAE"/>
    <w:rsid w:val="00871C36"/>
    <w:rsid w:val="00872965"/>
    <w:rsid w:val="00883024"/>
    <w:rsid w:val="008A48E8"/>
    <w:rsid w:val="009268E5"/>
    <w:rsid w:val="00930AAF"/>
    <w:rsid w:val="00936D1C"/>
    <w:rsid w:val="00945659"/>
    <w:rsid w:val="009534E2"/>
    <w:rsid w:val="00953EA2"/>
    <w:rsid w:val="00983035"/>
    <w:rsid w:val="009E706B"/>
    <w:rsid w:val="00A16732"/>
    <w:rsid w:val="00A319CA"/>
    <w:rsid w:val="00A539C1"/>
    <w:rsid w:val="00A774E7"/>
    <w:rsid w:val="00A812E1"/>
    <w:rsid w:val="00A93603"/>
    <w:rsid w:val="00A97567"/>
    <w:rsid w:val="00A97D0A"/>
    <w:rsid w:val="00AE7D32"/>
    <w:rsid w:val="00B13A9B"/>
    <w:rsid w:val="00B23F6B"/>
    <w:rsid w:val="00B2412E"/>
    <w:rsid w:val="00B34626"/>
    <w:rsid w:val="00B466E4"/>
    <w:rsid w:val="00B669EE"/>
    <w:rsid w:val="00B857AF"/>
    <w:rsid w:val="00BB3074"/>
    <w:rsid w:val="00BB4039"/>
    <w:rsid w:val="00C028F4"/>
    <w:rsid w:val="00C02F4F"/>
    <w:rsid w:val="00C032C4"/>
    <w:rsid w:val="00C272B6"/>
    <w:rsid w:val="00C81C25"/>
    <w:rsid w:val="00CA004A"/>
    <w:rsid w:val="00CC1650"/>
    <w:rsid w:val="00CD33DD"/>
    <w:rsid w:val="00D119EF"/>
    <w:rsid w:val="00D1408A"/>
    <w:rsid w:val="00D53C85"/>
    <w:rsid w:val="00D85F09"/>
    <w:rsid w:val="00D87038"/>
    <w:rsid w:val="00DC1EB4"/>
    <w:rsid w:val="00DE1E82"/>
    <w:rsid w:val="00E1098E"/>
    <w:rsid w:val="00E451BC"/>
    <w:rsid w:val="00E55900"/>
    <w:rsid w:val="00E96F7D"/>
    <w:rsid w:val="00EB2384"/>
    <w:rsid w:val="00ED6940"/>
    <w:rsid w:val="00EF0E2B"/>
    <w:rsid w:val="00F028EB"/>
    <w:rsid w:val="00F77D55"/>
    <w:rsid w:val="00F82149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00FD-CF33-4DC9-B8EC-65D9D26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3442"/>
  </w:style>
  <w:style w:type="character" w:styleId="a3">
    <w:name w:val="Hyperlink"/>
    <w:uiPriority w:val="99"/>
    <w:semiHidden/>
    <w:unhideWhenUsed/>
    <w:rsid w:val="00363442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363442"/>
    <w:rPr>
      <w:color w:val="954F72"/>
      <w:u w:val="single"/>
    </w:rPr>
  </w:style>
  <w:style w:type="paragraph" w:styleId="a5">
    <w:name w:val="header"/>
    <w:basedOn w:val="a"/>
    <w:link w:val="a6"/>
    <w:unhideWhenUsed/>
    <w:rsid w:val="00363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63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6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6344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36344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List Paragraph"/>
    <w:basedOn w:val="a"/>
    <w:uiPriority w:val="34"/>
    <w:qFormat/>
    <w:rsid w:val="003634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Шапка (герб)"/>
    <w:basedOn w:val="a"/>
    <w:rsid w:val="0036344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363442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3442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34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634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uiPriority w:val="99"/>
    <w:rsid w:val="00363442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363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2019-03-14T00:49:00Z</cp:lastPrinted>
  <dcterms:created xsi:type="dcterms:W3CDTF">2019-03-14T00:14:00Z</dcterms:created>
  <dcterms:modified xsi:type="dcterms:W3CDTF">2020-01-30T06:16:00Z</dcterms:modified>
</cp:coreProperties>
</file>