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78B" w:rsidRPr="00861EC1" w:rsidRDefault="00F8378B" w:rsidP="00F837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1EC1">
        <w:rPr>
          <w:rFonts w:ascii="Times New Roman" w:hAnsi="Times New Roman" w:cs="Times New Roman"/>
          <w:sz w:val="28"/>
          <w:szCs w:val="28"/>
        </w:rPr>
        <w:t>УТВЕРЖДАЮ:</w:t>
      </w:r>
    </w:p>
    <w:p w:rsidR="00F8378B" w:rsidRPr="00861EC1" w:rsidRDefault="00F8378B" w:rsidP="00F837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1EC1">
        <w:rPr>
          <w:rFonts w:ascii="Times New Roman" w:hAnsi="Times New Roman" w:cs="Times New Roman"/>
          <w:sz w:val="28"/>
          <w:szCs w:val="28"/>
        </w:rPr>
        <w:t>Глава Писаревского сельского поселения</w:t>
      </w:r>
    </w:p>
    <w:p w:rsidR="00F8378B" w:rsidRPr="00861EC1" w:rsidRDefault="00F8378B" w:rsidP="00F837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1EC1">
        <w:rPr>
          <w:rFonts w:ascii="Times New Roman" w:hAnsi="Times New Roman" w:cs="Times New Roman"/>
          <w:sz w:val="28"/>
          <w:szCs w:val="28"/>
        </w:rPr>
        <w:t>________________________В.И. Шевцов</w:t>
      </w:r>
    </w:p>
    <w:p w:rsidR="00F8378B" w:rsidRDefault="00F8378B" w:rsidP="00F837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1EC1">
        <w:rPr>
          <w:rFonts w:ascii="Times New Roman" w:hAnsi="Times New Roman" w:cs="Times New Roman"/>
          <w:sz w:val="28"/>
          <w:szCs w:val="28"/>
        </w:rPr>
        <w:t>12 января 2017 год</w:t>
      </w:r>
    </w:p>
    <w:p w:rsidR="00F8378B" w:rsidRDefault="00F8378B" w:rsidP="00F837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78B" w:rsidRPr="00F8378B" w:rsidRDefault="00F8378B" w:rsidP="00F83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78B" w:rsidRPr="00F8378B" w:rsidRDefault="00F8378B" w:rsidP="00F83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78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8378B" w:rsidRDefault="00F8378B" w:rsidP="00F83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78B">
        <w:rPr>
          <w:rFonts w:ascii="Times New Roman" w:hAnsi="Times New Roman" w:cs="Times New Roman"/>
          <w:b/>
          <w:sz w:val="28"/>
          <w:szCs w:val="28"/>
        </w:rPr>
        <w:t xml:space="preserve">МЕРОПРИЯТИЙ ПО ПРОТИВОДЕЙСТВИЮ КОРРУПЦИИ В ПИСАРЕВСКОМ СЕЛЬСКОМ ПОСЕЛЕНИИ НА 2017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  <w:bookmarkStart w:id="0" w:name="_GoBack"/>
      <w:bookmarkEnd w:id="0"/>
    </w:p>
    <w:p w:rsidR="00F8378B" w:rsidRPr="00F8378B" w:rsidRDefault="00F8378B" w:rsidP="00F83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4058"/>
        <w:gridCol w:w="2334"/>
        <w:gridCol w:w="2336"/>
      </w:tblGrid>
      <w:tr w:rsidR="00F8378B" w:rsidTr="00635F39">
        <w:tc>
          <w:tcPr>
            <w:tcW w:w="617" w:type="dxa"/>
          </w:tcPr>
          <w:p w:rsidR="00F8378B" w:rsidRPr="00861EC1" w:rsidRDefault="00F8378B" w:rsidP="00635F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EC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058" w:type="dxa"/>
          </w:tcPr>
          <w:p w:rsidR="00F8378B" w:rsidRPr="00861EC1" w:rsidRDefault="00F8378B" w:rsidP="00635F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EC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34" w:type="dxa"/>
          </w:tcPr>
          <w:p w:rsidR="00F8378B" w:rsidRPr="00861EC1" w:rsidRDefault="00F8378B" w:rsidP="00635F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EC1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2336" w:type="dxa"/>
          </w:tcPr>
          <w:p w:rsidR="00F8378B" w:rsidRPr="00861EC1" w:rsidRDefault="00F8378B" w:rsidP="00635F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EC1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</w:tr>
      <w:tr w:rsidR="00F8378B" w:rsidTr="00635F39">
        <w:tc>
          <w:tcPr>
            <w:tcW w:w="617" w:type="dxa"/>
          </w:tcPr>
          <w:p w:rsidR="00F8378B" w:rsidRPr="00861EC1" w:rsidRDefault="00F8378B" w:rsidP="00635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E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8" w:type="dxa"/>
          </w:tcPr>
          <w:p w:rsidR="00F8378B" w:rsidRPr="00861EC1" w:rsidRDefault="00F8378B" w:rsidP="00635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E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4" w:type="dxa"/>
          </w:tcPr>
          <w:p w:rsidR="00F8378B" w:rsidRPr="00861EC1" w:rsidRDefault="00F8378B" w:rsidP="00635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E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6" w:type="dxa"/>
          </w:tcPr>
          <w:p w:rsidR="00F8378B" w:rsidRPr="00861EC1" w:rsidRDefault="00F8378B" w:rsidP="00635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E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378B" w:rsidTr="00635F39">
        <w:tc>
          <w:tcPr>
            <w:tcW w:w="9345" w:type="dxa"/>
            <w:gridSpan w:val="4"/>
          </w:tcPr>
          <w:p w:rsidR="00F8378B" w:rsidRPr="0079489A" w:rsidRDefault="00F8378B" w:rsidP="00F837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89A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правовых и организационных мер, направленных на противодействие коррупции</w:t>
            </w:r>
          </w:p>
        </w:tc>
      </w:tr>
      <w:tr w:rsidR="00F8378B" w:rsidTr="00635F39">
        <w:tc>
          <w:tcPr>
            <w:tcW w:w="617" w:type="dxa"/>
          </w:tcPr>
          <w:p w:rsidR="00F8378B" w:rsidRDefault="00F8378B" w:rsidP="00635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058" w:type="dxa"/>
          </w:tcPr>
          <w:p w:rsidR="00F8378B" w:rsidRDefault="00F8378B" w:rsidP="00635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проектов муниципальных правовых актов (далее МПА) по противодействию коррупции</w:t>
            </w:r>
          </w:p>
        </w:tc>
        <w:tc>
          <w:tcPr>
            <w:tcW w:w="2334" w:type="dxa"/>
          </w:tcPr>
          <w:p w:rsidR="00F8378B" w:rsidRDefault="00F8378B" w:rsidP="00635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6" w:type="dxa"/>
          </w:tcPr>
          <w:p w:rsidR="00F8378B" w:rsidRDefault="00F8378B" w:rsidP="00635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поселения, специалист администрации</w:t>
            </w:r>
          </w:p>
        </w:tc>
      </w:tr>
      <w:tr w:rsidR="00F8378B" w:rsidTr="00635F39">
        <w:tc>
          <w:tcPr>
            <w:tcW w:w="617" w:type="dxa"/>
          </w:tcPr>
          <w:p w:rsidR="00F8378B" w:rsidRDefault="00F8378B" w:rsidP="00635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</w:p>
        </w:tc>
        <w:tc>
          <w:tcPr>
            <w:tcW w:w="4058" w:type="dxa"/>
          </w:tcPr>
          <w:p w:rsidR="00F8378B" w:rsidRDefault="00F8378B" w:rsidP="00635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(внесение изменений и дополнений) административных регламентов оказание муниципальных услуг</w:t>
            </w:r>
          </w:p>
        </w:tc>
        <w:tc>
          <w:tcPr>
            <w:tcW w:w="2334" w:type="dxa"/>
          </w:tcPr>
          <w:p w:rsidR="00F8378B" w:rsidRDefault="00F8378B" w:rsidP="00635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6" w:type="dxa"/>
          </w:tcPr>
          <w:p w:rsidR="00F8378B" w:rsidRDefault="00F8378B" w:rsidP="00635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поселения, специалист администрации, правовое управление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Тулунского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F8378B" w:rsidTr="00635F39">
        <w:tc>
          <w:tcPr>
            <w:tcW w:w="617" w:type="dxa"/>
          </w:tcPr>
          <w:p w:rsidR="00F8378B" w:rsidRDefault="00F8378B" w:rsidP="00635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058" w:type="dxa"/>
          </w:tcPr>
          <w:p w:rsidR="00F8378B" w:rsidRPr="00F37F5F" w:rsidRDefault="00F8378B" w:rsidP="00635F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антикоррупционной экспертизы нормативных правовых актов, проектов муниципальных нормативных правовых актов в </w:t>
            </w:r>
          </w:p>
          <w:p w:rsidR="00F8378B" w:rsidRDefault="00F8378B" w:rsidP="00635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Писаревского сельского поселения</w:t>
            </w:r>
            <w:r w:rsidRPr="007948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334" w:type="dxa"/>
          </w:tcPr>
          <w:p w:rsidR="00F8378B" w:rsidRDefault="00F8378B" w:rsidP="00635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6" w:type="dxa"/>
          </w:tcPr>
          <w:p w:rsidR="00F8378B" w:rsidRDefault="00F8378B" w:rsidP="00635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поселения, специалист администрации</w:t>
            </w:r>
          </w:p>
        </w:tc>
      </w:tr>
      <w:tr w:rsidR="00F8378B" w:rsidTr="00635F39">
        <w:tc>
          <w:tcPr>
            <w:tcW w:w="9345" w:type="dxa"/>
            <w:gridSpan w:val="4"/>
          </w:tcPr>
          <w:p w:rsidR="00F8378B" w:rsidRPr="0079489A" w:rsidRDefault="00F8378B" w:rsidP="00F837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89A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механизма контроля соблюдения ограничений и запретов, связанных с прохождением муниципальной службы</w:t>
            </w:r>
          </w:p>
        </w:tc>
      </w:tr>
      <w:tr w:rsidR="00F8378B" w:rsidTr="00635F39">
        <w:tc>
          <w:tcPr>
            <w:tcW w:w="617" w:type="dxa"/>
          </w:tcPr>
          <w:p w:rsidR="00F8378B" w:rsidRDefault="00F8378B" w:rsidP="00635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058" w:type="dxa"/>
          </w:tcPr>
          <w:p w:rsidR="00F8378B" w:rsidRDefault="00F8378B" w:rsidP="00635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своевременного предоставления муниципальными служащими, должности которых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определены перечнем, сведений о доходах, имуществе и обязательствах имущественного характера</w:t>
            </w:r>
          </w:p>
        </w:tc>
        <w:tc>
          <w:tcPr>
            <w:tcW w:w="2334" w:type="dxa"/>
          </w:tcPr>
          <w:p w:rsidR="00F8378B" w:rsidRDefault="00F8378B" w:rsidP="00635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30.04.</w:t>
            </w:r>
          </w:p>
        </w:tc>
        <w:tc>
          <w:tcPr>
            <w:tcW w:w="2336" w:type="dxa"/>
          </w:tcPr>
          <w:p w:rsidR="00F8378B" w:rsidRDefault="00F8378B" w:rsidP="00635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F8378B" w:rsidTr="00635F39">
        <w:tc>
          <w:tcPr>
            <w:tcW w:w="617" w:type="dxa"/>
          </w:tcPr>
          <w:p w:rsidR="00F8378B" w:rsidRDefault="00F8378B" w:rsidP="00635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4058" w:type="dxa"/>
          </w:tcPr>
          <w:p w:rsidR="00F8378B" w:rsidRDefault="00F8378B" w:rsidP="00635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жалоб и обращений граждан о фактах коррупции и организации проверок указанных фактов</w:t>
            </w:r>
          </w:p>
        </w:tc>
        <w:tc>
          <w:tcPr>
            <w:tcW w:w="2334" w:type="dxa"/>
          </w:tcPr>
          <w:p w:rsidR="00F8378B" w:rsidRDefault="00F8378B" w:rsidP="00635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336" w:type="dxa"/>
          </w:tcPr>
          <w:p w:rsidR="00F8378B" w:rsidRDefault="00F8378B" w:rsidP="00635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F8378B" w:rsidTr="00635F39">
        <w:tc>
          <w:tcPr>
            <w:tcW w:w="9345" w:type="dxa"/>
            <w:gridSpan w:val="4"/>
          </w:tcPr>
          <w:p w:rsidR="00F8378B" w:rsidRPr="0079489A" w:rsidRDefault="00F8378B" w:rsidP="00F837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89A">
              <w:rPr>
                <w:rFonts w:ascii="Times New Roman" w:hAnsi="Times New Roman" w:cs="Times New Roman"/>
                <w:b/>
                <w:sz w:val="28"/>
                <w:szCs w:val="28"/>
              </w:rPr>
              <w:t>Противодействие коррупции в сфере размещения заказов на поставки товаров, выполнение работ, оказания услуг для муниципальных нужд</w:t>
            </w:r>
          </w:p>
        </w:tc>
      </w:tr>
      <w:tr w:rsidR="00F8378B" w:rsidTr="00635F39">
        <w:tc>
          <w:tcPr>
            <w:tcW w:w="617" w:type="dxa"/>
          </w:tcPr>
          <w:p w:rsidR="00F8378B" w:rsidRDefault="00F8378B" w:rsidP="00635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058" w:type="dxa"/>
          </w:tcPr>
          <w:p w:rsidR="00F8378B" w:rsidRDefault="00F8378B" w:rsidP="00635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соблюдением требований Федерального закона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2334" w:type="dxa"/>
          </w:tcPr>
          <w:p w:rsidR="00F8378B" w:rsidRDefault="00F8378B" w:rsidP="00635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6" w:type="dxa"/>
          </w:tcPr>
          <w:p w:rsidR="00F8378B" w:rsidRDefault="00F8378B" w:rsidP="00635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F8378B" w:rsidTr="00635F39">
        <w:tc>
          <w:tcPr>
            <w:tcW w:w="617" w:type="dxa"/>
          </w:tcPr>
          <w:p w:rsidR="00F8378B" w:rsidRDefault="00F8378B" w:rsidP="00635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058" w:type="dxa"/>
          </w:tcPr>
          <w:p w:rsidR="00F8378B" w:rsidRDefault="00F8378B" w:rsidP="00635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практики проведения открытых аукционов в электронной форме</w:t>
            </w:r>
          </w:p>
        </w:tc>
        <w:tc>
          <w:tcPr>
            <w:tcW w:w="2334" w:type="dxa"/>
          </w:tcPr>
          <w:p w:rsidR="00F8378B" w:rsidRDefault="00F8378B" w:rsidP="00635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6" w:type="dxa"/>
          </w:tcPr>
          <w:p w:rsidR="00F8378B" w:rsidRDefault="00F8378B" w:rsidP="00635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F8378B" w:rsidTr="00635F39">
        <w:tc>
          <w:tcPr>
            <w:tcW w:w="9345" w:type="dxa"/>
            <w:gridSpan w:val="4"/>
          </w:tcPr>
          <w:p w:rsidR="00F8378B" w:rsidRPr="0079489A" w:rsidRDefault="00F8378B" w:rsidP="00F837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89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антикоррупционного образования и пропаганды, формирование нетерпимого отношения к коррупции</w:t>
            </w:r>
          </w:p>
        </w:tc>
      </w:tr>
      <w:tr w:rsidR="00F8378B" w:rsidTr="00635F39">
        <w:tc>
          <w:tcPr>
            <w:tcW w:w="617" w:type="dxa"/>
          </w:tcPr>
          <w:p w:rsidR="00F8378B" w:rsidRDefault="00F8378B" w:rsidP="00635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058" w:type="dxa"/>
          </w:tcPr>
          <w:p w:rsidR="00F8378B" w:rsidRDefault="00F8378B" w:rsidP="00635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освещение антикоррупционной деятельности муниципального образования</w:t>
            </w:r>
          </w:p>
        </w:tc>
        <w:tc>
          <w:tcPr>
            <w:tcW w:w="2334" w:type="dxa"/>
          </w:tcPr>
          <w:p w:rsidR="00F8378B" w:rsidRDefault="00F8378B" w:rsidP="00635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6" w:type="dxa"/>
          </w:tcPr>
          <w:p w:rsidR="00F8378B" w:rsidRDefault="00F8378B" w:rsidP="00635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</w:tbl>
    <w:p w:rsidR="00F8378B" w:rsidRPr="00861EC1" w:rsidRDefault="00F8378B" w:rsidP="00F83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78B" w:rsidRDefault="00F8378B" w:rsidP="00F8378B"/>
    <w:p w:rsidR="00B466E4" w:rsidRDefault="00B466E4"/>
    <w:sectPr w:rsidR="00B4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C0706F"/>
    <w:multiLevelType w:val="hybridMultilevel"/>
    <w:tmpl w:val="8212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DC"/>
    <w:rsid w:val="00493E87"/>
    <w:rsid w:val="006C5E73"/>
    <w:rsid w:val="00B466E4"/>
    <w:rsid w:val="00E96ADC"/>
    <w:rsid w:val="00F8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ED41B-CB32-46F4-AABF-AC3E6F10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37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3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3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2017-04-17T06:43:00Z</cp:lastPrinted>
  <dcterms:created xsi:type="dcterms:W3CDTF">2017-04-17T06:34:00Z</dcterms:created>
  <dcterms:modified xsi:type="dcterms:W3CDTF">2017-04-17T06:48:00Z</dcterms:modified>
</cp:coreProperties>
</file>