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Look w:val="04A0" w:firstRow="1" w:lastRow="0" w:firstColumn="1" w:lastColumn="0" w:noHBand="0" w:noVBand="1"/>
      </w:tblPr>
      <w:tblGrid>
        <w:gridCol w:w="785"/>
        <w:gridCol w:w="785"/>
        <w:gridCol w:w="787"/>
        <w:gridCol w:w="785"/>
        <w:gridCol w:w="1489"/>
        <w:gridCol w:w="1146"/>
        <w:gridCol w:w="1097"/>
        <w:gridCol w:w="933"/>
        <w:gridCol w:w="1820"/>
      </w:tblGrid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AC4E4B" w:rsidRPr="00AC4E4B" w:rsidTr="00517C24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517C24" w:rsidRPr="00AC4E4B" w:rsidTr="007F5929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24" w:rsidRPr="00AC4E4B" w:rsidRDefault="00517C24" w:rsidP="003F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F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«_30_»_06.__2022</w:t>
            </w: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                                       </w:t>
            </w:r>
            <w:r w:rsidR="00BF6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9D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BF6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="003F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  <w:r w:rsidR="0029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C4E4B" w:rsidRPr="00AC4E4B" w:rsidTr="00517C24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AC4E4B" w:rsidRPr="00AC4E4B" w:rsidTr="00517C24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804" w:rsidRPr="00AC4E4B" w:rsidTr="002D71AC">
        <w:trPr>
          <w:trHeight w:val="1358"/>
        </w:trPr>
        <w:tc>
          <w:tcPr>
            <w:tcW w:w="96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78CB" w:rsidRDefault="009D78C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распоряжение </w:t>
            </w:r>
          </w:p>
          <w:p w:rsidR="008A1804" w:rsidRDefault="009D78C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24.12.2021г. № 89 «</w:t>
            </w:r>
            <w:r w:rsidR="0051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51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</w:t>
            </w:r>
          </w:p>
          <w:p w:rsidR="008A1804" w:rsidRDefault="00517C2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по реализации муниципальной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«Социально-экономическое развитие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сельского поселения на 2021-2025 гг.» </w:t>
            </w:r>
          </w:p>
          <w:p w:rsidR="003F0269" w:rsidRDefault="003F0269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изменениями от 31.03.2022г № 15)</w:t>
            </w:r>
          </w:p>
          <w:p w:rsidR="00293895" w:rsidRDefault="00293895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804" w:rsidRPr="00AC4E4B" w:rsidRDefault="008A1804" w:rsidP="009D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4E4B" w:rsidRPr="00AC4E4B" w:rsidTr="002D71AC">
        <w:trPr>
          <w:trHeight w:val="1973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9D78C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исполнение пункта 20 Положения о порядке принятия решений о разработке муниципальных программ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и их формирования, и реализации от 25.12.2015 г. № 93 руководствуясь статьёй 24   Устава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муниципального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образования:</w:t>
            </w:r>
          </w:p>
        </w:tc>
      </w:tr>
      <w:tr w:rsidR="00AC4E4B" w:rsidRPr="00AC4E4B" w:rsidTr="009D78CB">
        <w:trPr>
          <w:trHeight w:val="122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269" w:rsidRDefault="00AC4E4B" w:rsidP="003F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1. 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 распоряжение от 24.12.2021г. № 89 «Об утверждении </w:t>
            </w:r>
            <w:r w:rsidR="009D78CB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D78CB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</w:t>
            </w:r>
            <w:r w:rsidR="009D78CB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по реализации муниципальной программы «Социально-экономическое развитие территории сельск</w:t>
            </w:r>
            <w:r w:rsidR="008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поселения на 2021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-2025 гг.».</w:t>
            </w:r>
            <w:r w:rsidR="003F0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31.03.2022г № 15)</w:t>
            </w:r>
          </w:p>
          <w:p w:rsidR="00AC4E4B" w:rsidRDefault="00AC4E4B" w:rsidP="009D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8CB" w:rsidRPr="00AC4E4B" w:rsidRDefault="009D78CB" w:rsidP="009D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E4B" w:rsidRPr="00AC4E4B" w:rsidTr="002D71AC">
        <w:trPr>
          <w:trHeight w:val="1335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 Опубликовать настоящее распоряжение в газете «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Писаревский вестник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 разместить на официальном сайте администрации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в информационно-телекоммуникационной сети «Интернет».</w:t>
            </w:r>
          </w:p>
        </w:tc>
      </w:tr>
      <w:tr w:rsidR="009D78CB" w:rsidRPr="00AC4E4B" w:rsidTr="009D78CB">
        <w:trPr>
          <w:trHeight w:val="503"/>
        </w:trPr>
        <w:tc>
          <w:tcPr>
            <w:tcW w:w="96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78CB" w:rsidRPr="00AC4E4B" w:rsidRDefault="009D78C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Контроль исполнения настоящего распоряжения оставляю за собой.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8CB" w:rsidRDefault="009D78CB" w:rsidP="00ED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8CB" w:rsidRDefault="009D78CB" w:rsidP="00ED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E4B" w:rsidRPr="00AC4E4B" w:rsidRDefault="00AC4E4B" w:rsidP="00ED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Писаревского сельского поселения                  </w:t>
            </w:r>
            <w:r w:rsidR="00ED3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А.Е. Самарин</w:t>
            </w:r>
          </w:p>
        </w:tc>
      </w:tr>
    </w:tbl>
    <w:p w:rsidR="00AC4E4B" w:rsidRDefault="00AC4E4B">
      <w:pPr>
        <w:sectPr w:rsidR="00AC4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6" w:type="dxa"/>
        <w:tblLayout w:type="fixed"/>
        <w:tblLook w:val="0000" w:firstRow="0" w:lastRow="0" w:firstColumn="0" w:lastColumn="0" w:noHBand="0" w:noVBand="0"/>
      </w:tblPr>
      <w:tblGrid>
        <w:gridCol w:w="605"/>
        <w:gridCol w:w="3036"/>
        <w:gridCol w:w="2054"/>
        <w:gridCol w:w="552"/>
        <w:gridCol w:w="629"/>
        <w:gridCol w:w="1692"/>
        <w:gridCol w:w="1543"/>
        <w:gridCol w:w="2083"/>
        <w:gridCol w:w="1635"/>
      </w:tblGrid>
      <w:tr w:rsidR="00AC4E4B" w:rsidRPr="00B64102" w:rsidTr="006A2364">
        <w:trPr>
          <w:trHeight w:val="1985"/>
        </w:trPr>
        <w:tc>
          <w:tcPr>
            <w:tcW w:w="13829" w:type="dxa"/>
            <w:gridSpan w:val="9"/>
            <w:tcBorders>
              <w:top w:val="nil"/>
              <w:left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Приложение к распоряжению администрации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Писаревского сельского поселения «О </w:t>
            </w:r>
          </w:p>
          <w:p w:rsidR="00AC4E4B" w:rsidRPr="00B64102" w:rsidRDefault="00FB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Плане мероприятий на 2022</w:t>
            </w:r>
            <w:r w:rsidR="00AC4E4B" w:rsidRPr="00B64102">
              <w:rPr>
                <w:rFonts w:ascii="Courier New" w:hAnsi="Courier New" w:cs="Courier New"/>
                <w:color w:val="000000"/>
              </w:rPr>
              <w:t xml:space="preserve"> год по реализации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муниципальной программы «Социально-экономическое развитие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территории сельского поселения на 2021-2025 гг.»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утвержденный распоряжением администрации </w:t>
            </w:r>
          </w:p>
          <w:p w:rsidR="00AC4E4B" w:rsidRPr="00B64102" w:rsidRDefault="00AC4E4B" w:rsidP="00331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</w:t>
            </w:r>
            <w:r w:rsidR="00EF1E88" w:rsidRPr="00B64102">
              <w:rPr>
                <w:rFonts w:ascii="Courier New" w:hAnsi="Courier New" w:cs="Courier New"/>
                <w:color w:val="000000"/>
              </w:rPr>
              <w:t xml:space="preserve">вского сельского поселения от 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«_</w:t>
            </w:r>
            <w:r w:rsidR="003F0269">
              <w:rPr>
                <w:rFonts w:ascii="Courier New" w:hAnsi="Courier New" w:cs="Courier New"/>
                <w:color w:val="000000"/>
              </w:rPr>
              <w:t>30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_</w:t>
            </w:r>
            <w:proofErr w:type="gramStart"/>
            <w:r w:rsidR="00524BE6" w:rsidRPr="00B64102">
              <w:rPr>
                <w:rFonts w:ascii="Courier New" w:hAnsi="Courier New" w:cs="Courier New"/>
                <w:color w:val="000000"/>
              </w:rPr>
              <w:t>_»_</w:t>
            </w:r>
            <w:proofErr w:type="gramEnd"/>
            <w:r w:rsidR="00524BE6" w:rsidRPr="00B64102">
              <w:rPr>
                <w:rFonts w:ascii="Courier New" w:hAnsi="Courier New" w:cs="Courier New"/>
                <w:color w:val="000000"/>
              </w:rPr>
              <w:t>_</w:t>
            </w:r>
            <w:r w:rsidR="003F0269">
              <w:rPr>
                <w:rFonts w:ascii="Courier New" w:hAnsi="Courier New" w:cs="Courier New"/>
                <w:color w:val="000000"/>
              </w:rPr>
              <w:t>06</w:t>
            </w:r>
            <w:r w:rsidR="00331806" w:rsidRPr="00B64102">
              <w:rPr>
                <w:rFonts w:ascii="Courier New" w:hAnsi="Courier New" w:cs="Courier New"/>
                <w:color w:val="000000"/>
              </w:rPr>
              <w:t>.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__20</w:t>
            </w:r>
            <w:r w:rsidR="00331806" w:rsidRPr="00B64102">
              <w:rPr>
                <w:rFonts w:ascii="Courier New" w:hAnsi="Courier New" w:cs="Courier New"/>
                <w:color w:val="000000"/>
              </w:rPr>
              <w:t>22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__</w:t>
            </w:r>
            <w:r w:rsidRPr="00B64102">
              <w:rPr>
                <w:rFonts w:ascii="Courier New" w:hAnsi="Courier New" w:cs="Courier New"/>
                <w:color w:val="000000"/>
              </w:rPr>
              <w:t>г</w:t>
            </w:r>
            <w:r w:rsidR="00EF1E88" w:rsidRPr="00B64102">
              <w:rPr>
                <w:rFonts w:ascii="Courier New" w:hAnsi="Courier New" w:cs="Courier New"/>
                <w:color w:val="000000"/>
              </w:rPr>
              <w:t xml:space="preserve"> № _</w:t>
            </w:r>
            <w:r w:rsidR="003F0269">
              <w:rPr>
                <w:rFonts w:ascii="Courier New" w:hAnsi="Courier New" w:cs="Courier New"/>
                <w:color w:val="000000"/>
              </w:rPr>
              <w:t>45</w:t>
            </w:r>
            <w:r w:rsidR="00EF1E88" w:rsidRPr="00B64102">
              <w:rPr>
                <w:rFonts w:ascii="Courier New" w:hAnsi="Courier New" w:cs="Courier New"/>
                <w:color w:val="000000"/>
              </w:rPr>
              <w:t>__</w:t>
            </w:r>
          </w:p>
        </w:tc>
      </w:tr>
      <w:tr w:rsidR="00AC4E4B" w:rsidRPr="00B64102" w:rsidTr="006A2364">
        <w:trPr>
          <w:trHeight w:val="748"/>
        </w:trPr>
        <w:tc>
          <w:tcPr>
            <w:tcW w:w="13829" w:type="dxa"/>
            <w:gridSpan w:val="9"/>
            <w:tcBorders>
              <w:top w:val="nil"/>
              <w:left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СЕЛЬСКОГО ПОСЕЛЕНИЯ </w:t>
            </w:r>
          </w:p>
          <w:p w:rsidR="00AC4E4B" w:rsidRPr="00B64102" w:rsidRDefault="00863015" w:rsidP="00C8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НА 2021</w:t>
            </w:r>
            <w:r w:rsidR="00AC4E4B" w:rsidRPr="00B64102">
              <w:rPr>
                <w:rFonts w:ascii="Courier New" w:hAnsi="Courier New" w:cs="Courier New"/>
                <w:b/>
                <w:bCs/>
                <w:color w:val="000000"/>
              </w:rPr>
              <w:t>-2025 ГГ."</w:t>
            </w: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№ п/п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Объе</w:t>
            </w:r>
            <w:r w:rsidR="0087162D" w:rsidRPr="00B64102">
              <w:rPr>
                <w:rFonts w:ascii="Courier New" w:hAnsi="Courier New" w:cs="Courier New"/>
                <w:b/>
                <w:bCs/>
                <w:color w:val="000000"/>
              </w:rPr>
              <w:t>м ресурсного обеспечения на 2022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Наименование показателя мероприятия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Знач</w:t>
            </w:r>
            <w:r w:rsidR="00FA030D" w:rsidRPr="00B64102">
              <w:rPr>
                <w:rFonts w:ascii="Courier New" w:hAnsi="Courier New" w:cs="Courier New"/>
                <w:b/>
                <w:bCs/>
                <w:color w:val="000000"/>
              </w:rPr>
              <w:t>ения показателя мероприятия 2022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год</w:t>
            </w:r>
          </w:p>
        </w:tc>
      </w:tr>
      <w:tr w:rsidR="00AC4E4B" w:rsidRPr="00B64102" w:rsidTr="006A2364">
        <w:trPr>
          <w:trHeight w:val="30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 (месяц)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по (месяц)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источник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МП «Социально-экономическое развитие сельского поселения на 2021-2025 гг."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EE1F3D" w:rsidP="00863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 w:themeColor="text1"/>
              </w:rPr>
              <w:t>50</w:t>
            </w:r>
            <w:r w:rsidR="00863015" w:rsidRPr="00B64102">
              <w:rPr>
                <w:rFonts w:ascii="Courier New" w:hAnsi="Courier New" w:cs="Courier New"/>
                <w:b/>
                <w:bCs/>
                <w:color w:val="000000" w:themeColor="text1"/>
              </w:rPr>
              <w:t> 370,0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</w:tr>
      <w:tr w:rsidR="00AC4E4B" w:rsidRPr="00B64102" w:rsidTr="006A2364">
        <w:trPr>
          <w:trHeight w:val="2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Местный бюджет (далее - МБ)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E8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18 864,9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Средства районного 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 xml:space="preserve">бюджета, предусмотренные в местном бюджете (далее – РБ) – при наличии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5B5" w:rsidRDefault="001F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31 148,2</w:t>
            </w:r>
          </w:p>
          <w:p w:rsidR="00244650" w:rsidRPr="00B64102" w:rsidRDefault="0024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8" w:rsidRPr="00B64102" w:rsidRDefault="00297F04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 w:themeColor="text1"/>
              </w:rPr>
              <w:t>356,9</w:t>
            </w:r>
            <w:r w:rsidR="00244650"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</w:t>
            </w:r>
          </w:p>
          <w:p w:rsidR="00244650" w:rsidRPr="00B64102" w:rsidRDefault="0024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Подпрограмма «Обеспечение деятельности главы сельского поселения и администрации сельского поселения на 2021-2025 гг."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FC62B1" w:rsidP="00863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9</w:t>
            </w:r>
            <w:r w:rsidR="00863015" w:rsidRPr="00B64102">
              <w:rPr>
                <w:rFonts w:ascii="Courier New" w:hAnsi="Courier New" w:cs="Courier New"/>
                <w:b/>
                <w:color w:val="000000"/>
              </w:rPr>
              <w:t> 607,7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3F0269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9 251,2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FC62B1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B05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Основное мероприятие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3F0269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5 108,7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4D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 </w:t>
            </w:r>
            <w:r w:rsidR="003F0269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4 751,1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538135" w:themeColor="accent6" w:themeShade="BF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Выплаты по </w:t>
            </w:r>
            <w:r w:rsidR="007F5929" w:rsidRPr="00B64102">
              <w:rPr>
                <w:rFonts w:ascii="Courier New" w:hAnsi="Courier New" w:cs="Courier New"/>
                <w:color w:val="000000"/>
              </w:rPr>
              <w:t>оплате труда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</w:p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с начислениями главе сельского поселения и Администрации сельского поселения</w:t>
            </w:r>
          </w:p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6A2364" w:rsidP="0087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  <w:r w:rsidR="003F0269">
              <w:rPr>
                <w:rFonts w:ascii="Courier New" w:hAnsi="Courier New" w:cs="Courier New"/>
                <w:b/>
                <w:bCs/>
                <w:color w:val="000000"/>
              </w:rPr>
              <w:t> 135</w:t>
            </w:r>
            <w:r w:rsidR="008705DC" w:rsidRPr="00B64102">
              <w:rPr>
                <w:rFonts w:ascii="Courier New" w:hAnsi="Courier New" w:cs="Courier New"/>
                <w:b/>
                <w:bCs/>
                <w:color w:val="000000"/>
              </w:rPr>
              <w:t>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4153,8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156F79">
        <w:trPr>
          <w:trHeight w:val="50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1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Мероприятие: коммунальные услуги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156F79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313,5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156F79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313,5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40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1.1.3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202,2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1.1.4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1E61D9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Налоги, пошлины, штрафы и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 xml:space="preserve"> сборы</w:t>
            </w:r>
            <w:r w:rsidR="00156F79" w:rsidRPr="00B64102">
              <w:rPr>
                <w:rFonts w:ascii="Courier New" w:hAnsi="Courier New" w:cs="Courier New"/>
                <w:color w:val="000000"/>
              </w:rPr>
              <w:t>, страхование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99,6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1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1E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E6C01">
              <w:rPr>
                <w:rFonts w:ascii="Courier New" w:hAnsi="Courier New" w:cs="Courier New"/>
                <w:color w:val="000000" w:themeColor="text1"/>
              </w:rPr>
              <w:lastRenderedPageBreak/>
              <w:t>1</w:t>
            </w:r>
            <w:r w:rsidR="003F0269" w:rsidRPr="00AE6C01">
              <w:rPr>
                <w:rFonts w:ascii="Courier New" w:hAnsi="Courier New" w:cs="Courier New"/>
                <w:color w:val="000000" w:themeColor="text1"/>
              </w:rPr>
              <w:t>.1.5</w:t>
            </w:r>
            <w:r w:rsidR="001E61D9" w:rsidRPr="00AE6C01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Осуществление первичного воинского учета </w:t>
            </w:r>
            <w:r w:rsidR="001E61D9" w:rsidRPr="00B64102">
              <w:rPr>
                <w:rFonts w:ascii="Courier New" w:hAnsi="Courier New" w:cs="Courier New"/>
                <w:color w:val="000000"/>
              </w:rPr>
              <w:t>(В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У Р)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E61D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1.1.6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11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1E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</w:t>
            </w:r>
            <w:r w:rsidR="001E61D9" w:rsidRPr="00B64102">
              <w:rPr>
                <w:rFonts w:ascii="Courier New" w:hAnsi="Courier New" w:cs="Courier New"/>
                <w:i/>
                <w:iCs/>
                <w:color w:val="000000"/>
              </w:rPr>
              <w:t>.2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Управление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муниципальным долгом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 xml:space="preserve">Администрация Писаревского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  <w:t>2,0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полномочий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  <w:t>2,0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1.2.1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Управление муниципальным долгом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65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9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1.3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Повышение квалификации муниципальных служащих, глав сельских поселений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1.3.1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служащих, глав сельских поселений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Управление средствами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резервного фонда администраций сельских поселений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 xml:space="preserve">Администрация Писаревского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4 472,1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4 472,1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22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2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«Повышение эффективности бюджетных расходов Писаревского сельского поселения»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3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>"Информационные технологии в управлении"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Доля исполненных полномочий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4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Подпрограмма 3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 xml:space="preserve">«Развитие 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lastRenderedPageBreak/>
              <w:t>инфраструктуры на территории сельского поселения на 2021-2025гг"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 xml:space="preserve">Администрация Писаревского 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2 913,4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Доля исполненных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100</w:t>
            </w: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2033,0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B050"/>
              </w:rPr>
              <w:t>880,4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" Ремонт и содержание автомобильных дорог"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2 656,9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реализации мер по обеспечению безопасности дорожного движения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1967,1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CB67D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689,8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CB67D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7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3.1.1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Ремонт дорог общего пользования местного значения Писаревского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0A6FE1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2 330,4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0A6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</w:t>
            </w:r>
            <w:r w:rsidR="000A6FE1" w:rsidRPr="00B64102">
              <w:rPr>
                <w:rFonts w:ascii="Courier New" w:hAnsi="Courier New" w:cs="Courier New"/>
                <w:color w:val="000000"/>
              </w:rPr>
              <w:t> 640,6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689,8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3.1.2.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Коммунальные услуги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326,5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326,5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9372E9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9372E9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"Организация благоустройства территории поселения"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094C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56.4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9372E9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094C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56,4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Мероприятие;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Работы услуги по содержанию имущества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5606F7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5606F7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3.3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"Организация водоснабжения населения"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3AF3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88,7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Улучшение качества жизни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3AF3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B050"/>
              </w:rPr>
              <w:t>82,6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3.3.1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Мероприятие; приобретение и доставка труб для летнего водопровода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7A528B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7A528B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6.1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82,6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Основное мероприятие «Водохозяйственная деятельность»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7F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111,</w:t>
            </w:r>
            <w:r w:rsidR="007F21A2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7F21A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B050"/>
              </w:rPr>
              <w:t>108,0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"повышение эксплуатационной надежности гидротехнических сооружений путем их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приведения к безопасному техническому состоянию"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E76DFE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111,4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E76DFE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108,0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4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«Обеспечение комплексного пространственного и территориального развития сельского поселения»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4.1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</w:t>
            </w:r>
            <w:r w:rsidR="006A2364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9</w:t>
            </w:r>
            <w:r w:rsidR="006A2364" w:rsidRPr="00B64102">
              <w:rPr>
                <w:rFonts w:ascii="Courier New" w:hAnsi="Courier New" w:cs="Courier New"/>
                <w:i/>
                <w:iCs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29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4.</w:t>
            </w:r>
            <w:r w:rsidR="00295240" w:rsidRPr="00B64102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B1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  <w:r w:rsidR="00B16AF5" w:rsidRPr="00B64102">
              <w:rPr>
                <w:rFonts w:ascii="Courier New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  <w:r w:rsidR="006A2364" w:rsidRPr="00B64102">
              <w:rPr>
                <w:rFonts w:ascii="Courier New" w:hAnsi="Courier New" w:cs="Courier New"/>
                <w:b/>
                <w:bCs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5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«Обеспечение комплексных мер безопасности на территории  сельского поселения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113,4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538135" w:themeColor="accent6" w:themeShade="BF"/>
              </w:rPr>
              <w:t>104,7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5.1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5.1.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112,9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538135" w:themeColor="accent6" w:themeShade="BF"/>
              </w:rPr>
              <w:t>104,7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Мероприятие; Проведение прочистки и обновления противопожарных минерализованных полос трактором МТЗ 82 Писаревского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112,9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97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Мероприятие: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Подпрограмма 6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«Развитие культуры и спорта на территории сельского поселения»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5240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37 283,0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4A49C3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7 457,3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538135" w:themeColor="accent6" w:themeShade="BF"/>
              </w:rPr>
              <w:t>29 825,7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EC24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6 46</w:t>
            </w:r>
            <w:r w:rsidR="006A2364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EC24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6 46</w:t>
            </w:r>
            <w:r w:rsidR="006A2364" w:rsidRPr="00B64102">
              <w:rPr>
                <w:rFonts w:ascii="Courier New" w:hAnsi="Courier New" w:cs="Courier New"/>
                <w:i/>
                <w:iCs/>
                <w:color w:val="000000"/>
              </w:rPr>
              <w:t>4,8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Выплаты по оплате труда с начислениями персоналу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 Писаревского МО"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3F026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5 396,5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3F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</w:t>
            </w:r>
            <w:r w:rsidR="003F0269">
              <w:rPr>
                <w:rFonts w:ascii="Courier New" w:hAnsi="Courier New" w:cs="Courier New"/>
                <w:color w:val="000000"/>
              </w:rPr>
              <w:t> 396,5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Услуги связи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57,0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57,0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>Транспортные услуги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Коммунальные услуги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240,0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240,0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252,0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252,0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6.1.6.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работы услуги по содержанию имущества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A67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83,3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A67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83,3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7.</w:t>
            </w:r>
          </w:p>
        </w:tc>
        <w:tc>
          <w:tcPr>
            <w:tcW w:w="30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F59A8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lastRenderedPageBreak/>
              <w:t>Мероприятие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:налоги пошлины,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сборы</w:t>
            </w:r>
          </w:p>
        </w:tc>
        <w:tc>
          <w:tcPr>
            <w:tcW w:w="205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6.1.8.</w:t>
            </w:r>
          </w:p>
        </w:tc>
        <w:tc>
          <w:tcPr>
            <w:tcW w:w="30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</w:t>
            </w:r>
            <w:r w:rsidR="006A2364" w:rsidRPr="00B64102">
              <w:rPr>
                <w:rFonts w:ascii="Courier New" w:hAnsi="Courier New" w:cs="Courier New"/>
                <w:color w:val="000000"/>
                <w:u w:val="single"/>
              </w:rPr>
              <w:t>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Увеличение стоимости основных средств</w:t>
            </w:r>
          </w:p>
        </w:tc>
        <w:tc>
          <w:tcPr>
            <w:tcW w:w="205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A67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410,0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A67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>Основные мероприятие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 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6.2,1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color w:val="000000"/>
                <w:u w:val="single"/>
              </w:rPr>
              <w:t>Основные мероприятие</w:t>
            </w:r>
            <w:r w:rsidRPr="00B64102">
              <w:rPr>
                <w:rFonts w:ascii="Courier New" w:hAnsi="Courier New" w:cs="Courier New"/>
                <w:i/>
                <w:color w:val="000000"/>
              </w:rPr>
              <w:t xml:space="preserve">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6.3.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Основное мероприятие: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Строительство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64102">
              <w:rPr>
                <w:rFonts w:ascii="Courier New" w:hAnsi="Courier New" w:cs="Courier New"/>
                <w:color w:val="000000"/>
              </w:rPr>
              <w:t>Тулунский</w:t>
            </w:r>
            <w:proofErr w:type="spellEnd"/>
            <w:r w:rsidRPr="00B64102">
              <w:rPr>
                <w:rFonts w:ascii="Courier New" w:hAnsi="Courier New" w:cs="Courier New"/>
                <w:color w:val="000000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64" w:rsidRPr="00B64102" w:rsidRDefault="006A2364" w:rsidP="0029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30</w:t>
            </w:r>
            <w:r w:rsidR="00295240" w:rsidRPr="00B64102">
              <w:rPr>
                <w:rFonts w:ascii="Courier New" w:hAnsi="Courier New" w:cs="Courier New"/>
                <w:b/>
                <w:color w:val="000000"/>
              </w:rPr>
              <w:t> 808,2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BA67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982,5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BA67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29 825,7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E597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348,1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736C41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736C41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Основное мероприятие: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Технические и организационные вопросы по снижению использования энергоресурсов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7.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454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lastRenderedPageBreak/>
              <w:t>Основное мероприятие: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lastRenderedPageBreak/>
              <w:t>Постановка на учет оформление права муниципальной собственности на</w:t>
            </w:r>
            <w:r w:rsidRPr="00B64102">
              <w:rPr>
                <w:rFonts w:ascii="Courier New" w:hAnsi="Courier New" w:cs="Courier New"/>
                <w:b/>
                <w:bCs/>
                <w:i/>
                <w:color w:val="000000"/>
              </w:rPr>
              <w:t xml:space="preserve"> </w:t>
            </w: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бесхозяйные объекты недвижимого имущества для передачи электрической энергии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347,1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7.</w:t>
            </w:r>
            <w:r w:rsidR="004C5B3A">
              <w:rPr>
                <w:rFonts w:ascii="Courier New" w:hAnsi="Courier New" w:cs="Courier New"/>
                <w:i/>
                <w:iCs/>
                <w:color w:val="000000"/>
              </w:rPr>
              <w:t>2.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9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мероприятие </w:t>
            </w:r>
          </w:p>
          <w:p w:rsidR="009C3AEF" w:rsidRPr="00B64102" w:rsidRDefault="009C3AEF" w:rsidP="009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Прочие работы и услуги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МКУК «КДЦ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</w:t>
            </w:r>
            <w:r w:rsidR="009C3AEF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</w:t>
            </w:r>
            <w:r w:rsidR="009C3AEF" w:rsidRPr="00B64102">
              <w:rPr>
                <w:rFonts w:ascii="Courier New" w:hAnsi="Courier New" w:cs="Courier New"/>
                <w:i/>
                <w:iCs/>
                <w:color w:val="000000"/>
              </w:rPr>
              <w:t>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7.</w:t>
            </w:r>
            <w:r w:rsidR="004C5B3A">
              <w:rPr>
                <w:rFonts w:ascii="Courier New" w:hAnsi="Courier New" w:cs="Courier New"/>
                <w:i/>
                <w:iCs/>
                <w:color w:val="000000"/>
              </w:rPr>
              <w:t>2.</w:t>
            </w:r>
            <w:bookmarkStart w:id="0" w:name="_GoBack"/>
            <w:bookmarkEnd w:id="0"/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Мероприятие:</w:t>
            </w:r>
          </w:p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Прочие работы и услуги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3F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AC4E4B" w:rsidRPr="005848AD" w:rsidRDefault="005848AD">
      <w:pPr>
        <w:rPr>
          <w:rFonts w:ascii="Times New Roman" w:hAnsi="Times New Roman" w:cs="Times New Roman"/>
        </w:rPr>
      </w:pPr>
      <w:r w:rsidRPr="00B64102">
        <w:rPr>
          <w:rFonts w:ascii="Times New Roman" w:hAnsi="Times New Roman" w:cs="Times New Roman"/>
        </w:rPr>
        <w:t xml:space="preserve">Исполнила: ведущий специалист В.И. </w:t>
      </w:r>
      <w:proofErr w:type="spellStart"/>
      <w:r w:rsidRPr="00B64102">
        <w:rPr>
          <w:rFonts w:ascii="Times New Roman" w:hAnsi="Times New Roman" w:cs="Times New Roman"/>
        </w:rPr>
        <w:t>Шупикова</w:t>
      </w:r>
      <w:proofErr w:type="spellEnd"/>
      <w:r w:rsidRPr="00B64102">
        <w:rPr>
          <w:rFonts w:ascii="Times New Roman" w:hAnsi="Times New Roman" w:cs="Times New Roman"/>
        </w:rPr>
        <w:t>.</w:t>
      </w:r>
    </w:p>
    <w:sectPr w:rsidR="00AC4E4B" w:rsidRPr="005848AD" w:rsidSect="00AC4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12"/>
    <w:rsid w:val="00037298"/>
    <w:rsid w:val="000664B1"/>
    <w:rsid w:val="000725A0"/>
    <w:rsid w:val="00094CEC"/>
    <w:rsid w:val="000A6FE1"/>
    <w:rsid w:val="001272A3"/>
    <w:rsid w:val="00156F79"/>
    <w:rsid w:val="001C3A04"/>
    <w:rsid w:val="001E438E"/>
    <w:rsid w:val="001E61D9"/>
    <w:rsid w:val="001F15B5"/>
    <w:rsid w:val="00244650"/>
    <w:rsid w:val="00293895"/>
    <w:rsid w:val="00293AF3"/>
    <w:rsid w:val="00295240"/>
    <w:rsid w:val="00297F04"/>
    <w:rsid w:val="002D71AC"/>
    <w:rsid w:val="002E3C8F"/>
    <w:rsid w:val="002F0B97"/>
    <w:rsid w:val="00306966"/>
    <w:rsid w:val="00331806"/>
    <w:rsid w:val="003364BE"/>
    <w:rsid w:val="00367ED6"/>
    <w:rsid w:val="00386E21"/>
    <w:rsid w:val="003929AE"/>
    <w:rsid w:val="003C2E23"/>
    <w:rsid w:val="003E0144"/>
    <w:rsid w:val="003F0269"/>
    <w:rsid w:val="00454AB2"/>
    <w:rsid w:val="00490BA5"/>
    <w:rsid w:val="004A49C3"/>
    <w:rsid w:val="004C5B3A"/>
    <w:rsid w:val="004D6FC6"/>
    <w:rsid w:val="004F7573"/>
    <w:rsid w:val="00517C24"/>
    <w:rsid w:val="00524BE6"/>
    <w:rsid w:val="005327E5"/>
    <w:rsid w:val="005606F7"/>
    <w:rsid w:val="005848AD"/>
    <w:rsid w:val="005B19E7"/>
    <w:rsid w:val="005F6976"/>
    <w:rsid w:val="00651F45"/>
    <w:rsid w:val="006636D2"/>
    <w:rsid w:val="00684EAF"/>
    <w:rsid w:val="00687B1A"/>
    <w:rsid w:val="006A2364"/>
    <w:rsid w:val="006F4EAA"/>
    <w:rsid w:val="006F59A8"/>
    <w:rsid w:val="00726712"/>
    <w:rsid w:val="00736C41"/>
    <w:rsid w:val="00777996"/>
    <w:rsid w:val="007A528B"/>
    <w:rsid w:val="007A7972"/>
    <w:rsid w:val="007F21A2"/>
    <w:rsid w:val="007F5929"/>
    <w:rsid w:val="00806C13"/>
    <w:rsid w:val="00833FE9"/>
    <w:rsid w:val="00863015"/>
    <w:rsid w:val="008705DC"/>
    <w:rsid w:val="0087162D"/>
    <w:rsid w:val="0089112D"/>
    <w:rsid w:val="008A1804"/>
    <w:rsid w:val="008E5A8C"/>
    <w:rsid w:val="00915C33"/>
    <w:rsid w:val="00916BBC"/>
    <w:rsid w:val="00920D19"/>
    <w:rsid w:val="0093581C"/>
    <w:rsid w:val="009372E9"/>
    <w:rsid w:val="0094723B"/>
    <w:rsid w:val="00976502"/>
    <w:rsid w:val="009C2A69"/>
    <w:rsid w:val="009C3AEF"/>
    <w:rsid w:val="009D6060"/>
    <w:rsid w:val="009D78CB"/>
    <w:rsid w:val="009F5584"/>
    <w:rsid w:val="00A11A4E"/>
    <w:rsid w:val="00A667FE"/>
    <w:rsid w:val="00AC4E4B"/>
    <w:rsid w:val="00AE6C01"/>
    <w:rsid w:val="00AF7772"/>
    <w:rsid w:val="00B0034A"/>
    <w:rsid w:val="00B16AF5"/>
    <w:rsid w:val="00B32E3F"/>
    <w:rsid w:val="00B40D40"/>
    <w:rsid w:val="00B51165"/>
    <w:rsid w:val="00B64102"/>
    <w:rsid w:val="00B85736"/>
    <w:rsid w:val="00B86687"/>
    <w:rsid w:val="00BA6779"/>
    <w:rsid w:val="00BE597C"/>
    <w:rsid w:val="00BF43F6"/>
    <w:rsid w:val="00BF63D3"/>
    <w:rsid w:val="00C00550"/>
    <w:rsid w:val="00C81CFE"/>
    <w:rsid w:val="00CB67D8"/>
    <w:rsid w:val="00D274D2"/>
    <w:rsid w:val="00D36351"/>
    <w:rsid w:val="00DC31F1"/>
    <w:rsid w:val="00E76DFE"/>
    <w:rsid w:val="00E853F8"/>
    <w:rsid w:val="00E85C05"/>
    <w:rsid w:val="00E87147"/>
    <w:rsid w:val="00EC24EC"/>
    <w:rsid w:val="00ED3266"/>
    <w:rsid w:val="00EE1F3D"/>
    <w:rsid w:val="00EF1E88"/>
    <w:rsid w:val="00F24545"/>
    <w:rsid w:val="00FA030D"/>
    <w:rsid w:val="00FB49AD"/>
    <w:rsid w:val="00FC1E39"/>
    <w:rsid w:val="00FC572C"/>
    <w:rsid w:val="00FC62B1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BD03E-773C-4974-8DD8-DF65FD6F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562C86F-0580-4039-A7A3-AEC16876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2022-01-25T09:00:00Z</cp:lastPrinted>
  <dcterms:created xsi:type="dcterms:W3CDTF">2022-04-14T07:59:00Z</dcterms:created>
  <dcterms:modified xsi:type="dcterms:W3CDTF">2022-08-08T02:34:00Z</dcterms:modified>
</cp:coreProperties>
</file>