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66" w:rsidRPr="00126954" w:rsidRDefault="00065037" w:rsidP="005D0BD6">
      <w:pPr>
        <w:spacing w:after="0" w:line="240" w:lineRule="auto"/>
        <w:rPr>
          <w:rFonts w:ascii="Georgia" w:eastAsia="Times New Roman" w:hAnsi="Georgia" w:cs="Georgia"/>
          <w:b/>
          <w:bCs/>
          <w:i/>
          <w:iCs/>
          <w:color w:val="0070C0"/>
          <w:w w:val="117"/>
          <w:sz w:val="28"/>
          <w:szCs w:val="72"/>
          <w:lang w:eastAsia="ru-RU"/>
        </w:rPr>
      </w:pPr>
      <w:bookmarkStart w:id="0" w:name="_GoBack"/>
      <w:r>
        <w:rPr>
          <w:rFonts w:ascii="Georgia" w:eastAsia="Times New Roman" w:hAnsi="Georgia" w:cs="Georgia"/>
          <w:b/>
          <w:bCs/>
          <w:i/>
          <w:iCs/>
          <w:color w:val="0070C0"/>
          <w:w w:val="117"/>
          <w:sz w:val="28"/>
          <w:szCs w:val="72"/>
          <w:lang w:eastAsia="ru-RU"/>
        </w:rPr>
        <w:t>ПИСАРЕВСКИЙ ВЕСТНИК № 25 от</w:t>
      </w:r>
      <w:r w:rsidR="00A54CD1">
        <w:rPr>
          <w:rFonts w:ascii="Georgia" w:eastAsia="Times New Roman" w:hAnsi="Georgia" w:cs="Georgia"/>
          <w:b/>
          <w:bCs/>
          <w:i/>
          <w:iCs/>
          <w:color w:val="0070C0"/>
          <w:w w:val="117"/>
          <w:sz w:val="28"/>
          <w:szCs w:val="72"/>
          <w:lang w:eastAsia="ru-RU"/>
        </w:rPr>
        <w:t xml:space="preserve"> 01</w:t>
      </w:r>
      <w:r>
        <w:rPr>
          <w:rFonts w:ascii="Georgia" w:eastAsia="Times New Roman" w:hAnsi="Georgia" w:cs="Georgia"/>
          <w:b/>
          <w:bCs/>
          <w:i/>
          <w:iCs/>
          <w:color w:val="0070C0"/>
          <w:w w:val="117"/>
          <w:sz w:val="28"/>
          <w:szCs w:val="72"/>
          <w:lang w:eastAsia="ru-RU"/>
        </w:rPr>
        <w:t>.10</w:t>
      </w:r>
      <w:r w:rsidR="003E1066" w:rsidRPr="00126954">
        <w:rPr>
          <w:rFonts w:ascii="Georgia" w:eastAsia="Times New Roman" w:hAnsi="Georgia" w:cs="Georgia"/>
          <w:b/>
          <w:bCs/>
          <w:i/>
          <w:iCs/>
          <w:color w:val="0070C0"/>
          <w:w w:val="117"/>
          <w:sz w:val="28"/>
          <w:szCs w:val="72"/>
          <w:lang w:eastAsia="ru-RU"/>
        </w:rPr>
        <w:t>.2015 год.</w:t>
      </w:r>
    </w:p>
    <w:bookmarkEnd w:id="0"/>
    <w:p w:rsidR="003E1066" w:rsidRPr="00126954" w:rsidRDefault="003E1066" w:rsidP="003E1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44"/>
          <w:lang w:eastAsia="ru-RU"/>
        </w:rPr>
      </w:pPr>
    </w:p>
    <w:p w:rsidR="003E1066" w:rsidRDefault="003E1066" w:rsidP="003E1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7219F9">
        <w:rPr>
          <w:rFonts w:ascii="Times New Roman" w:eastAsia="Times New Roman" w:hAnsi="Times New Roman" w:cs="Times New Roman"/>
          <w:sz w:val="44"/>
          <w:szCs w:val="44"/>
          <w:lang w:eastAsia="ru-RU"/>
        </w:rPr>
        <w:t>Сегодня в номере:</w:t>
      </w:r>
    </w:p>
    <w:p w:rsidR="00D627B2" w:rsidRDefault="00D627B2" w:rsidP="003E106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5B3274" w:rsidRPr="00D95177" w:rsidRDefault="00A35EE1" w:rsidP="00D9517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5EE1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1.</w:t>
      </w:r>
      <w:r w:rsidR="00D627B2"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>Постановление администрации Писаре</w:t>
      </w:r>
      <w:r w:rsidR="002A008C">
        <w:rPr>
          <w:rFonts w:ascii="Times New Roman" w:eastAsia="Times New Roman" w:hAnsi="Times New Roman" w:cs="Times New Roman"/>
          <w:sz w:val="28"/>
          <w:szCs w:val="44"/>
          <w:lang w:eastAsia="ru-RU"/>
        </w:rPr>
        <w:t>вского сельского поселения от 04.09.2015г. № 59</w:t>
      </w:r>
      <w:r w:rsidR="00D627B2"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</w:t>
      </w:r>
      <w:r w:rsidR="00D627B2" w:rsidRPr="005B3274">
        <w:rPr>
          <w:rFonts w:ascii="Times New Roman" w:eastAsia="Times New Roman" w:hAnsi="Times New Roman" w:cs="Times New Roman"/>
          <w:sz w:val="28"/>
          <w:szCs w:val="44"/>
          <w:lang w:eastAsia="ru-RU"/>
        </w:rPr>
        <w:t>«</w:t>
      </w:r>
      <w:r w:rsidR="005B3274" w:rsidRPr="005B3274">
        <w:rPr>
          <w:rFonts w:ascii="Times New Roman" w:eastAsia="Calibri" w:hAnsi="Times New Roman" w:cs="Times New Roman"/>
          <w:sz w:val="28"/>
          <w:szCs w:val="28"/>
        </w:rPr>
        <w:t xml:space="preserve">О начале </w:t>
      </w:r>
      <w:r w:rsidR="005B3274" w:rsidRPr="00BE575D">
        <w:rPr>
          <w:rFonts w:ascii="Times New Roman" w:eastAsia="Calibri" w:hAnsi="Times New Roman" w:cs="Times New Roman"/>
          <w:sz w:val="28"/>
          <w:szCs w:val="28"/>
        </w:rPr>
        <w:t>отопительного сезона 2015-2016 годов</w:t>
      </w:r>
      <w:r w:rsidR="00D627B2" w:rsidRPr="00BE57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5B3274" w:rsidRDefault="00D627B2" w:rsidP="00D95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627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35EE1" w:rsidRPr="00D627B2">
        <w:rPr>
          <w:rFonts w:ascii="Times New Roman" w:eastAsia="Times New Roman" w:hAnsi="Times New Roman" w:cs="Times New Roman"/>
          <w:sz w:val="28"/>
          <w:szCs w:val="44"/>
          <w:lang w:eastAsia="ru-RU"/>
        </w:rPr>
        <w:t>Постановление администрации Писаревского сельского поселения</w:t>
      </w:r>
      <w:r w:rsidR="005B3274"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от 28.09.2015г. № 60</w:t>
      </w:r>
      <w:r w:rsid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«</w:t>
      </w:r>
      <w:r w:rsidR="00A35EE1" w:rsidRPr="00D627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</w:t>
      </w:r>
      <w:r w:rsidR="005B32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Положения «О порядке и особенностях направления работников Писаревского сельского поселения в служебные командировки» </w:t>
      </w:r>
    </w:p>
    <w:p w:rsidR="005B3274" w:rsidRDefault="00A35EE1" w:rsidP="00D770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5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D627B2">
        <w:rPr>
          <w:rFonts w:ascii="Times New Roman" w:eastAsia="Times New Roman" w:hAnsi="Times New Roman" w:cs="Times New Roman"/>
          <w:sz w:val="28"/>
          <w:szCs w:val="44"/>
          <w:lang w:eastAsia="ru-RU"/>
        </w:rPr>
        <w:t>Постановление администрации Писаревского сельского поселения</w:t>
      </w: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</w:t>
      </w:r>
      <w:r w:rsidR="005B3274">
        <w:rPr>
          <w:rFonts w:ascii="Times New Roman" w:eastAsia="Times New Roman" w:hAnsi="Times New Roman" w:cs="Times New Roman"/>
          <w:sz w:val="28"/>
          <w:szCs w:val="44"/>
          <w:lang w:eastAsia="ru-RU"/>
        </w:rPr>
        <w:t>от 30.09.</w:t>
      </w:r>
      <w:r w:rsidR="005B3274" w:rsidRPr="00BE575D">
        <w:rPr>
          <w:rFonts w:ascii="Times New Roman" w:eastAsia="Times New Roman" w:hAnsi="Times New Roman" w:cs="Times New Roman"/>
          <w:sz w:val="28"/>
          <w:szCs w:val="44"/>
          <w:lang w:eastAsia="ru-RU"/>
        </w:rPr>
        <w:t>2015г. № 61</w:t>
      </w:r>
      <w:r w:rsidR="009139EF" w:rsidRPr="00BE575D"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</w:t>
      </w:r>
      <w:r w:rsidR="009139EF" w:rsidRPr="00BE575D">
        <w:rPr>
          <w:rFonts w:ascii="Times New Roman" w:eastAsia="Times New Roman" w:hAnsi="Times New Roman" w:cs="Times New Roman"/>
          <w:sz w:val="32"/>
          <w:szCs w:val="44"/>
          <w:lang w:eastAsia="ru-RU"/>
        </w:rPr>
        <w:t>«</w:t>
      </w:r>
      <w:r w:rsidRPr="00BE57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5B3274" w:rsidRPr="00BE57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5B32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утверждении Плана основных мероприятий по обеспечению безопасности жизни людей на водных объектах Писаревского сельского поселения в осенне-зимний период 2015-2016г.г.»</w:t>
      </w:r>
    </w:p>
    <w:p w:rsidR="008D3C1A" w:rsidRPr="00D95177" w:rsidRDefault="00D95177" w:rsidP="00B74D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95177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Распоряжение </w:t>
      </w:r>
      <w:r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>администрации Писаре</w:t>
      </w: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вского сельского поселения от 20.08.2015г. </w:t>
      </w:r>
      <w:r w:rsidRPr="00BE575D">
        <w:rPr>
          <w:rFonts w:ascii="Times New Roman" w:eastAsia="Times New Roman" w:hAnsi="Times New Roman" w:cs="Times New Roman"/>
          <w:sz w:val="28"/>
          <w:szCs w:val="44"/>
          <w:lang w:eastAsia="ru-RU"/>
        </w:rPr>
        <w:t>№ 46 «а» «</w:t>
      </w:r>
      <w:r w:rsidRPr="00BE575D">
        <w:rPr>
          <w:rFonts w:ascii="Times New Roman" w:eastAsia="Times New Roman" w:hAnsi="Times New Roman" w:cs="Times New Roman"/>
          <w:sz w:val="28"/>
          <w:szCs w:val="26"/>
          <w:lang w:eastAsia="ru-RU"/>
        </w:rPr>
        <w:t>Об утверждении программы проведения проверок готовности теплоснабжающих</w:t>
      </w:r>
      <w:r w:rsidRPr="00D9517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 </w:t>
      </w:r>
      <w:proofErr w:type="spellStart"/>
      <w:r w:rsidRPr="00D95177">
        <w:rPr>
          <w:rFonts w:ascii="Times New Roman" w:eastAsia="Times New Roman" w:hAnsi="Times New Roman" w:cs="Times New Roman"/>
          <w:sz w:val="28"/>
          <w:szCs w:val="26"/>
          <w:lang w:eastAsia="ru-RU"/>
        </w:rPr>
        <w:t>теплосетевых</w:t>
      </w:r>
      <w:proofErr w:type="spellEnd"/>
      <w:r w:rsidRPr="00D9517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организаций, потребителей тепловой энергии к отопительному периоду 2015-2016 </w:t>
      </w:r>
      <w:proofErr w:type="spellStart"/>
      <w:r w:rsidRPr="00D95177">
        <w:rPr>
          <w:rFonts w:ascii="Times New Roman" w:eastAsia="Times New Roman" w:hAnsi="Times New Roman" w:cs="Times New Roman"/>
          <w:sz w:val="28"/>
          <w:szCs w:val="26"/>
          <w:lang w:eastAsia="ru-RU"/>
        </w:rPr>
        <w:t>г.г</w:t>
      </w:r>
      <w:proofErr w:type="spellEnd"/>
      <w:r w:rsidRPr="00D95177">
        <w:rPr>
          <w:rFonts w:ascii="Times New Roman" w:eastAsia="Times New Roman" w:hAnsi="Times New Roman" w:cs="Times New Roman"/>
          <w:sz w:val="28"/>
          <w:szCs w:val="26"/>
          <w:lang w:eastAsia="ru-RU"/>
        </w:rPr>
        <w:t>. на территории Писаревского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»</w:t>
      </w:r>
    </w:p>
    <w:p w:rsidR="008D3C1A" w:rsidRPr="00D95177" w:rsidRDefault="00D95177" w:rsidP="00D951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8D3C1A" w:rsidRPr="008D3C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D3C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Распоряжение </w:t>
      </w:r>
      <w:r w:rsidR="008D3C1A"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>администрации Писаре</w:t>
      </w:r>
      <w:r w:rsidR="008D3C1A">
        <w:rPr>
          <w:rFonts w:ascii="Times New Roman" w:eastAsia="Times New Roman" w:hAnsi="Times New Roman" w:cs="Times New Roman"/>
          <w:sz w:val="28"/>
          <w:szCs w:val="44"/>
          <w:lang w:eastAsia="ru-RU"/>
        </w:rPr>
        <w:t>вского сельского поселения от 20.08.2015г. № 49</w:t>
      </w:r>
      <w:r w:rsidR="008D3C1A"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</w:t>
      </w:r>
      <w:r w:rsidR="008D3C1A" w:rsidRPr="005B3274">
        <w:rPr>
          <w:rFonts w:ascii="Times New Roman" w:eastAsia="Times New Roman" w:hAnsi="Times New Roman" w:cs="Times New Roman"/>
          <w:sz w:val="28"/>
          <w:szCs w:val="44"/>
          <w:lang w:eastAsia="ru-RU"/>
        </w:rPr>
        <w:t>«</w:t>
      </w:r>
      <w:r w:rsidR="008D3C1A" w:rsidRPr="005B327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8D3C1A">
        <w:rPr>
          <w:rFonts w:ascii="Times New Roman" w:eastAsia="Calibri" w:hAnsi="Times New Roman" w:cs="Times New Roman"/>
          <w:sz w:val="28"/>
          <w:szCs w:val="28"/>
        </w:rPr>
        <w:t xml:space="preserve">создании рабочей группы по проведению инвентаризации адресной информации на территории Писаревского сельского поселения»  </w:t>
      </w:r>
    </w:p>
    <w:p w:rsidR="008D3C1A" w:rsidRDefault="00D95177" w:rsidP="008D3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8D3C1A" w:rsidRPr="008D3C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D3C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Распоряжение </w:t>
      </w:r>
      <w:r w:rsidR="008D3C1A"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>администрации Писаре</w:t>
      </w:r>
      <w:r w:rsidR="008D3C1A">
        <w:rPr>
          <w:rFonts w:ascii="Times New Roman" w:eastAsia="Times New Roman" w:hAnsi="Times New Roman" w:cs="Times New Roman"/>
          <w:sz w:val="28"/>
          <w:szCs w:val="44"/>
          <w:lang w:eastAsia="ru-RU"/>
        </w:rPr>
        <w:t>вского сельского поселения от 25.09.2015г. № 50 «Об утверждении Схемы разделения земельного участка»</w:t>
      </w:r>
    </w:p>
    <w:p w:rsidR="00A54CD1" w:rsidRDefault="00A54CD1" w:rsidP="008D3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44"/>
          <w:lang w:eastAsia="ru-RU"/>
        </w:rPr>
      </w:pPr>
      <w:r w:rsidRPr="00A54CD1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Распоряжение </w:t>
      </w:r>
      <w:r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>администрации Писаре</w:t>
      </w: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>вского сельского поселения от 25.09.2015г. № 51 «Об утверждении схемы расположения земельного участка на кадастровом плане территории</w:t>
      </w:r>
    </w:p>
    <w:p w:rsidR="00F864ED" w:rsidRPr="00A54CD1" w:rsidRDefault="00F864ED" w:rsidP="008D3C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8.Распоряжение </w:t>
      </w:r>
      <w:r w:rsidRPr="00A35EE1">
        <w:rPr>
          <w:rFonts w:ascii="Times New Roman" w:eastAsia="Times New Roman" w:hAnsi="Times New Roman" w:cs="Times New Roman"/>
          <w:sz w:val="28"/>
          <w:szCs w:val="44"/>
          <w:lang w:eastAsia="ru-RU"/>
        </w:rPr>
        <w:t>администрации Писаре</w:t>
      </w: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>вского сельского поселения от</w:t>
      </w: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28.05.2015г. №34 «Об утверждении схемы разделения земельного участка»</w:t>
      </w:r>
    </w:p>
    <w:p w:rsidR="00D627B2" w:rsidRPr="005D0BD6" w:rsidRDefault="00D627B2" w:rsidP="005D0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16"/>
          <w:lang w:eastAsia="ru-RU"/>
        </w:rPr>
      </w:pPr>
    </w:p>
    <w:sectPr w:rsidR="00D627B2" w:rsidRPr="005D0BD6" w:rsidSect="005B3274"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5D3"/>
    <w:multiLevelType w:val="hybridMultilevel"/>
    <w:tmpl w:val="AD6CA16A"/>
    <w:lvl w:ilvl="0" w:tplc="436E38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B600A7"/>
    <w:multiLevelType w:val="hybridMultilevel"/>
    <w:tmpl w:val="D2361270"/>
    <w:lvl w:ilvl="0" w:tplc="A474A3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E6D80"/>
    <w:multiLevelType w:val="hybridMultilevel"/>
    <w:tmpl w:val="F6E07372"/>
    <w:lvl w:ilvl="0" w:tplc="ED324B0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CA5830"/>
    <w:multiLevelType w:val="hybridMultilevel"/>
    <w:tmpl w:val="216A44BE"/>
    <w:lvl w:ilvl="0" w:tplc="5D74A12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41715CCD"/>
    <w:multiLevelType w:val="hybridMultilevel"/>
    <w:tmpl w:val="3B5E1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F4CDF"/>
    <w:multiLevelType w:val="hybridMultilevel"/>
    <w:tmpl w:val="1E8649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F1F64"/>
    <w:multiLevelType w:val="hybridMultilevel"/>
    <w:tmpl w:val="F5EC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2C7440"/>
    <w:multiLevelType w:val="hybridMultilevel"/>
    <w:tmpl w:val="EFBA7CB8"/>
    <w:lvl w:ilvl="0" w:tplc="3EA6C2AA">
      <w:start w:val="1"/>
      <w:numFmt w:val="decimal"/>
      <w:lvlText w:val="%1."/>
      <w:lvlJc w:val="left"/>
      <w:pPr>
        <w:ind w:left="58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1EC5C16"/>
    <w:multiLevelType w:val="multilevel"/>
    <w:tmpl w:val="1940EC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DF747AF"/>
    <w:multiLevelType w:val="multilevel"/>
    <w:tmpl w:val="7C8EF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066"/>
    <w:rsid w:val="00063AB5"/>
    <w:rsid w:val="00065037"/>
    <w:rsid w:val="00081BBD"/>
    <w:rsid w:val="00246F39"/>
    <w:rsid w:val="002A008C"/>
    <w:rsid w:val="003858A6"/>
    <w:rsid w:val="003E1066"/>
    <w:rsid w:val="00590CEF"/>
    <w:rsid w:val="005B3274"/>
    <w:rsid w:val="005D0BD6"/>
    <w:rsid w:val="008D3C1A"/>
    <w:rsid w:val="009139EF"/>
    <w:rsid w:val="00A35EE1"/>
    <w:rsid w:val="00A54CD1"/>
    <w:rsid w:val="00A56747"/>
    <w:rsid w:val="00B27864"/>
    <w:rsid w:val="00B74DED"/>
    <w:rsid w:val="00BE575D"/>
    <w:rsid w:val="00C95848"/>
    <w:rsid w:val="00CF3388"/>
    <w:rsid w:val="00D627B2"/>
    <w:rsid w:val="00D770E7"/>
    <w:rsid w:val="00D95177"/>
    <w:rsid w:val="00F864ED"/>
    <w:rsid w:val="00F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7B2"/>
    <w:pPr>
      <w:ind w:left="720"/>
      <w:contextualSpacing/>
    </w:pPr>
  </w:style>
  <w:style w:type="table" w:styleId="a4">
    <w:name w:val="Table Grid"/>
    <w:basedOn w:val="a1"/>
    <w:uiPriority w:val="59"/>
    <w:rsid w:val="00D62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9139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0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0B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7B2"/>
    <w:pPr>
      <w:ind w:left="720"/>
      <w:contextualSpacing/>
    </w:pPr>
  </w:style>
  <w:style w:type="table" w:styleId="a4">
    <w:name w:val="Table Grid"/>
    <w:basedOn w:val="a1"/>
    <w:uiPriority w:val="59"/>
    <w:rsid w:val="00D62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9139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0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0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Екатерина</cp:lastModifiedBy>
  <cp:revision>11</cp:revision>
  <cp:lastPrinted>2015-10-14T07:20:00Z</cp:lastPrinted>
  <dcterms:created xsi:type="dcterms:W3CDTF">2015-10-06T04:09:00Z</dcterms:created>
  <dcterms:modified xsi:type="dcterms:W3CDTF">2015-10-14T07:21:00Z</dcterms:modified>
</cp:coreProperties>
</file>