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182"/>
        <w:tblW w:w="9558" w:type="dxa"/>
        <w:tblLook w:val="01E0" w:firstRow="1" w:lastRow="1" w:firstColumn="1" w:lastColumn="1" w:noHBand="0" w:noVBand="0"/>
      </w:tblPr>
      <w:tblGrid>
        <w:gridCol w:w="9558"/>
      </w:tblGrid>
      <w:tr w:rsidR="005A6A7F" w:rsidRPr="005A6A7F" w:rsidTr="00D43D39">
        <w:trPr>
          <w:trHeight w:val="280"/>
        </w:trPr>
        <w:tc>
          <w:tcPr>
            <w:tcW w:w="9558" w:type="dxa"/>
          </w:tcPr>
          <w:p w:rsidR="005A6A7F" w:rsidRPr="005A6A7F" w:rsidRDefault="005A6A7F" w:rsidP="005A6A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val="en-US" w:eastAsia="ru-RU"/>
              </w:rPr>
            </w:pPr>
            <w:r w:rsidRPr="005A6A7F"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  <w:t>ИРКУТСКАЯ ОБЛАСТЬ</w:t>
            </w:r>
          </w:p>
        </w:tc>
      </w:tr>
      <w:tr w:rsidR="005A6A7F" w:rsidRPr="005A6A7F" w:rsidTr="00D43D39">
        <w:trPr>
          <w:trHeight w:val="293"/>
        </w:trPr>
        <w:tc>
          <w:tcPr>
            <w:tcW w:w="9558" w:type="dxa"/>
          </w:tcPr>
          <w:p w:rsidR="005A6A7F" w:rsidRPr="005A6A7F" w:rsidRDefault="005A6A7F" w:rsidP="005A6A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</w:pPr>
            <w:proofErr w:type="spellStart"/>
            <w:r w:rsidRPr="005A6A7F"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  <w:t>Тулунский</w:t>
            </w:r>
            <w:proofErr w:type="spellEnd"/>
            <w:r w:rsidRPr="005A6A7F"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  <w:t xml:space="preserve"> район</w:t>
            </w:r>
          </w:p>
        </w:tc>
      </w:tr>
      <w:tr w:rsidR="005A6A7F" w:rsidRPr="005A6A7F" w:rsidTr="00D43D39">
        <w:trPr>
          <w:trHeight w:val="560"/>
        </w:trPr>
        <w:tc>
          <w:tcPr>
            <w:tcW w:w="9558" w:type="dxa"/>
          </w:tcPr>
          <w:p w:rsidR="005A6A7F" w:rsidRPr="005A6A7F" w:rsidRDefault="005A6A7F" w:rsidP="005A6A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</w:pPr>
            <w:r w:rsidRPr="005A6A7F"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  <w:t>АДМИНИСТРАЦИЯ</w:t>
            </w:r>
          </w:p>
          <w:p w:rsidR="005A6A7F" w:rsidRPr="005A6A7F" w:rsidRDefault="005A6A7F" w:rsidP="005A6A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eastAsia="Times New Roman" w:hAnsi="Century Schoolbook" w:cs="Times New Roman"/>
                <w:spacing w:val="20"/>
                <w:sz w:val="28"/>
                <w:szCs w:val="20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>Писаревского сельского поселения</w:t>
            </w:r>
          </w:p>
        </w:tc>
      </w:tr>
      <w:tr w:rsidR="005A6A7F" w:rsidRPr="005A6A7F" w:rsidTr="00D43D39">
        <w:trPr>
          <w:trHeight w:val="100"/>
        </w:trPr>
        <w:tc>
          <w:tcPr>
            <w:tcW w:w="9558" w:type="dxa"/>
          </w:tcPr>
          <w:p w:rsidR="005A6A7F" w:rsidRPr="005A6A7F" w:rsidRDefault="005A6A7F" w:rsidP="005A6A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</w:p>
        </w:tc>
      </w:tr>
      <w:tr w:rsidR="005A6A7F" w:rsidRPr="005A6A7F" w:rsidTr="00D43D39">
        <w:trPr>
          <w:trHeight w:val="87"/>
        </w:trPr>
        <w:tc>
          <w:tcPr>
            <w:tcW w:w="9558" w:type="dxa"/>
          </w:tcPr>
          <w:p w:rsidR="005A6A7F" w:rsidRPr="005A6A7F" w:rsidRDefault="005A6A7F" w:rsidP="005A6A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 w:val="36"/>
                <w:szCs w:val="20"/>
                <w:lang w:eastAsia="ru-RU"/>
              </w:rPr>
            </w:pPr>
            <w:r w:rsidRPr="005A6A7F">
              <w:rPr>
                <w:rFonts w:ascii="Century Schoolbook" w:eastAsia="Times New Roman" w:hAnsi="Century Schoolbook" w:cs="Times New Roman"/>
                <w:b/>
                <w:spacing w:val="20"/>
                <w:sz w:val="32"/>
                <w:szCs w:val="20"/>
                <w:lang w:eastAsia="ru-RU"/>
              </w:rPr>
              <w:t>П О С Т А Н О В Л Е Н И Е</w:t>
            </w:r>
          </w:p>
        </w:tc>
      </w:tr>
      <w:tr w:rsidR="005A6A7F" w:rsidRPr="005A6A7F" w:rsidTr="00D43D39">
        <w:trPr>
          <w:trHeight w:val="87"/>
        </w:trPr>
        <w:tc>
          <w:tcPr>
            <w:tcW w:w="9558" w:type="dxa"/>
          </w:tcPr>
          <w:p w:rsidR="005A6A7F" w:rsidRPr="005A6A7F" w:rsidRDefault="005A6A7F" w:rsidP="005A6A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8"/>
                <w:lang w:eastAsia="ru-RU"/>
              </w:rPr>
            </w:pPr>
          </w:p>
        </w:tc>
      </w:tr>
      <w:tr w:rsidR="005A6A7F" w:rsidRPr="005A6A7F" w:rsidTr="00D43D39">
        <w:trPr>
          <w:trHeight w:val="590"/>
        </w:trPr>
        <w:tc>
          <w:tcPr>
            <w:tcW w:w="9558" w:type="dxa"/>
          </w:tcPr>
          <w:p w:rsidR="005A6A7F" w:rsidRPr="005A6A7F" w:rsidRDefault="005A6A7F" w:rsidP="005A6A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 xml:space="preserve">«03» </w:t>
            </w: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>июля 2017</w:t>
            </w:r>
            <w:r w:rsidRPr="005A6A7F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 xml:space="preserve">г.                                                      № </w:t>
            </w: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>55а</w:t>
            </w:r>
          </w:p>
          <w:p w:rsidR="005A6A7F" w:rsidRPr="005A6A7F" w:rsidRDefault="005A6A7F" w:rsidP="005A6A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</w:p>
          <w:p w:rsidR="005A6A7F" w:rsidRPr="005A6A7F" w:rsidRDefault="005A6A7F" w:rsidP="005A6A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eastAsia="Times New Roman" w:hAnsi="Century Schoolbook" w:cs="Times New Roman"/>
                <w:spacing w:val="20"/>
                <w:sz w:val="28"/>
                <w:szCs w:val="28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п. 4-е отделение ГСС</w:t>
            </w:r>
          </w:p>
        </w:tc>
      </w:tr>
      <w:tr w:rsidR="005A6A7F" w:rsidRPr="005A6A7F" w:rsidTr="00D43D39">
        <w:trPr>
          <w:trHeight w:val="87"/>
        </w:trPr>
        <w:tc>
          <w:tcPr>
            <w:tcW w:w="9558" w:type="dxa"/>
          </w:tcPr>
          <w:p w:rsidR="005A6A7F" w:rsidRPr="005A6A7F" w:rsidRDefault="005A6A7F" w:rsidP="005A6A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8"/>
                <w:lang w:eastAsia="ru-RU"/>
              </w:rPr>
            </w:pPr>
          </w:p>
        </w:tc>
      </w:tr>
      <w:tr w:rsidR="005A6A7F" w:rsidRPr="005A6A7F" w:rsidTr="00D43D39">
        <w:trPr>
          <w:trHeight w:val="280"/>
        </w:trPr>
        <w:tc>
          <w:tcPr>
            <w:tcW w:w="9558" w:type="dxa"/>
          </w:tcPr>
          <w:p w:rsidR="005A6A7F" w:rsidRPr="005A6A7F" w:rsidRDefault="005A6A7F" w:rsidP="005A6A7F">
            <w:pPr>
              <w:tabs>
                <w:tab w:val="left" w:pos="5103"/>
              </w:tabs>
              <w:spacing w:after="0" w:line="240" w:lineRule="auto"/>
              <w:ind w:right="4239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 внесении изменений и дополнений в муниципальную программу «Дорожная деятельность в отношении автомобильных дорог местного значения в границах населенных пунктов Писаревского сельского поселения на 2017-2019 гг.»</w:t>
            </w:r>
          </w:p>
        </w:tc>
      </w:tr>
    </w:tbl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6A7F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Бюджетным </w:t>
      </w:r>
      <w:hyperlink r:id="rId5" w:history="1">
        <w:r w:rsidRPr="005A6A7F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5A6A7F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  Федеральным </w:t>
      </w:r>
      <w:hyperlink r:id="rId6" w:history="1">
        <w:r w:rsidRPr="005A6A7F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5A6A7F">
        <w:rPr>
          <w:rFonts w:ascii="Times New Roman" w:eastAsia="Times New Roman" w:hAnsi="Times New Roman" w:cs="Times New Roman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7" w:history="1">
        <w:r w:rsidRPr="005A6A7F">
          <w:rPr>
            <w:rFonts w:ascii="Times New Roman" w:eastAsia="Times New Roman" w:hAnsi="Times New Roman" w:cs="Times New Roman"/>
            <w:sz w:val="28"/>
            <w:szCs w:val="28"/>
          </w:rPr>
          <w:t>Уставом</w:t>
        </w:r>
      </w:hyperlink>
      <w:r w:rsidRPr="005A6A7F">
        <w:rPr>
          <w:rFonts w:ascii="Calibri" w:eastAsia="Times New Roman" w:hAnsi="Calibri" w:cs="Times New Roman"/>
        </w:rPr>
        <w:t xml:space="preserve"> </w:t>
      </w:r>
      <w:r w:rsidRPr="005A6A7F">
        <w:rPr>
          <w:rFonts w:ascii="Times New Roman" w:eastAsia="Times New Roman" w:hAnsi="Times New Roman" w:cs="Times New Roman"/>
          <w:sz w:val="28"/>
          <w:szCs w:val="28"/>
        </w:rPr>
        <w:t>Писаревского муниципального образования, руководствуясь постановлением администрации Писаревского сельского поселения от 25 декабря 2015 года № 93 «Об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реализации»,</w:t>
      </w:r>
    </w:p>
    <w:p w:rsidR="005A6A7F" w:rsidRPr="005A6A7F" w:rsidRDefault="005A6A7F" w:rsidP="005A6A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A6A7F" w:rsidRPr="005A6A7F" w:rsidRDefault="005A6A7F" w:rsidP="005A6A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A6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 О С Т А Н О В Л Я Ю:</w:t>
      </w:r>
    </w:p>
    <w:p w:rsidR="005A6A7F" w:rsidRPr="005A6A7F" w:rsidRDefault="005A6A7F" w:rsidP="005A6A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16"/>
          <w:lang w:eastAsia="ru-RU"/>
        </w:rPr>
      </w:pPr>
      <w:r w:rsidRPr="005A6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 Внести изменения и дополнения в муниципальную программу «Дорожная деятельность в отношении автомобильных дорог местного значения в границах населенных пунктов Писаревского сельского поселения на 2017-2019гг.»</w:t>
      </w:r>
      <w:r w:rsidRPr="005A6A7F">
        <w:rPr>
          <w:rFonts w:ascii="Times New Roman" w:eastAsia="Times New Roman" w:hAnsi="Times New Roman" w:cs="Times New Roman"/>
          <w:bCs/>
          <w:sz w:val="28"/>
          <w:szCs w:val="16"/>
          <w:lang w:eastAsia="ru-RU"/>
        </w:rPr>
        <w:t xml:space="preserve">  утвержденную постановлением администрации Писаревского сельского поселения от 03 декабря 2016 года № 136 (прилагается).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6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поселения.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6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6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Писаревского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6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                                                        В.И. Шевцов</w:t>
      </w:r>
      <w:r w:rsidRPr="005A6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A6A7F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Утверждена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A6A7F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                                      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A6A7F">
        <w:rPr>
          <w:rFonts w:ascii="Times New Roman" w:eastAsia="Times New Roman" w:hAnsi="Times New Roman" w:cs="Times New Roman"/>
          <w:sz w:val="28"/>
          <w:szCs w:val="28"/>
        </w:rPr>
        <w:t>администрации Писаревского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A6A7F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A6A7F">
        <w:rPr>
          <w:rFonts w:ascii="Times New Roman" w:eastAsia="Times New Roman" w:hAnsi="Times New Roman" w:cs="Times New Roman"/>
          <w:sz w:val="28"/>
          <w:szCs w:val="28"/>
        </w:rPr>
        <w:t>от «03» июля 2017 г.  №55а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6A7F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6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5A6A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Дорожная деятельность в отношении автомобильных дорог местного значения в границах населенных пунктов</w:t>
      </w:r>
      <w:r w:rsidRPr="005A6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A6A7F">
        <w:rPr>
          <w:rFonts w:ascii="Times New Roman" w:eastAsia="Times New Roman" w:hAnsi="Times New Roman" w:cs="Times New Roman"/>
          <w:b/>
          <w:bCs/>
          <w:sz w:val="28"/>
          <w:szCs w:val="16"/>
          <w:lang w:eastAsia="ru-RU"/>
        </w:rPr>
        <w:t>Писаревского сельского поселения на 2017-2019 гг.»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A7F" w:rsidRPr="005A6A7F" w:rsidRDefault="005A6A7F" w:rsidP="005A6A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</w:pPr>
      <w:r w:rsidRPr="005A6A7F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  <w:t>Администрация Писаревского муниципального образования</w:t>
      </w:r>
    </w:p>
    <w:p w:rsidR="005A6A7F" w:rsidRPr="005A6A7F" w:rsidRDefault="005A6A7F" w:rsidP="005A6A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</w:rPr>
      </w:pPr>
      <w:proofErr w:type="spellStart"/>
      <w:r w:rsidRPr="005A6A7F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  <w:t>Тулунского</w:t>
      </w:r>
      <w:proofErr w:type="spellEnd"/>
      <w:r w:rsidRPr="005A6A7F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  <w:t xml:space="preserve"> района Иркутской области</w:t>
      </w:r>
    </w:p>
    <w:p w:rsidR="005A6A7F" w:rsidRPr="005A6A7F" w:rsidRDefault="005A6A7F" w:rsidP="005A6A7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5A6A7F" w:rsidRPr="005A6A7F" w:rsidRDefault="005A6A7F" w:rsidP="005A6A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5A6A7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2017 г.</w:t>
      </w:r>
    </w:p>
    <w:p w:rsidR="005A6A7F" w:rsidRPr="005A6A7F" w:rsidRDefault="005A6A7F" w:rsidP="005A6A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5A6A7F" w:rsidRPr="005A6A7F" w:rsidRDefault="005A6A7F" w:rsidP="005A6A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5A6A7F" w:rsidRPr="005A6A7F" w:rsidRDefault="005A6A7F" w:rsidP="005A6A7F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lastRenderedPageBreak/>
        <w:t>ПАСПОРТ МУНИЦИПАЛЬНОЙ ПРОГРАММЫ</w:t>
      </w:r>
    </w:p>
    <w:p w:rsidR="005A6A7F" w:rsidRPr="005A6A7F" w:rsidRDefault="005A6A7F" w:rsidP="005A6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5A6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</w:t>
      </w:r>
      <w:r w:rsidRPr="005A6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A6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Писаревского сельского поселения на 2017-2019 гг.»</w:t>
      </w:r>
    </w:p>
    <w:p w:rsidR="005A6A7F" w:rsidRPr="005A6A7F" w:rsidRDefault="005A6A7F" w:rsidP="005A6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5A6A7F" w:rsidRPr="005A6A7F" w:rsidTr="00D43D39">
        <w:trPr>
          <w:trHeight w:val="144"/>
        </w:trPr>
        <w:tc>
          <w:tcPr>
            <w:tcW w:w="2943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79" w:type="dxa"/>
            <w:vAlign w:val="center"/>
          </w:tcPr>
          <w:p w:rsidR="005A6A7F" w:rsidRPr="005A6A7F" w:rsidRDefault="005A6A7F" w:rsidP="005A6A7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в границах населенных пунктов</w:t>
            </w:r>
            <w:r w:rsidRPr="005A6A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6A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Писаревского сельского поселения на 2017-2019 гг.» </w:t>
            </w: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муниципальная Программа)</w:t>
            </w:r>
          </w:p>
        </w:tc>
      </w:tr>
      <w:tr w:rsidR="005A6A7F" w:rsidRPr="005A6A7F" w:rsidTr="00D43D39">
        <w:trPr>
          <w:trHeight w:val="144"/>
        </w:trPr>
        <w:tc>
          <w:tcPr>
            <w:tcW w:w="2943" w:type="dxa"/>
            <w:vAlign w:val="center"/>
          </w:tcPr>
          <w:p w:rsidR="005A6A7F" w:rsidRPr="005A6A7F" w:rsidRDefault="005A6A7F" w:rsidP="005A6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vAlign w:val="center"/>
          </w:tcPr>
          <w:p w:rsidR="005A6A7F" w:rsidRPr="005A6A7F" w:rsidRDefault="005A6A7F" w:rsidP="005A6A7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5A6A7F" w:rsidRPr="005A6A7F" w:rsidTr="00D43D39">
        <w:trPr>
          <w:trHeight w:val="144"/>
        </w:trPr>
        <w:tc>
          <w:tcPr>
            <w:tcW w:w="2943" w:type="dxa"/>
            <w:vAlign w:val="center"/>
          </w:tcPr>
          <w:p w:rsidR="005A6A7F" w:rsidRPr="005A6A7F" w:rsidRDefault="005A6A7F" w:rsidP="005A6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379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A7F" w:rsidRPr="005A6A7F" w:rsidTr="00D43D39">
        <w:trPr>
          <w:trHeight w:val="144"/>
        </w:trPr>
        <w:tc>
          <w:tcPr>
            <w:tcW w:w="2943" w:type="dxa"/>
            <w:vAlign w:val="center"/>
          </w:tcPr>
          <w:p w:rsidR="005A6A7F" w:rsidRPr="005A6A7F" w:rsidRDefault="005A6A7F" w:rsidP="005A6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379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Предприятия и организации различных форм собственности.</w:t>
            </w:r>
          </w:p>
        </w:tc>
      </w:tr>
      <w:tr w:rsidR="005A6A7F" w:rsidRPr="005A6A7F" w:rsidTr="00D43D39">
        <w:trPr>
          <w:trHeight w:val="623"/>
        </w:trPr>
        <w:tc>
          <w:tcPr>
            <w:tcW w:w="2943" w:type="dxa"/>
            <w:vAlign w:val="center"/>
          </w:tcPr>
          <w:p w:rsidR="005A6A7F" w:rsidRPr="005A6A7F" w:rsidRDefault="005A6A7F" w:rsidP="005A6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79" w:type="dxa"/>
            <w:vAlign w:val="center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5A6A7F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Сохранение и поддержание автомобильных дорог местного</w:t>
            </w:r>
            <w:r w:rsidRPr="005A6A7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значения в границах населенных пунктов</w:t>
            </w:r>
            <w:r w:rsidRPr="005A6A7F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6A7F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Писаревского сельского поселения,</w:t>
            </w:r>
            <w:r w:rsidRPr="005A6A7F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обеспечивающих социально-экономические потребности населения Писаревского сельского поселения и хозяйствующих субъектов.</w:t>
            </w:r>
          </w:p>
        </w:tc>
      </w:tr>
      <w:tr w:rsidR="005A6A7F" w:rsidRPr="005A6A7F" w:rsidTr="00D43D39">
        <w:trPr>
          <w:trHeight w:val="144"/>
        </w:trPr>
        <w:tc>
          <w:tcPr>
            <w:tcW w:w="2943" w:type="dxa"/>
            <w:vAlign w:val="center"/>
          </w:tcPr>
          <w:p w:rsidR="005A6A7F" w:rsidRPr="005A6A7F" w:rsidRDefault="005A6A7F" w:rsidP="005A6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79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Ремонт автомобильных дорог общего пользования местного значения, находящихся в границах Писаревского сельского поселения.   </w:t>
            </w:r>
          </w:p>
          <w:p w:rsidR="005A6A7F" w:rsidRPr="005A6A7F" w:rsidRDefault="005A6A7F" w:rsidP="005A6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Содержание автомобильных дорог общего пользования местного значения, находящихся в границах Писаревского сельского поселения.</w:t>
            </w:r>
          </w:p>
          <w:p w:rsidR="005A6A7F" w:rsidRPr="005A6A7F" w:rsidRDefault="005A6A7F" w:rsidP="005A6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3) осуществление контроля над обеспечением сохранности автомобильных дорог местного значения;</w:t>
            </w:r>
          </w:p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разработка и реализация нормативных правовых актов и организационных механизмов содержания и ремонта автомобильных дорог общего пользования.</w:t>
            </w:r>
          </w:p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Обеспечение безопасности дорожного движения транспорта.</w:t>
            </w:r>
          </w:p>
        </w:tc>
      </w:tr>
      <w:tr w:rsidR="005A6A7F" w:rsidRPr="005A6A7F" w:rsidTr="00D43D39">
        <w:trPr>
          <w:trHeight w:val="307"/>
        </w:trPr>
        <w:tc>
          <w:tcPr>
            <w:tcW w:w="2943" w:type="dxa"/>
            <w:vAlign w:val="center"/>
          </w:tcPr>
          <w:p w:rsidR="005A6A7F" w:rsidRPr="005A6A7F" w:rsidRDefault="005A6A7F" w:rsidP="005A6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79" w:type="dxa"/>
            <w:vAlign w:val="center"/>
          </w:tcPr>
          <w:p w:rsidR="005A6A7F" w:rsidRPr="005A6A7F" w:rsidRDefault="005A6A7F" w:rsidP="005A6A7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2017-2019 годы</w:t>
            </w:r>
          </w:p>
        </w:tc>
      </w:tr>
      <w:tr w:rsidR="005A6A7F" w:rsidRPr="005A6A7F" w:rsidTr="00D43D39">
        <w:trPr>
          <w:trHeight w:val="416"/>
        </w:trPr>
        <w:tc>
          <w:tcPr>
            <w:tcW w:w="2943" w:type="dxa"/>
            <w:vAlign w:val="center"/>
          </w:tcPr>
          <w:p w:rsidR="005A6A7F" w:rsidRPr="005A6A7F" w:rsidRDefault="005A6A7F" w:rsidP="005A6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6379" w:type="dxa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1. </w:t>
            </w: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протяженности автомобильных дорог, по которым увеличивается возможность комфортного проезда для населения, перевозки продуктов питания, медикаментов, проезда скорой помощи, пожарной автомашины, автотранспорта для жизнеобеспечения населения, учреждений и организаций от общего числа дорог.</w:t>
            </w:r>
          </w:p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2. Повышение уровня безопасности дорожного движения на дорогах.</w:t>
            </w:r>
          </w:p>
        </w:tc>
      </w:tr>
      <w:tr w:rsidR="005A6A7F" w:rsidRPr="005A6A7F" w:rsidTr="00D43D39">
        <w:trPr>
          <w:trHeight w:val="325"/>
        </w:trPr>
        <w:tc>
          <w:tcPr>
            <w:tcW w:w="2943" w:type="dxa"/>
            <w:vAlign w:val="center"/>
          </w:tcPr>
          <w:p w:rsidR="005A6A7F" w:rsidRPr="005A6A7F" w:rsidRDefault="005A6A7F" w:rsidP="005A6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 программы</w:t>
            </w:r>
            <w:proofErr w:type="gramEnd"/>
          </w:p>
        </w:tc>
        <w:tc>
          <w:tcPr>
            <w:tcW w:w="6379" w:type="dxa"/>
            <w:vAlign w:val="center"/>
          </w:tcPr>
          <w:p w:rsidR="005A6A7F" w:rsidRPr="005A6A7F" w:rsidRDefault="005A6A7F" w:rsidP="005A6A7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Программа не содержит подпрограмм.</w:t>
            </w:r>
          </w:p>
        </w:tc>
      </w:tr>
      <w:tr w:rsidR="005A6A7F" w:rsidRPr="005A6A7F" w:rsidTr="00D43D39">
        <w:trPr>
          <w:trHeight w:val="984"/>
        </w:trPr>
        <w:tc>
          <w:tcPr>
            <w:tcW w:w="2943" w:type="dxa"/>
            <w:vAlign w:val="center"/>
          </w:tcPr>
          <w:p w:rsidR="005A6A7F" w:rsidRPr="005A6A7F" w:rsidRDefault="005A6A7F" w:rsidP="005A6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6379" w:type="dxa"/>
            <w:vAlign w:val="center"/>
          </w:tcPr>
          <w:p w:rsidR="005A6A7F" w:rsidRPr="005A6A7F" w:rsidRDefault="005A6A7F" w:rsidP="005A6A7F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Ресурсное обеспечение муниципальной программы на 2017-2019гг. всего –</w:t>
            </w: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3 783,6 тыс. рублей</w:t>
            </w: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 финансирования по годам:</w:t>
            </w:r>
          </w:p>
          <w:p w:rsidR="005A6A7F" w:rsidRPr="005A6A7F" w:rsidRDefault="005A6A7F" w:rsidP="005A6A7F">
            <w:pPr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 году – 1 629, 8тыс. рублей</w:t>
            </w:r>
          </w:p>
          <w:p w:rsidR="005A6A7F" w:rsidRPr="005A6A7F" w:rsidRDefault="005A6A7F" w:rsidP="005A6A7F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2018 год -  1 013,2 тыс. рублей;</w:t>
            </w:r>
          </w:p>
          <w:p w:rsidR="005A6A7F" w:rsidRPr="005A6A7F" w:rsidRDefault="005A6A7F" w:rsidP="005A6A7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 год -  1 140,6 тыс. рублей.</w:t>
            </w:r>
          </w:p>
        </w:tc>
      </w:tr>
      <w:tr w:rsidR="005A6A7F" w:rsidRPr="005A6A7F" w:rsidTr="00D43D39">
        <w:trPr>
          <w:trHeight w:val="1799"/>
        </w:trPr>
        <w:tc>
          <w:tcPr>
            <w:tcW w:w="2943" w:type="dxa"/>
            <w:vAlign w:val="center"/>
          </w:tcPr>
          <w:p w:rsidR="005A6A7F" w:rsidRPr="005A6A7F" w:rsidRDefault="005A6A7F" w:rsidP="005A6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муниципальной программы   </w:t>
            </w:r>
          </w:p>
        </w:tc>
        <w:tc>
          <w:tcPr>
            <w:tcW w:w="6379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Ремонт:</w:t>
            </w:r>
          </w:p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2017 году 1,81 км автомобильных дорог;</w:t>
            </w:r>
          </w:p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2018 году 1,74 км автомобильных дорог;</w:t>
            </w:r>
          </w:p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2019 году 1,5 км автомобильных дорог.</w:t>
            </w:r>
          </w:p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Содержание:</w:t>
            </w:r>
          </w:p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2017году – 8,9 км автомобильных дорог;</w:t>
            </w:r>
          </w:p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2018году – 8,9 км автомобильных дорог;</w:t>
            </w:r>
          </w:p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2019году – 8,9 км автомобильных дорог.</w:t>
            </w:r>
          </w:p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Показатели социально-экономической эффективности:</w:t>
            </w:r>
          </w:p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создание комфортной среды для проживания населения, положительное воздействие на </w:t>
            </w:r>
            <w:hyperlink r:id="rId8" w:tooltip="Экономика" w:history="1">
              <w:r w:rsidRPr="005A6A7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экономику</w:t>
              </w:r>
            </w:hyperlink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социальную сферу и экологическую ситуацию;</w:t>
            </w:r>
          </w:p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доли ДТП, совершению которых сопутствовало наличие неудовлетворительных дорожных условий;</w:t>
            </w:r>
          </w:p>
          <w:p w:rsidR="005A6A7F" w:rsidRPr="005A6A7F" w:rsidRDefault="005A6A7F" w:rsidP="005A6A7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3. сокращение доли протяженности автомобильных дорог местного значения в границах населенных пунктов, не отвечающих нормативным требованиям, в общей протяженности автомобильных дорог местного значения.</w:t>
            </w:r>
          </w:p>
        </w:tc>
      </w:tr>
    </w:tbl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Раздел 1. ХАРАКТЕРИСТИКА ТЕКУЩЕГО СОСТОЯНИЯ СФЕРЫ РЕАЛИЗАЦИИ МУНИЦИПАЛЬНОЙ ПРОГРАММЫ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Автомобильные дороги являются важнейшей составной частью транспортной системы Писаревского сельского поселения.  Они связывают территорию поселения, обеспечивают жизнедеятельность всех населенных пунктов, по ним осуществляются массовые автомобильные перевозки грузов и пассажиров. Сеть автомобильных дорог обеспечивает мобильность населения и доступ к материальным ресурсам. 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автомобильных дорог постоянно растет в связи с изменением образа жизни людей, превращением автомобиля в необходимое средство передвижения, значительным повышением спроса на автомобильные перевозки в условиях роста промышленного и сельскохозяйственного производства, увеличения объемов строительства, развития сферы услуг. 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протяженность автомобильных дорог общего пользования составляет 24,98 км</w:t>
      </w:r>
      <w:r w:rsidRPr="005A6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 них: автомобильных дорог с твердым покрытием (асфальтобетон, гравий, щебень) - 10,86; автомобильных дорог с грунтовым покрытием - 14,12.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Сеть автомобильных дорог Писаревского муниципального образования характеризуется не однородной плотностью автодорог, что обусловлено уровнем освоения территории.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Дорожно-транспортная сеть поселения состоит из дорог </w:t>
      </w:r>
      <w:r w:rsidRPr="005A6A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категории, предназначенных не для скоростного движения. Большинство дорог общего пользования местного значения имеют щебеночное покрытие и грунтовое, что приводит к увеличению текущих затрат на содержание. Значительная часть автомобильных дорог имеет высокую степень износа. В течение длительного периода темпы износа автомобильных дорог превышают темпы восстановления и развития. 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Недофинансирование дорожной отрасли в условиях постоянного роста интенсивности движения, изменения состава движения в сторону увеличения грузоподъемности </w:t>
      </w: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транспортных средств, приводит к несоблюдению межремонтных сроков, накоплению количества не отремонтированных участков, увеличению количества с неудовлетворительным транспортно-эксплуатационным состояниям, на которых необходимо проведение реконструкции. 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Основными проблемами содержания и поддержания автомобильных дорог являются следующие: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связи с глубоко дефицитным бюджетом, Писаревские сельское поселение не имеет возможности финансировать в полном объеме ремонт, содержание автомобильных дорог.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Основной объем перевозок по автомобильным дорогам местного значения осуществляется в условиях превышения нормативного уровня загрузки дорожной сети, что приводит к износу дорожного полотна и снижению безопасности движения. </w:t>
      </w:r>
    </w:p>
    <w:p w:rsidR="005A6A7F" w:rsidRPr="005A6A7F" w:rsidRDefault="005A6A7F" w:rsidP="005A6A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A7F">
        <w:rPr>
          <w:rFonts w:ascii="Times New Roman" w:eastAsia="Times New Roman" w:hAnsi="Times New Roman" w:cs="Arial"/>
          <w:sz w:val="24"/>
          <w:szCs w:val="24"/>
          <w:lang w:eastAsia="ar-SA"/>
        </w:rPr>
        <w:t>Основными направлениями развития дорожной сети поселения в период реализации Программы будет являться сохранение протяженности, соответствующим нормативным требованиям, автомобильных дорог общего пользования и поддержание автомобильных дорог.</w:t>
      </w:r>
    </w:p>
    <w:p w:rsidR="005A6A7F" w:rsidRPr="005A6A7F" w:rsidRDefault="005A6A7F" w:rsidP="005A6A7F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Раздел 2. ЦЕЛЬ И ЗАДАЧИ, ЦЕЛЕВЫЕ ПОКАЗАТЕЛИ,</w:t>
      </w:r>
    </w:p>
    <w:p w:rsidR="005A6A7F" w:rsidRPr="005A6A7F" w:rsidRDefault="005A6A7F" w:rsidP="005A6A7F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СРОКИ РЕАЛИЗАЦИИ МУНИЦИПАЛЬНОЙ ПРОГРАММЫ</w:t>
      </w:r>
    </w:p>
    <w:p w:rsidR="005A6A7F" w:rsidRPr="005A6A7F" w:rsidRDefault="005A6A7F" w:rsidP="005A6A7F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Основной целью Программы является с</w:t>
      </w:r>
      <w:r w:rsidRPr="005A6A7F">
        <w:rPr>
          <w:rFonts w:ascii="Times New Roman" w:eastAsia="Times New Roman" w:hAnsi="Times New Roman" w:cs="Arial"/>
          <w:sz w:val="24"/>
          <w:szCs w:val="24"/>
          <w:lang w:eastAsia="ar-SA"/>
        </w:rPr>
        <w:t>охранение и поддержание автомобильных дорог местного</w:t>
      </w:r>
      <w:r w:rsidRPr="005A6A7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значения в границах населенных пунктов</w:t>
      </w:r>
      <w:r w:rsidRPr="005A6A7F">
        <w:rPr>
          <w:rFonts w:ascii="Times New Roman" w:eastAsia="Times New Roman" w:hAnsi="Times New Roman" w:cs="Arial"/>
          <w:bCs/>
          <w:color w:val="000000"/>
          <w:sz w:val="24"/>
          <w:szCs w:val="24"/>
          <w:lang w:eastAsia="ru-RU"/>
        </w:rPr>
        <w:t xml:space="preserve"> </w:t>
      </w:r>
      <w:r w:rsidRPr="005A6A7F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Писаревского сельского поселения,</w:t>
      </w:r>
      <w:r w:rsidRPr="005A6A7F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 обеспечивающих социально-экономические потребности населения Писаревского сельского поселения и хозяйствующих субъектов.</w:t>
      </w:r>
    </w:p>
    <w:p w:rsidR="005A6A7F" w:rsidRPr="005A6A7F" w:rsidRDefault="005A6A7F" w:rsidP="005A6A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достижения основной цели Программы необходимо решить следующие задачи: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Ремонт автомобильных дорог общего пользования местного значения, находящихся в границах Писаревского сельского поселения.   </w:t>
      </w:r>
    </w:p>
    <w:p w:rsidR="005A6A7F" w:rsidRPr="005A6A7F" w:rsidRDefault="005A6A7F" w:rsidP="005A6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color w:val="000000"/>
          <w:sz w:val="24"/>
          <w:szCs w:val="24"/>
        </w:rPr>
        <w:t>2) Содержание автомобильных дорог общего пользования местного значения, находящихся в границах Писаревского сельского поселения.</w:t>
      </w:r>
    </w:p>
    <w:p w:rsidR="005A6A7F" w:rsidRPr="005A6A7F" w:rsidRDefault="005A6A7F" w:rsidP="005A6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3) Осуществление контроля над обеспечением сохранности автомобильных дорог местного значения.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Разработка и реализация нормативных правовых актов и организационных механизмов содержания и ремонта автомобильных дорог общего пользования.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Обеспечение безопасности дорожного движения транспорта. 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 xml:space="preserve">Целевые показатели муниципальной программы являются измеримыми, непосредственно зависят от реализации цели и решения задач муниципальной программы. 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Состав и значение целевых показателей муниципальной Программы приведены в Приложении 1 к муниципальной Программе.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Общий срок реализации муниципальной программы рассчитан на период 2017-2019 годы. Этапы реализации муниципальной программы не выделяются.</w:t>
      </w:r>
    </w:p>
    <w:p w:rsidR="005A6A7F" w:rsidRPr="005A6A7F" w:rsidRDefault="005A6A7F" w:rsidP="005A6A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A6A7F" w:rsidRPr="005A6A7F" w:rsidRDefault="005A6A7F" w:rsidP="005A6A7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Раздел 3. ОБОСНОВАНИЕ ВЫДЕЛЕНИЯ ПОДПРОГРАММ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Подпрограммы, входящие в состав данной муниципальной программы, отсутствуют.</w:t>
      </w:r>
    </w:p>
    <w:p w:rsidR="005A6A7F" w:rsidRPr="005A6A7F" w:rsidRDefault="005A6A7F" w:rsidP="005A6A7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Раздел 4. ПРОГНОЗ СВОДНЫХ ПОКАЗАТЕЛЕЙ МУНИЦИПАЛЬНЫХ ЗАДАНИЙ НА ОКАЗАНИЕ МУНИЦИПАЛЬНЫХ УСЛУГ (ВЫПОЛНЕНИЕ РАБОТ) МУНИЦИПАЛЬНЫМИ УЧРЕЖДЕНИЯМИ ПИСАРЕВСКОГО СЕЛЬСКОГО ПОСЕЛЕНИЯ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Муниципальные задания на оказание муниципальных услуг (выполнение работ) муниципальным учреждением Писаревского сельского поселения формируются в соответствии с пунктом 3 статьи 69.2 Бюджетного кодекса Российской Федерации.</w:t>
      </w:r>
    </w:p>
    <w:p w:rsidR="005A6A7F" w:rsidRPr="005A6A7F" w:rsidRDefault="005A6A7F" w:rsidP="005A6A7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Раздел 5.АНАЛИЗ РИСКОВ РЕАЛИЗАЦИИ МУНИЦИПАЛЬНОЙ ПРОГРАММЫ И ОПИСАНИЕ МЕР УПРАВЛЕНИЯ РИСКАМИ РЕАЛИЗАЦИИ МУНИЦИПАЛЬНОЙ ПРОГРАММЫ </w:t>
      </w:r>
    </w:p>
    <w:p w:rsidR="005A6A7F" w:rsidRPr="005A6A7F" w:rsidRDefault="005A6A7F" w:rsidP="005A6A7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Реализация мероприятий муниципальной Программы связана с различными рисками, как обусловленными внутренними факторами и зависящими от ответственного исполнителя и участников муниципальной программы (организационные риски), так и относящимися к внешним факторам (риски изменения законодательства, экономические риски и риски финансового обеспечения).  Комплексная оценка рисков, возникающих при реализации мероприятий муниципальной Программы, приведена в таблице: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3862"/>
        <w:gridCol w:w="4817"/>
      </w:tblGrid>
      <w:tr w:rsidR="005A6A7F" w:rsidRPr="005A6A7F" w:rsidTr="00D43D39">
        <w:trPr>
          <w:trHeight w:val="705"/>
        </w:trPr>
        <w:tc>
          <w:tcPr>
            <w:tcW w:w="685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 рисков</w:t>
            </w:r>
          </w:p>
        </w:tc>
        <w:tc>
          <w:tcPr>
            <w:tcW w:w="5376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Меры по снижению рисков</w:t>
            </w:r>
          </w:p>
        </w:tc>
      </w:tr>
      <w:tr w:rsidR="005A6A7F" w:rsidRPr="005A6A7F" w:rsidTr="00D43D39">
        <w:trPr>
          <w:trHeight w:val="291"/>
        </w:trPr>
        <w:tc>
          <w:tcPr>
            <w:tcW w:w="685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629" w:type="dxa"/>
            <w:gridSpan w:val="2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Риски изменения законодательства</w:t>
            </w:r>
          </w:p>
        </w:tc>
      </w:tr>
      <w:tr w:rsidR="005A6A7F" w:rsidRPr="005A6A7F" w:rsidTr="00D43D39">
        <w:trPr>
          <w:trHeight w:val="413"/>
        </w:trPr>
        <w:tc>
          <w:tcPr>
            <w:tcW w:w="685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253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федерального и регионального законодательства в сфере реализации муниципальной программы.</w:t>
            </w:r>
          </w:p>
        </w:tc>
        <w:tc>
          <w:tcPr>
            <w:tcW w:w="5376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мониторинга изменения федерального и регионального законодательства с оценкой возможных последствий. Актуализация нормативно-правовых актов Писаревского муниципального образования в сфере реализации муниципальной Программы.</w:t>
            </w:r>
          </w:p>
        </w:tc>
      </w:tr>
      <w:tr w:rsidR="005A6A7F" w:rsidRPr="005A6A7F" w:rsidTr="00D43D39">
        <w:tc>
          <w:tcPr>
            <w:tcW w:w="685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629" w:type="dxa"/>
            <w:gridSpan w:val="2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Экономические риски</w:t>
            </w:r>
          </w:p>
        </w:tc>
      </w:tr>
      <w:tr w:rsidR="005A6A7F" w:rsidRPr="005A6A7F" w:rsidTr="00D43D39">
        <w:tc>
          <w:tcPr>
            <w:tcW w:w="685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253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общей экономической ситуации в Российской Федерации на показатели эффективности реализации муниципальной программы.</w:t>
            </w:r>
          </w:p>
        </w:tc>
        <w:tc>
          <w:tcPr>
            <w:tcW w:w="5376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мониторинга экономической ситуации в Российской Федерации с оценкой возможных последствий. Актуализация муниципальной Программы.</w:t>
            </w:r>
          </w:p>
        </w:tc>
      </w:tr>
      <w:tr w:rsidR="005A6A7F" w:rsidRPr="005A6A7F" w:rsidTr="00D43D39">
        <w:tc>
          <w:tcPr>
            <w:tcW w:w="685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9629" w:type="dxa"/>
            <w:gridSpan w:val="2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Финансовые риски</w:t>
            </w:r>
          </w:p>
        </w:tc>
      </w:tr>
      <w:tr w:rsidR="005A6A7F" w:rsidRPr="005A6A7F" w:rsidTr="00D43D39">
        <w:tc>
          <w:tcPr>
            <w:tcW w:w="685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253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Риск недостаточной обеспеченности финансовыми ресурсами мероприятий муниципальной программы.</w:t>
            </w:r>
          </w:p>
        </w:tc>
        <w:tc>
          <w:tcPr>
            <w:tcW w:w="5376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и оценка эффективности программных мероприятий с целью возможного перераспределения средств внутри муниципальной Программы.</w:t>
            </w:r>
          </w:p>
        </w:tc>
      </w:tr>
      <w:tr w:rsidR="005A6A7F" w:rsidRPr="005A6A7F" w:rsidTr="00D43D39">
        <w:tc>
          <w:tcPr>
            <w:tcW w:w="685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9629" w:type="dxa"/>
            <w:gridSpan w:val="2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Организационные риски</w:t>
            </w:r>
          </w:p>
        </w:tc>
      </w:tr>
      <w:tr w:rsidR="005A6A7F" w:rsidRPr="005A6A7F" w:rsidTr="00D43D39">
        <w:tc>
          <w:tcPr>
            <w:tcW w:w="685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253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Несвоевременное принятие управленческих решений в сфере реализации муниципальной программы.</w:t>
            </w:r>
          </w:p>
        </w:tc>
        <w:tc>
          <w:tcPr>
            <w:tcW w:w="5376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A7F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Оперативное реагирование на выявленные недостатки в процедурах управления, контроля и кадрового обеспечения реализации муниципальной Программы.</w:t>
            </w:r>
          </w:p>
        </w:tc>
      </w:tr>
    </w:tbl>
    <w:p w:rsidR="005A6A7F" w:rsidRPr="005A6A7F" w:rsidRDefault="005A6A7F" w:rsidP="005A6A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Раздел 6. РЕСУРСНОЕ ОБЕСПЕЧЕНИЕ МУНИЦИПАЛЬНОЙ ПРОГРАММЫ</w:t>
      </w:r>
    </w:p>
    <w:p w:rsidR="005A6A7F" w:rsidRPr="005A6A7F" w:rsidRDefault="005A6A7F" w:rsidP="005A6A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Ресурсное обеспечение реализации муниципальной Программы за счет средств, предусмотренных в местном бюджете, представлено в приложении № 3 к муниципальной программе. Объемы бюджетных ассигнований муниципальной программы ежегодно уточняются при составлении местного бюджета на очередной финансовый год и на плановый период, при исполнении местного бюджета в текущем финансовом году.</w:t>
      </w:r>
    </w:p>
    <w:p w:rsidR="005A6A7F" w:rsidRPr="005A6A7F" w:rsidRDefault="005A6A7F" w:rsidP="005A6A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Прогнозная (справочная) оценка ресурсного обеспечения реализации муниципальной программы за счет всех источников финансирования представлена в приложении № 4 к муниципальной программе</w:t>
      </w:r>
    </w:p>
    <w:p w:rsidR="005A6A7F" w:rsidRPr="005A6A7F" w:rsidRDefault="005A6A7F" w:rsidP="005A6A7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5A6A7F" w:rsidRPr="005A6A7F" w:rsidRDefault="005A6A7F" w:rsidP="005A6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Раздел 7. ОЖИДАЕМЫЕ КОНЕЧНЫЕ РЕЗУЛЬТАТЫ РЕАЛИЗАЦИИ МУНИЦИПАЛЬНОЙ ПРОГРАММЫ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целом, в результате реализации муниципальной Программы будет отремонтировано 5,01 км дороги. В результате чего повысится уровень комфортной среды для проживания населения, положительное воздействие на </w:t>
      </w:r>
      <w:hyperlink r:id="rId9" w:tooltip="Экономика" w:history="1">
        <w:r w:rsidRPr="005A6A7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экономику</w:t>
        </w:r>
      </w:hyperlink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социальную сферу и экологическую ситуацию.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В 2019 году в результате исполнения мероприятий муниципальной Программы будут получены следующие результаты: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color w:val="000000"/>
          <w:sz w:val="24"/>
          <w:szCs w:val="24"/>
        </w:rPr>
        <w:t>1. на 34% у</w:t>
      </w:r>
      <w:r w:rsidRPr="005A6A7F">
        <w:rPr>
          <w:rFonts w:ascii="Times New Roman" w:eastAsia="Times New Roman" w:hAnsi="Times New Roman" w:cs="Times New Roman"/>
          <w:sz w:val="24"/>
          <w:szCs w:val="24"/>
        </w:rPr>
        <w:t>величится доля протяженности автомобильных дорог, по которым увеличивается возможность комфортного проезда для населения, перевозки продуктов питания, медикаментов, проезда скорой помощи, пожарной автомашины, автотранспорта для жизнеобеспечения населения, учреждений и организаций от общего числа дорог.</w:t>
      </w:r>
    </w:p>
    <w:p w:rsidR="005A6A7F" w:rsidRPr="005A6A7F" w:rsidRDefault="005A6A7F" w:rsidP="005A6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 45% Повысится уровень безопасности дорожного движения на дорогах.</w:t>
      </w:r>
    </w:p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№1</w:t>
      </w: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Дорожная деятельность в отношении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автомобильных дорог местного значения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границах населенных пунктов</w:t>
      </w:r>
      <w:r w:rsidRPr="005A6A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Писаревского сельского поселения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2017-2019 гг.» </w:t>
      </w:r>
      <w:r w:rsidRPr="005A6A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СВЕДЕНИЯ</w:t>
      </w:r>
    </w:p>
    <w:p w:rsidR="005A6A7F" w:rsidRPr="005A6A7F" w:rsidRDefault="005A6A7F" w:rsidP="005A6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О СОСТАВЕ И ЗНАЧЕНИЯХ ЦЕЛЕВЫХ ПОКАЗАТЕЛЕЙ</w:t>
      </w:r>
    </w:p>
    <w:p w:rsidR="005A6A7F" w:rsidRPr="005A6A7F" w:rsidRDefault="005A6A7F" w:rsidP="005A6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МУНИЦИПАЛЬНОЙ ПРОГРАММЫ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</w:t>
      </w:r>
      <w:r w:rsidRPr="005A6A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A6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Писаревского сельского поселения на 2017-2019 гг.» </w:t>
      </w:r>
      <w:r w:rsidRPr="005A6A7F">
        <w:rPr>
          <w:rFonts w:ascii="Times New Roman" w:eastAsia="Times New Roman" w:hAnsi="Times New Roman" w:cs="Times New Roman"/>
          <w:sz w:val="24"/>
          <w:szCs w:val="24"/>
        </w:rPr>
        <w:t xml:space="preserve"> (далее – муниципальная программа)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694"/>
        <w:gridCol w:w="567"/>
        <w:gridCol w:w="142"/>
        <w:gridCol w:w="992"/>
        <w:gridCol w:w="137"/>
        <w:gridCol w:w="856"/>
        <w:gridCol w:w="189"/>
        <w:gridCol w:w="803"/>
        <w:gridCol w:w="161"/>
        <w:gridCol w:w="1256"/>
        <w:gridCol w:w="1284"/>
      </w:tblGrid>
      <w:tr w:rsidR="005A6A7F" w:rsidRPr="005A6A7F" w:rsidTr="00D43D39">
        <w:tc>
          <w:tcPr>
            <w:tcW w:w="675" w:type="dxa"/>
            <w:vMerge w:val="restart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</w:p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94" w:type="dxa"/>
            <w:vMerge w:val="restart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567" w:type="dxa"/>
            <w:vMerge w:val="restart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5820" w:type="dxa"/>
            <w:gridSpan w:val="9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Значения целевых показателей</w:t>
            </w:r>
          </w:p>
        </w:tc>
      </w:tr>
      <w:tr w:rsidR="005A6A7F" w:rsidRPr="005A6A7F" w:rsidTr="00D43D39">
        <w:tc>
          <w:tcPr>
            <w:tcW w:w="675" w:type="dxa"/>
            <w:vMerge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отчётный год</w:t>
            </w:r>
          </w:p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993" w:type="dxa"/>
            <w:gridSpan w:val="2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год (оценка)</w:t>
            </w:r>
          </w:p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gridSpan w:val="2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первый год действия программы 2017 год</w:t>
            </w:r>
          </w:p>
        </w:tc>
        <w:tc>
          <w:tcPr>
            <w:tcW w:w="1417" w:type="dxa"/>
            <w:gridSpan w:val="2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второй год действия программы 2018 год</w:t>
            </w:r>
          </w:p>
        </w:tc>
        <w:tc>
          <w:tcPr>
            <w:tcW w:w="1284" w:type="dxa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третий год действия программы 2019 год</w:t>
            </w:r>
          </w:p>
        </w:tc>
      </w:tr>
      <w:tr w:rsidR="005A6A7F" w:rsidRPr="005A6A7F" w:rsidTr="00D43D39">
        <w:tc>
          <w:tcPr>
            <w:tcW w:w="675" w:type="dxa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" w:type="dxa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34" w:type="dxa"/>
            <w:gridSpan w:val="2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93" w:type="dxa"/>
            <w:gridSpan w:val="2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92" w:type="dxa"/>
            <w:gridSpan w:val="2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417" w:type="dxa"/>
            <w:gridSpan w:val="2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284" w:type="dxa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</w:tr>
      <w:tr w:rsidR="005A6A7F" w:rsidRPr="005A6A7F" w:rsidTr="00D43D39">
        <w:tc>
          <w:tcPr>
            <w:tcW w:w="9756" w:type="dxa"/>
            <w:gridSpan w:val="12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5A6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 в границах населенных пунктов</w:t>
            </w:r>
            <w:r w:rsidRPr="005A6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A6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Писаревского сельского поселения на 2017-2019 гг.» </w:t>
            </w:r>
            <w:r w:rsidRPr="005A6A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A6A7F" w:rsidRPr="005A6A7F" w:rsidTr="00D43D39">
        <w:trPr>
          <w:trHeight w:val="308"/>
        </w:trPr>
        <w:tc>
          <w:tcPr>
            <w:tcW w:w="675" w:type="dxa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доли протяженности автомобильных дорог, по которым увеличивается возможность комфортного проезда для населения, перевозки продуктов питания, медикаментов, проезда скорой помощи, пожарной автомашины, автотранспорта для жизнеобеспечения населения, учреждений и организаций от общего числа дорог.</w:t>
            </w:r>
          </w:p>
        </w:tc>
        <w:tc>
          <w:tcPr>
            <w:tcW w:w="709" w:type="dxa"/>
            <w:gridSpan w:val="2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29" w:type="dxa"/>
            <w:gridSpan w:val="2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11%</w:t>
            </w:r>
          </w:p>
        </w:tc>
        <w:tc>
          <w:tcPr>
            <w:tcW w:w="1045" w:type="dxa"/>
            <w:gridSpan w:val="2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11%</w:t>
            </w:r>
          </w:p>
        </w:tc>
        <w:tc>
          <w:tcPr>
            <w:tcW w:w="964" w:type="dxa"/>
            <w:gridSpan w:val="2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15%</w:t>
            </w:r>
          </w:p>
        </w:tc>
        <w:tc>
          <w:tcPr>
            <w:tcW w:w="1256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84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34%</w:t>
            </w:r>
          </w:p>
        </w:tc>
      </w:tr>
      <w:tr w:rsidR="005A6A7F" w:rsidRPr="005A6A7F" w:rsidTr="00D43D39">
        <w:trPr>
          <w:trHeight w:val="308"/>
        </w:trPr>
        <w:tc>
          <w:tcPr>
            <w:tcW w:w="675" w:type="dxa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Повышение уровня безопасности дорожного движения на дорогах</w:t>
            </w:r>
            <w:r w:rsidRPr="005A6A7F"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709" w:type="dxa"/>
            <w:gridSpan w:val="2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29" w:type="dxa"/>
            <w:gridSpan w:val="2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045" w:type="dxa"/>
            <w:gridSpan w:val="2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12%</w:t>
            </w:r>
          </w:p>
        </w:tc>
        <w:tc>
          <w:tcPr>
            <w:tcW w:w="964" w:type="dxa"/>
            <w:gridSpan w:val="2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56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27%</w:t>
            </w:r>
          </w:p>
        </w:tc>
        <w:tc>
          <w:tcPr>
            <w:tcW w:w="1284" w:type="dxa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45%</w:t>
            </w:r>
          </w:p>
        </w:tc>
      </w:tr>
    </w:tbl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2</w:t>
      </w: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Дорожная деятельность в отношении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автомобильных дорог местного значения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границах населенных пунктов</w:t>
      </w:r>
      <w:r w:rsidRPr="005A6A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Писаревского сельского поселения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2017-2019 гг.» </w:t>
      </w:r>
      <w:r w:rsidRPr="005A6A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ОСНОВНЫХ МЕРОПРИЯТИЙ МУНИЦИПАЛЬНОЙ ПРОГРАММЫ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</w:t>
      </w:r>
      <w:r w:rsidRPr="005A6A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A6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Писаревского сельского поселения на 2017-2019 гг.»</w:t>
      </w: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1951"/>
        <w:gridCol w:w="1489"/>
        <w:gridCol w:w="1098"/>
        <w:gridCol w:w="1098"/>
        <w:gridCol w:w="1269"/>
        <w:gridCol w:w="2018"/>
      </w:tblGrid>
      <w:tr w:rsidR="005A6A7F" w:rsidRPr="005A6A7F" w:rsidTr="00D43D39">
        <w:trPr>
          <w:trHeight w:val="20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Ожидаемый конечный результат реализации основного мероприятия</w:t>
            </w:r>
          </w:p>
        </w:tc>
        <w:tc>
          <w:tcPr>
            <w:tcW w:w="10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Целевые показатели муниципальной программы (подпрограммы), на достижение которых оказывается влияние</w:t>
            </w:r>
          </w:p>
        </w:tc>
      </w:tr>
      <w:tr w:rsidR="005A6A7F" w:rsidRPr="005A6A7F" w:rsidTr="00D43D39">
        <w:trPr>
          <w:trHeight w:val="401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A7F" w:rsidRPr="005A6A7F" w:rsidTr="00D43D39">
        <w:trPr>
          <w:trHeight w:val="15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6A7F" w:rsidRPr="005A6A7F" w:rsidTr="00D43D39">
        <w:trPr>
          <w:trHeight w:val="1022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участков асфальтобетонного покрытия автомобильной дороги по ул. Мичурина, пос. 4-ое отделение Государственной селекционной станции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2017 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34%</w:t>
            </w:r>
          </w:p>
        </w:tc>
        <w:tc>
          <w:tcPr>
            <w:tcW w:w="10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доли протяженности автомобильных дорог, по которым увеличивается возможность комфортного проезда для населения, перевозки продуктов питания, медикаментов, проезда скорой помощи, пожарной автомашины, автотранспорта для жизнеобеспечения населения, учреждений и организаций от общего числа дорог.</w:t>
            </w:r>
          </w:p>
        </w:tc>
      </w:tr>
      <w:tr w:rsidR="005A6A7F" w:rsidRPr="005A6A7F" w:rsidTr="00D43D39">
        <w:trPr>
          <w:trHeight w:val="100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Ремонт автомобильной дороги по ул. Молодёжная, д. </w:t>
            </w:r>
            <w:proofErr w:type="spellStart"/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Булюшкина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2017 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A7F" w:rsidRPr="005A6A7F" w:rsidTr="00D43D39">
        <w:trPr>
          <w:trHeight w:val="1649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Ремонт участка автомобильной дороги по ул. Механизаторов (от перекрестка ул. Полевая до перекрестка ул. Молодежная) д. </w:t>
            </w:r>
            <w:proofErr w:type="spellStart"/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Булюшкина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2017 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A7F" w:rsidRPr="005A6A7F" w:rsidTr="00D43D39">
        <w:trPr>
          <w:trHeight w:val="766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Ремонт участка автомобильной дороги по ул. Молодёжная, п. 4-ое отделение Государственной селекционной станции (от дома №2 до дома №20)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2017 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A7F" w:rsidRPr="005A6A7F" w:rsidTr="00D43D39">
        <w:trPr>
          <w:trHeight w:val="655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Ремонт автомобильной дороги по ул. Тепличная в п. 4-е отделение ГСС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2017 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A7F" w:rsidRPr="005A6A7F" w:rsidTr="00D43D39">
        <w:trPr>
          <w:trHeight w:val="23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Ремонт участка автомобильной дороги по ул. Чапаева в п. 4-е отделение ГСС (от перекрёстка ул. Мичурина до дома № 25 ул. Чапаева)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2017 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A7F" w:rsidRPr="005A6A7F" w:rsidTr="00D43D39">
        <w:trPr>
          <w:trHeight w:val="721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Ремонт автомобильной дороги по ул. Семенная в п. 1-е отделение ГСС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Писаревского сельского поселения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2017 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A7F" w:rsidRPr="005A6A7F" w:rsidTr="00D43D39">
        <w:trPr>
          <w:trHeight w:val="562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Ремонт автомобильной дороги по ул. Полякова в п. 4-е отделение ГСС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Писаревского сельского поселения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2017 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A7F" w:rsidRPr="005A6A7F" w:rsidTr="00D43D39">
        <w:trPr>
          <w:trHeight w:val="1066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Ремонт автомобильной дороги по ул. Садовая в п. Центральные мастерские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Писаревского сельского поселения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2017 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A7F" w:rsidRPr="005A6A7F" w:rsidTr="00D43D39">
        <w:trPr>
          <w:trHeight w:val="719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Содержание автодорог в черте населенных пунктов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Писаревского сельского поселения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2017 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A7F" w:rsidRPr="005A6A7F" w:rsidTr="00D43D39">
        <w:trPr>
          <w:trHeight w:val="579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Приобретение и установка дорожных знаков</w:t>
            </w:r>
          </w:p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Писаревского сельского поселения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2017 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45%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уровня безопасности дорожного движения на дорогах.</w:t>
            </w:r>
          </w:p>
        </w:tc>
      </w:tr>
    </w:tbl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Приложение № 3</w:t>
      </w: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Дорожная деятельность в отношении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автомобильных дорог местного значения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границах населенных пунктов</w:t>
      </w:r>
      <w:r w:rsidRPr="005A6A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Писаревского сельского поселения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2017-2019 гг.» </w:t>
      </w:r>
      <w:r w:rsidRPr="005A6A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6A7F" w:rsidRPr="005A6A7F" w:rsidRDefault="005A6A7F" w:rsidP="005A6A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РЕАЛИЗАЦИИ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МУНИЦИПАЛЬНОЙ ПРОГРАММЫ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</w:t>
      </w:r>
      <w:r w:rsidRPr="005A6A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A6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Писаревского сельского поселения на 2017-2019 гг.»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 xml:space="preserve">ЗА СЧЕТ СРЕДСТВ, ПРЕДУСМОТРЕННЫХ В БЮДЖЕТЕ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ПИСАРЕВСКОГО МУНИЦИПАЛЬНОГО ОБРАЗОВАНИЯ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701"/>
        <w:gridCol w:w="1923"/>
        <w:gridCol w:w="1418"/>
        <w:gridCol w:w="1417"/>
        <w:gridCol w:w="1418"/>
      </w:tblGrid>
      <w:tr w:rsidR="005A6A7F" w:rsidRPr="005A6A7F" w:rsidTr="00D43D39">
        <w:tc>
          <w:tcPr>
            <w:tcW w:w="1951" w:type="dxa"/>
            <w:vMerge w:val="restart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Наименование программы, подпрограммы, основного мероприятия</w:t>
            </w:r>
          </w:p>
        </w:tc>
        <w:tc>
          <w:tcPr>
            <w:tcW w:w="1701" w:type="dxa"/>
            <w:vMerge w:val="restart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1923" w:type="dxa"/>
            <w:vMerge w:val="restart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Источники финансирования</w:t>
            </w:r>
          </w:p>
        </w:tc>
        <w:tc>
          <w:tcPr>
            <w:tcW w:w="4253" w:type="dxa"/>
            <w:gridSpan w:val="3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Расходы (тыс. руб.), годы</w:t>
            </w:r>
          </w:p>
        </w:tc>
      </w:tr>
      <w:tr w:rsidR="005A6A7F" w:rsidRPr="005A6A7F" w:rsidTr="00D43D39">
        <w:tc>
          <w:tcPr>
            <w:tcW w:w="1951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первый год действия программы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2017 год</w:t>
            </w:r>
          </w:p>
        </w:tc>
        <w:tc>
          <w:tcPr>
            <w:tcW w:w="141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второй год действия программы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2018 год</w:t>
            </w:r>
          </w:p>
        </w:tc>
        <w:tc>
          <w:tcPr>
            <w:tcW w:w="1418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третий год действия программы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2019 год</w:t>
            </w:r>
          </w:p>
        </w:tc>
      </w:tr>
      <w:tr w:rsidR="005A6A7F" w:rsidRPr="005A6A7F" w:rsidTr="00D43D39">
        <w:tc>
          <w:tcPr>
            <w:tcW w:w="1951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23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5A6A7F" w:rsidRPr="005A6A7F" w:rsidTr="00D43D39">
        <w:tc>
          <w:tcPr>
            <w:tcW w:w="1951" w:type="dxa"/>
            <w:vMerge w:val="restart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  <w:r w:rsidRPr="005A6A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</w:t>
            </w:r>
            <w:r w:rsidRPr="005A6A7F">
              <w:rPr>
                <w:rFonts w:ascii="Times New Roman" w:eastAsia="Times New Roman" w:hAnsi="Times New Roman" w:cs="Times New Roman"/>
                <w:lang w:eastAsia="ru-RU"/>
              </w:rPr>
              <w:t>Дорожная деятельность в отношении автомобильных дорог местного значения в границах населенных пунктов</w:t>
            </w:r>
            <w:r w:rsidRPr="005A6A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5A6A7F">
              <w:rPr>
                <w:rFonts w:ascii="Times New Roman" w:eastAsia="Times New Roman" w:hAnsi="Times New Roman" w:cs="Times New Roman"/>
                <w:bCs/>
                <w:lang w:eastAsia="ru-RU"/>
              </w:rPr>
              <w:t>Писаревского сельского поселения на 2017-2019 гг.»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A6A7F">
              <w:rPr>
                <w:rFonts w:ascii="Times New Roman" w:eastAsia="Times New Roman" w:hAnsi="Times New Roman" w:cs="Times New Roman"/>
                <w:b/>
              </w:rPr>
              <w:t>Всего, в том числе: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A6A7F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1 629,8</w:t>
            </w:r>
          </w:p>
        </w:tc>
        <w:tc>
          <w:tcPr>
            <w:tcW w:w="1417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1013,2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1140,6</w:t>
            </w:r>
          </w:p>
        </w:tc>
      </w:tr>
      <w:tr w:rsidR="005A6A7F" w:rsidRPr="005A6A7F" w:rsidTr="00D43D39">
        <w:tc>
          <w:tcPr>
            <w:tcW w:w="1951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 xml:space="preserve">Местный бюджет (далее – </w:t>
            </w:r>
            <w:r w:rsidRPr="005A6A7F">
              <w:rPr>
                <w:rFonts w:ascii="Times New Roman" w:eastAsia="Times New Roman" w:hAnsi="Times New Roman" w:cs="Times New Roman"/>
                <w:b/>
              </w:rPr>
              <w:t>МБ</w:t>
            </w:r>
            <w:r w:rsidRPr="005A6A7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1 629,8</w:t>
            </w:r>
          </w:p>
        </w:tc>
        <w:tc>
          <w:tcPr>
            <w:tcW w:w="1417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1013,2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1140,6</w:t>
            </w:r>
          </w:p>
        </w:tc>
      </w:tr>
      <w:tr w:rsidR="005A6A7F" w:rsidRPr="005A6A7F" w:rsidTr="00D43D39">
        <w:tc>
          <w:tcPr>
            <w:tcW w:w="1951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Средства, планируемые к привлечению из областного бюджета (далее - ОБ)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A6A7F" w:rsidRPr="005A6A7F" w:rsidTr="00D43D39">
        <w:tc>
          <w:tcPr>
            <w:tcW w:w="1951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Средства, планируемые к привлечению из федерального бюджета (далее - ФБ)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A6A7F" w:rsidRPr="005A6A7F" w:rsidTr="00D43D39">
        <w:trPr>
          <w:trHeight w:val="516"/>
        </w:trPr>
        <w:tc>
          <w:tcPr>
            <w:tcW w:w="1951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иные источники (далее - ИИ)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A6A7F" w:rsidRPr="005A6A7F" w:rsidTr="00D43D39">
        <w:tc>
          <w:tcPr>
            <w:tcW w:w="1951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7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23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A6A7F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1 629,8</w:t>
            </w:r>
          </w:p>
        </w:tc>
        <w:tc>
          <w:tcPr>
            <w:tcW w:w="1417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1013,2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1140,6</w:t>
            </w:r>
          </w:p>
        </w:tc>
      </w:tr>
      <w:tr w:rsidR="005A6A7F" w:rsidRPr="005A6A7F" w:rsidTr="00D43D39">
        <w:tc>
          <w:tcPr>
            <w:tcW w:w="1951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23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A7F">
              <w:rPr>
                <w:rFonts w:ascii="Times New Roman" w:eastAsia="Times New Roman" w:hAnsi="Times New Roman" w:cs="Times New Roman"/>
              </w:rPr>
              <w:t>МБ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1 629,8</w:t>
            </w:r>
          </w:p>
        </w:tc>
        <w:tc>
          <w:tcPr>
            <w:tcW w:w="1417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1013,2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1140,6</w:t>
            </w:r>
          </w:p>
        </w:tc>
      </w:tr>
      <w:tr w:rsidR="005A6A7F" w:rsidRPr="005A6A7F" w:rsidTr="00D43D39">
        <w:tc>
          <w:tcPr>
            <w:tcW w:w="1951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23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A6A7F">
              <w:rPr>
                <w:rFonts w:ascii="Times New Roman" w:eastAsia="Times New Roman" w:hAnsi="Times New Roman" w:cs="Times New Roman"/>
                <w:i/>
              </w:rPr>
              <w:t>ОБ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A6A7F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  <w:tc>
          <w:tcPr>
            <w:tcW w:w="141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A6A7F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A6A7F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</w:tr>
      <w:tr w:rsidR="005A6A7F" w:rsidRPr="005A6A7F" w:rsidTr="00D43D39">
        <w:tc>
          <w:tcPr>
            <w:tcW w:w="1951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23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A6A7F">
              <w:rPr>
                <w:rFonts w:ascii="Times New Roman" w:eastAsia="Times New Roman" w:hAnsi="Times New Roman" w:cs="Times New Roman"/>
                <w:i/>
              </w:rPr>
              <w:t>ФБ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A6A7F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  <w:tc>
          <w:tcPr>
            <w:tcW w:w="141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A6A7F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A6A7F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</w:tr>
      <w:tr w:rsidR="005A6A7F" w:rsidRPr="005A6A7F" w:rsidTr="00D43D39">
        <w:trPr>
          <w:trHeight w:val="284"/>
        </w:trPr>
        <w:tc>
          <w:tcPr>
            <w:tcW w:w="1951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23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A6A7F">
              <w:rPr>
                <w:rFonts w:ascii="Times New Roman" w:eastAsia="Times New Roman" w:hAnsi="Times New Roman" w:cs="Times New Roman"/>
                <w:i/>
              </w:rPr>
              <w:t>ИИ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A6A7F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  <w:tc>
          <w:tcPr>
            <w:tcW w:w="141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A6A7F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  <w:tc>
          <w:tcPr>
            <w:tcW w:w="1418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A6A7F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</w:tr>
    </w:tbl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Приложение № 4</w:t>
      </w:r>
    </w:p>
    <w:p w:rsidR="005A6A7F" w:rsidRPr="005A6A7F" w:rsidRDefault="005A6A7F" w:rsidP="005A6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Дорожная деятельность в отношении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автомобильных дорог местного значения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границах населенных пунктов</w:t>
      </w:r>
      <w:r w:rsidRPr="005A6A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Писаревского сельского поселения </w:t>
      </w:r>
    </w:p>
    <w:p w:rsidR="005A6A7F" w:rsidRPr="005A6A7F" w:rsidRDefault="005A6A7F" w:rsidP="005A6A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5A6A7F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на 2017-2019 гг.» </w:t>
      </w:r>
      <w:r w:rsidRPr="005A6A7F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</w:rPr>
      </w:pPr>
      <w:r w:rsidRPr="005A6A7F">
        <w:rPr>
          <w:rFonts w:ascii="Calibri" w:eastAsia="Times New Roman" w:hAnsi="Calibri" w:cs="Times New Roman"/>
          <w:sz w:val="24"/>
          <w:szCs w:val="24"/>
        </w:rPr>
        <w:tab/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МУНИЦИПАЛЬНОЙ ПРОГРАММЫ </w:t>
      </w:r>
    </w:p>
    <w:p w:rsidR="005A6A7F" w:rsidRPr="005A6A7F" w:rsidRDefault="005A6A7F" w:rsidP="005A6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Pr="005A6A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</w:t>
      </w:r>
      <w:r w:rsidRPr="005A6A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A6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Писаревского сельского поселения на 2017-2019 гг.»</w:t>
      </w:r>
    </w:p>
    <w:p w:rsidR="005A6A7F" w:rsidRPr="005A6A7F" w:rsidRDefault="005A6A7F" w:rsidP="005A6A7F">
      <w:pPr>
        <w:tabs>
          <w:tab w:val="left" w:pos="40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6A7F">
        <w:rPr>
          <w:rFonts w:ascii="Times New Roman" w:eastAsia="Times New Roman" w:hAnsi="Times New Roman" w:cs="Times New Roman"/>
          <w:sz w:val="24"/>
          <w:szCs w:val="24"/>
        </w:rPr>
        <w:t>ЗА СЧЕТ ВСЕХ ИСТОЧНИКОВ ФИНАНСИРОВАНИЯ</w:t>
      </w:r>
    </w:p>
    <w:p w:rsidR="005A6A7F" w:rsidRPr="005A6A7F" w:rsidRDefault="005A6A7F" w:rsidP="005A6A7F">
      <w:pPr>
        <w:tabs>
          <w:tab w:val="left" w:pos="4044"/>
        </w:tabs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689"/>
        <w:gridCol w:w="1867"/>
        <w:gridCol w:w="1134"/>
        <w:gridCol w:w="1134"/>
        <w:gridCol w:w="1090"/>
        <w:gridCol w:w="820"/>
      </w:tblGrid>
      <w:tr w:rsidR="005A6A7F" w:rsidRPr="005A6A7F" w:rsidTr="00D43D39">
        <w:tc>
          <w:tcPr>
            <w:tcW w:w="2093" w:type="dxa"/>
            <w:vMerge w:val="restart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программы, подпрограммы, основного мероприятия</w:t>
            </w:r>
          </w:p>
        </w:tc>
        <w:tc>
          <w:tcPr>
            <w:tcW w:w="1689" w:type="dxa"/>
            <w:vMerge w:val="restart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исполнитель, соисполнители, участники</w:t>
            </w:r>
          </w:p>
        </w:tc>
        <w:tc>
          <w:tcPr>
            <w:tcW w:w="1867" w:type="dxa"/>
            <w:vMerge w:val="restart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4178" w:type="dxa"/>
            <w:gridSpan w:val="4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5A6A7F" w:rsidRPr="005A6A7F" w:rsidTr="00D43D39">
        <w:tc>
          <w:tcPr>
            <w:tcW w:w="2093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первый год действия программы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второй год действия программы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090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третий год действия программы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820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5A6A7F" w:rsidRPr="005A6A7F" w:rsidTr="00D43D39">
        <w:tc>
          <w:tcPr>
            <w:tcW w:w="2093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89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90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A6A7F" w:rsidRPr="005A6A7F" w:rsidTr="00D43D39">
        <w:tc>
          <w:tcPr>
            <w:tcW w:w="2093" w:type="dxa"/>
            <w:vMerge w:val="restart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Дорожная деятельность в отношении автомобильных дорог местного значения в границах населенных пунктов</w:t>
            </w:r>
            <w:r w:rsidRPr="005A6A7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A6A7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Писаревского сельского поселения на 2017-2019 гг.»</w:t>
            </w:r>
          </w:p>
          <w:p w:rsidR="005A6A7F" w:rsidRPr="005A6A7F" w:rsidRDefault="005A6A7F" w:rsidP="005A6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9" w:type="dxa"/>
            <w:vMerge w:val="restart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Всего, в том числе:</w:t>
            </w: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1 629,8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1013,2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1140,6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3 783,6</w:t>
            </w:r>
          </w:p>
        </w:tc>
      </w:tr>
      <w:tr w:rsidR="005A6A7F" w:rsidRPr="005A6A7F" w:rsidTr="00D43D39">
        <w:tc>
          <w:tcPr>
            <w:tcW w:w="2093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Местный бюджет (далее – МБ)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1 629,8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1013,2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1140,6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3 783,6</w:t>
            </w:r>
          </w:p>
        </w:tc>
      </w:tr>
      <w:tr w:rsidR="005A6A7F" w:rsidRPr="005A6A7F" w:rsidTr="00D43D39">
        <w:tc>
          <w:tcPr>
            <w:tcW w:w="2093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Средства, планируемые к привлечению из областного бюджета (далее - ОБ)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c>
          <w:tcPr>
            <w:tcW w:w="2093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Средства, планируемые к привлечению из федерального бюджета (далее - ФБ)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c>
          <w:tcPr>
            <w:tcW w:w="2093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Бюджеты сельских поселений </w:t>
            </w:r>
            <w:proofErr w:type="spellStart"/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Тулу</w:t>
            </w:r>
            <w:bookmarkStart w:id="0" w:name="_GoBack"/>
            <w:bookmarkEnd w:id="0"/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нского</w:t>
            </w:r>
            <w:proofErr w:type="spellEnd"/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муниципального района (далее - МБСП)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c>
          <w:tcPr>
            <w:tcW w:w="2093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bottom w:val="single" w:sz="4" w:space="0" w:color="auto"/>
            </w:tcBorders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источники (далее - ИИ)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c>
          <w:tcPr>
            <w:tcW w:w="2093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 w:val="restart"/>
            <w:tcBorders>
              <w:top w:val="single" w:sz="4" w:space="0" w:color="auto"/>
            </w:tcBorders>
            <w:vAlign w:val="center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Писаревского сельского поселения</w:t>
            </w: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1 629,8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1013,2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1140,6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3 783,6</w:t>
            </w:r>
          </w:p>
        </w:tc>
      </w:tr>
      <w:tr w:rsidR="005A6A7F" w:rsidRPr="005A6A7F" w:rsidTr="00D43D39">
        <w:tc>
          <w:tcPr>
            <w:tcW w:w="2093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МБ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1 629,8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1013,2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1140,6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3 783,6</w:t>
            </w:r>
          </w:p>
        </w:tc>
      </w:tr>
      <w:tr w:rsidR="005A6A7F" w:rsidRPr="005A6A7F" w:rsidTr="00D43D39">
        <w:tc>
          <w:tcPr>
            <w:tcW w:w="2093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c>
          <w:tcPr>
            <w:tcW w:w="2093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c>
          <w:tcPr>
            <w:tcW w:w="2093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МБСП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c>
          <w:tcPr>
            <w:tcW w:w="2093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ИИ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264"/>
        </w:trPr>
        <w:tc>
          <w:tcPr>
            <w:tcW w:w="2093" w:type="dxa"/>
            <w:vMerge w:val="restart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мероприятие: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«ремонт участков асфальтобетонного покрытия автомобильной дороги по ул. Мичурина, пос. 4-ое отделение Государственной селекционной станции»</w:t>
            </w:r>
          </w:p>
        </w:tc>
        <w:tc>
          <w:tcPr>
            <w:tcW w:w="1689" w:type="dxa"/>
            <w:vMerge w:val="restart"/>
            <w:vAlign w:val="center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606,3</w:t>
            </w:r>
          </w:p>
        </w:tc>
        <w:tc>
          <w:tcPr>
            <w:tcW w:w="1134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820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606,3</w:t>
            </w:r>
          </w:p>
        </w:tc>
      </w:tr>
      <w:tr w:rsidR="005A6A7F" w:rsidRPr="005A6A7F" w:rsidTr="00D43D39">
        <w:trPr>
          <w:trHeight w:val="264"/>
        </w:trPr>
        <w:tc>
          <w:tcPr>
            <w:tcW w:w="2093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МБ</w:t>
            </w:r>
          </w:p>
        </w:tc>
        <w:tc>
          <w:tcPr>
            <w:tcW w:w="1134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606,3</w:t>
            </w:r>
          </w:p>
        </w:tc>
        <w:tc>
          <w:tcPr>
            <w:tcW w:w="1134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820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606,3</w:t>
            </w:r>
          </w:p>
        </w:tc>
      </w:tr>
      <w:tr w:rsidR="005A6A7F" w:rsidRPr="005A6A7F" w:rsidTr="00D43D39">
        <w:trPr>
          <w:trHeight w:val="264"/>
        </w:trPr>
        <w:tc>
          <w:tcPr>
            <w:tcW w:w="2093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56"/>
        </w:trPr>
        <w:tc>
          <w:tcPr>
            <w:tcW w:w="2093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56"/>
        </w:trPr>
        <w:tc>
          <w:tcPr>
            <w:tcW w:w="2093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vAlign w:val="center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ИИ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264"/>
        </w:trPr>
        <w:tc>
          <w:tcPr>
            <w:tcW w:w="2093" w:type="dxa"/>
            <w:vMerge w:val="restart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мероприятие: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автомобильной дороги по ул. Молодёжная, д. </w:t>
            </w:r>
            <w:proofErr w:type="spellStart"/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Булюшкина</w:t>
            </w:r>
            <w:proofErr w:type="spellEnd"/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689" w:type="dxa"/>
            <w:vMerge w:val="restart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245,9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245,9</w:t>
            </w:r>
          </w:p>
        </w:tc>
      </w:tr>
      <w:tr w:rsidR="005A6A7F" w:rsidRPr="005A6A7F" w:rsidTr="00D43D39">
        <w:trPr>
          <w:trHeight w:val="264"/>
        </w:trPr>
        <w:tc>
          <w:tcPr>
            <w:tcW w:w="2093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МБ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245,9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245,9</w:t>
            </w:r>
          </w:p>
        </w:tc>
      </w:tr>
      <w:tr w:rsidR="005A6A7F" w:rsidRPr="005A6A7F" w:rsidTr="00D43D39">
        <w:trPr>
          <w:trHeight w:val="264"/>
        </w:trPr>
        <w:tc>
          <w:tcPr>
            <w:tcW w:w="2093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56"/>
        </w:trPr>
        <w:tc>
          <w:tcPr>
            <w:tcW w:w="2093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56"/>
        </w:trPr>
        <w:tc>
          <w:tcPr>
            <w:tcW w:w="2093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ИИ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264"/>
        </w:trPr>
        <w:tc>
          <w:tcPr>
            <w:tcW w:w="2093" w:type="dxa"/>
            <w:vMerge w:val="restart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Основное мероприятие: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участка автомобильной дороги по ул. Механизаторов (от перекрёстка ул. Полевая до перекрёстка ул. Молодёжная), д. </w:t>
            </w:r>
            <w:proofErr w:type="spellStart"/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Булюшкина</w:t>
            </w:r>
            <w:proofErr w:type="spellEnd"/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689" w:type="dxa"/>
            <w:vMerge w:val="restart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144,5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144,5</w:t>
            </w:r>
          </w:p>
        </w:tc>
      </w:tr>
      <w:tr w:rsidR="005A6A7F" w:rsidRPr="005A6A7F" w:rsidTr="00D43D39">
        <w:trPr>
          <w:trHeight w:val="264"/>
        </w:trPr>
        <w:tc>
          <w:tcPr>
            <w:tcW w:w="2093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МБ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144,5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144,5</w:t>
            </w:r>
          </w:p>
        </w:tc>
      </w:tr>
      <w:tr w:rsidR="005A6A7F" w:rsidRPr="005A6A7F" w:rsidTr="00D43D39">
        <w:trPr>
          <w:trHeight w:val="264"/>
        </w:trPr>
        <w:tc>
          <w:tcPr>
            <w:tcW w:w="2093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56"/>
        </w:trPr>
        <w:tc>
          <w:tcPr>
            <w:tcW w:w="2093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ИИ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264"/>
        </w:trPr>
        <w:tc>
          <w:tcPr>
            <w:tcW w:w="2093" w:type="dxa"/>
            <w:vMerge w:val="restart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мероприятие: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участка автомобильной дороги по ул. Молодёжная, п. 4-ое отделение Государственной селекционной станции (от дома №2 до дома №20)</w:t>
            </w: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689" w:type="dxa"/>
            <w:vMerge w:val="restart"/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380,4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380,4</w:t>
            </w:r>
          </w:p>
        </w:tc>
      </w:tr>
      <w:tr w:rsidR="005A6A7F" w:rsidRPr="005A6A7F" w:rsidTr="00D43D39">
        <w:trPr>
          <w:trHeight w:val="264"/>
        </w:trPr>
        <w:tc>
          <w:tcPr>
            <w:tcW w:w="2093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МБ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380,4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380,4</w:t>
            </w:r>
          </w:p>
        </w:tc>
      </w:tr>
      <w:tr w:rsidR="005A6A7F" w:rsidRPr="005A6A7F" w:rsidTr="00D43D39">
        <w:trPr>
          <w:trHeight w:val="264"/>
        </w:trPr>
        <w:tc>
          <w:tcPr>
            <w:tcW w:w="2093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56"/>
        </w:trPr>
        <w:tc>
          <w:tcPr>
            <w:tcW w:w="2093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ИИ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Основное мероприятие: «Ремонт автомобильной дороги по ул. Тепличная в п. 4-е отделение ГСС»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268,2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268,2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268,2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268,2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Основное мероприятие: «Ремонт участка автомобильной дороги по ул. Чапаева в п. 4-е отделение ГСС (от перекрёстка ул. Мичурина до дома № 25 ул. Чапаева)»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300,0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300,0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300,0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300,0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Основное мероприятие: «Ремонт автомобильной дороги по ул. Семенная в п. 1-е отделение ГСС»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250,0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250,0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Основное мероприятие: «Ремонт автомобильной дороги по ул. Полякова в п. 4-е отделение ГСС»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400,0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400,0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Основное мероприятие: «Ремонт автомобильной дороги по ул. Садовая в п. Центральные мастерские»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543,6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543,6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543,6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543,6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Основное мероприятие «Содержание автодорог в черте населенных пунктов»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157,7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355,7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157,7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355,7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Основное мероприятие «Приобретение и установка дорожных знаков», нанесение дорожной разметки «Пешеходный переход».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Писаревского сельского поселения</w:t>
            </w:r>
          </w:p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96,00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98,00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289,0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96,00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98,00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289,0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6A7F" w:rsidRPr="005A6A7F" w:rsidTr="00D43D39">
        <w:trPr>
          <w:trHeight w:val="9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7F" w:rsidRPr="005A6A7F" w:rsidRDefault="005A6A7F" w:rsidP="005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6A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5A6A7F" w:rsidRPr="005A6A7F" w:rsidRDefault="005A6A7F" w:rsidP="005A6A7F">
      <w:pPr>
        <w:spacing w:after="0" w:line="240" w:lineRule="auto"/>
        <w:rPr>
          <w:rFonts w:ascii="Calibri" w:eastAsia="Times New Roman" w:hAnsi="Calibri" w:cs="Times New Roman"/>
        </w:rPr>
      </w:pPr>
    </w:p>
    <w:p w:rsidR="005A6A7F" w:rsidRPr="005A6A7F" w:rsidRDefault="005A6A7F" w:rsidP="005A6A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466E4" w:rsidRDefault="00B466E4"/>
    <w:sectPr w:rsidR="00B46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954B2"/>
    <w:multiLevelType w:val="hybridMultilevel"/>
    <w:tmpl w:val="F0266FE4"/>
    <w:lvl w:ilvl="0" w:tplc="A9BE91B2">
      <w:start w:val="5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5232DA8"/>
    <w:multiLevelType w:val="hybridMultilevel"/>
    <w:tmpl w:val="F12478D0"/>
    <w:lvl w:ilvl="0" w:tplc="4B9641C8">
      <w:start w:val="2"/>
      <w:numFmt w:val="decimal"/>
      <w:lvlText w:val="%1)"/>
      <w:lvlJc w:val="left"/>
      <w:pPr>
        <w:ind w:left="4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2">
    <w:nsid w:val="071D0F4D"/>
    <w:multiLevelType w:val="hybridMultilevel"/>
    <w:tmpl w:val="C930BD6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2C7440"/>
    <w:multiLevelType w:val="hybridMultilevel"/>
    <w:tmpl w:val="E6584C18"/>
    <w:lvl w:ilvl="0" w:tplc="568489AA">
      <w:start w:val="1"/>
      <w:numFmt w:val="decimal"/>
      <w:lvlText w:val="%1."/>
      <w:lvlJc w:val="left"/>
      <w:pPr>
        <w:ind w:left="58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>
    <w:nsid w:val="61EC5C16"/>
    <w:multiLevelType w:val="multilevel"/>
    <w:tmpl w:val="1940ECF0"/>
    <w:lvl w:ilvl="0">
      <w:start w:val="1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5">
    <w:nsid w:val="7DF747AF"/>
    <w:multiLevelType w:val="multilevel"/>
    <w:tmpl w:val="7C8EF8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6">
    <w:nsid w:val="7E240BBF"/>
    <w:multiLevelType w:val="hybridMultilevel"/>
    <w:tmpl w:val="C6F2D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A9"/>
    <w:rsid w:val="005115A9"/>
    <w:rsid w:val="005A6A7F"/>
    <w:rsid w:val="006C5E73"/>
    <w:rsid w:val="00B4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D830B6-7DA6-4E0F-902A-C18754D34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5A6A7F"/>
  </w:style>
  <w:style w:type="table" w:styleId="a3">
    <w:name w:val="Table Professional"/>
    <w:basedOn w:val="10"/>
    <w:rsid w:val="005A6A7F"/>
    <w:rPr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imple 1"/>
    <w:basedOn w:val="a1"/>
    <w:rsid w:val="005A6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NoSpacing">
    <w:name w:val="No Spacing"/>
    <w:link w:val="NoSpacingChar"/>
    <w:rsid w:val="005A6A7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ListParagraph">
    <w:name w:val="List Paragraph"/>
    <w:basedOn w:val="a"/>
    <w:rsid w:val="005A6A7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5A6A7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4">
    <w:name w:val="Hyperlink"/>
    <w:rsid w:val="005A6A7F"/>
    <w:rPr>
      <w:rFonts w:cs="Times New Roman"/>
      <w:color w:val="0000FF"/>
      <w:u w:val="single"/>
    </w:rPr>
  </w:style>
  <w:style w:type="character" w:customStyle="1" w:styleId="NoSpacingChar">
    <w:name w:val="No Spacing Char"/>
    <w:link w:val="NoSpacing"/>
    <w:locked/>
    <w:rsid w:val="005A6A7F"/>
    <w:rPr>
      <w:rFonts w:ascii="Calibri" w:eastAsia="Times New Roman" w:hAnsi="Calibri" w:cs="Times New Roman"/>
    </w:rPr>
  </w:style>
  <w:style w:type="character" w:customStyle="1" w:styleId="ConsPlusNormal0">
    <w:name w:val="ConsPlusNormal Знак"/>
    <w:link w:val="ConsPlusNormal"/>
    <w:locked/>
    <w:rsid w:val="005A6A7F"/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Normal (Web)"/>
    <w:basedOn w:val="a"/>
    <w:rsid w:val="005A6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7"/>
    <w:uiPriority w:val="99"/>
    <w:locked/>
    <w:rsid w:val="005A6A7F"/>
  </w:style>
  <w:style w:type="paragraph" w:styleId="a7">
    <w:name w:val="No Spacing"/>
    <w:link w:val="a6"/>
    <w:uiPriority w:val="99"/>
    <w:qFormat/>
    <w:rsid w:val="005A6A7F"/>
    <w:pPr>
      <w:spacing w:after="0" w:line="240" w:lineRule="auto"/>
    </w:pPr>
  </w:style>
  <w:style w:type="paragraph" w:styleId="a8">
    <w:name w:val="List Paragraph"/>
    <w:basedOn w:val="a"/>
    <w:uiPriority w:val="99"/>
    <w:qFormat/>
    <w:rsid w:val="005A6A7F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rsid w:val="005A6A7F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5A6A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nauka/538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stpravo.ru/moskovskaya/oy-pravo/c6p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stpravo.ru/federalnoje/ea-instrukcii/y7w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stpravo.ru/federalnoje/ea-pravila/j3a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/nauka/538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3534</Words>
  <Characters>20147</Characters>
  <Application>Microsoft Office Word</Application>
  <DocSecurity>0</DocSecurity>
  <Lines>167</Lines>
  <Paragraphs>47</Paragraphs>
  <ScaleCrop>false</ScaleCrop>
  <Company>SPecialiST RePack</Company>
  <LinksUpToDate>false</LinksUpToDate>
  <CharactersWithSpaces>23634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2017-08-01T02:02:00Z</dcterms:created>
  <dcterms:modified xsi:type="dcterms:W3CDTF">2017-08-01T02:05:00Z</dcterms:modified>
</cp:coreProperties>
</file>