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7" w:type="dxa"/>
        <w:tblLook w:val="04A0" w:firstRow="1" w:lastRow="0" w:firstColumn="1" w:lastColumn="0" w:noHBand="0" w:noVBand="1"/>
      </w:tblPr>
      <w:tblGrid>
        <w:gridCol w:w="785"/>
        <w:gridCol w:w="785"/>
        <w:gridCol w:w="787"/>
        <w:gridCol w:w="785"/>
        <w:gridCol w:w="1489"/>
        <w:gridCol w:w="1146"/>
        <w:gridCol w:w="1097"/>
        <w:gridCol w:w="933"/>
        <w:gridCol w:w="1820"/>
      </w:tblGrid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ИРКУТСКАЯ ОБЛАСТЬ</w:t>
            </w: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Писаревского сельского поселения</w:t>
            </w: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РАСПОРЯЖЕНИЕ</w:t>
            </w:r>
          </w:p>
        </w:tc>
      </w:tr>
      <w:tr w:rsidR="00517C24" w:rsidRPr="00AC4E4B" w:rsidTr="00E842E2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C24" w:rsidRPr="00AC4E4B" w:rsidRDefault="00517C24" w:rsidP="00A57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5B3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bookmarkStart w:id="0" w:name="_GoBack"/>
            <w:bookmarkEnd w:id="0"/>
            <w:r w:rsidR="00EF6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  <w:r w:rsidR="005B3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» 12. </w:t>
            </w:r>
            <w:r w:rsidR="00A57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                                                                         №</w:t>
            </w:r>
            <w:r w:rsidR="00EF6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7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EF6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п. 4-е отделение ГСС</w:t>
            </w: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804" w:rsidRPr="00AC4E4B" w:rsidTr="002D71AC">
        <w:trPr>
          <w:trHeight w:val="1358"/>
        </w:trPr>
        <w:tc>
          <w:tcPr>
            <w:tcW w:w="962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A1804" w:rsidRDefault="006C380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внесении изменений в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План мероприятий </w:t>
            </w:r>
          </w:p>
          <w:p w:rsidR="008A1804" w:rsidRDefault="006C380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2021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по реализации муниципальной </w:t>
            </w:r>
          </w:p>
          <w:p w:rsidR="008A1804" w:rsidRDefault="008A180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«Социально-экономическое развитие </w:t>
            </w:r>
          </w:p>
          <w:p w:rsidR="008A1804" w:rsidRDefault="008A180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территории сельского поселения на 2021-2025 гг.» </w:t>
            </w:r>
          </w:p>
          <w:p w:rsidR="00517C24" w:rsidRPr="00AC4E4B" w:rsidRDefault="008A1804" w:rsidP="00517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A1804" w:rsidRPr="00AC4E4B" w:rsidRDefault="008A1804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2D71AC">
        <w:trPr>
          <w:trHeight w:val="1973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Во исполнение пункта 20 Положения о порядке принятия решений о разработке муниципальных программ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Писаревского сельского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поселения и их формирования, и реализации от 25.12.2015 г. № 93 руководствуясь статьёй 24   Устава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Писаревского муниципального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образования:</w:t>
            </w:r>
          </w:p>
        </w:tc>
      </w:tr>
      <w:tr w:rsidR="00AC4E4B" w:rsidRPr="00AC4E4B" w:rsidTr="002D71AC">
        <w:trPr>
          <w:trHeight w:val="1654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E4B" w:rsidRPr="00AC4E4B" w:rsidRDefault="00AC4E4B" w:rsidP="00D54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1. </w:t>
            </w:r>
            <w:r w:rsidR="00D54C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Внести изменения и дополнения в План мероприятий на 2021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по реализации муниципальной программы «Социально-экономическое развитие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территории сельского</w:t>
            </w:r>
            <w:r w:rsidR="00517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поселения на 2021-2025 гг.</w:t>
            </w:r>
            <w:r w:rsidR="00524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  <w:tr w:rsidR="00AC4E4B" w:rsidRPr="00AC4E4B" w:rsidTr="002D71AC">
        <w:trPr>
          <w:trHeight w:val="1335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2. Опубликовать настоящее распоряжение в газете «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Писаревский вестник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и разместить на официальном сайте администрации </w:t>
            </w:r>
            <w:r w:rsidR="008A1804"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Писаревского сельского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поселения в информационно-телекоммуникационной сети «Интернет».</w:t>
            </w:r>
          </w:p>
        </w:tc>
      </w:tr>
      <w:tr w:rsidR="00AC4E4B" w:rsidRPr="00AC4E4B" w:rsidTr="002D71AC">
        <w:trPr>
          <w:trHeight w:val="797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3. Контроль исполнения настоящего распоряжения оставляю за собой.</w:t>
            </w: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517C24">
        <w:trPr>
          <w:trHeight w:val="379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E4B" w:rsidRPr="00AC4E4B" w:rsidRDefault="00AC4E4B" w:rsidP="00AC4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E4B" w:rsidRPr="00AC4E4B" w:rsidTr="002D71AC">
        <w:trPr>
          <w:trHeight w:val="379"/>
        </w:trPr>
        <w:tc>
          <w:tcPr>
            <w:tcW w:w="96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E4B" w:rsidRPr="00AC4E4B" w:rsidRDefault="00AC4E4B" w:rsidP="00ED3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Писаревского сельского поселения                  </w:t>
            </w:r>
            <w:r w:rsidR="00ED32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  <w:r w:rsidRPr="00AC4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А.Е. Самарин</w:t>
            </w:r>
          </w:p>
        </w:tc>
      </w:tr>
    </w:tbl>
    <w:p w:rsidR="00AC4E4B" w:rsidRDefault="00AC4E4B">
      <w:pPr>
        <w:sectPr w:rsidR="00AC4E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829" w:type="dxa"/>
        <w:tblInd w:w="818" w:type="dxa"/>
        <w:tblLayout w:type="fixed"/>
        <w:tblLook w:val="0000" w:firstRow="0" w:lastRow="0" w:firstColumn="0" w:lastColumn="0" w:noHBand="0" w:noVBand="0"/>
      </w:tblPr>
      <w:tblGrid>
        <w:gridCol w:w="605"/>
        <w:gridCol w:w="3036"/>
        <w:gridCol w:w="2054"/>
        <w:gridCol w:w="552"/>
        <w:gridCol w:w="629"/>
        <w:gridCol w:w="1692"/>
        <w:gridCol w:w="1543"/>
        <w:gridCol w:w="2083"/>
        <w:gridCol w:w="1635"/>
      </w:tblGrid>
      <w:tr w:rsidR="00AC4E4B" w:rsidTr="00DB3A83">
        <w:trPr>
          <w:trHeight w:val="1985"/>
        </w:trPr>
        <w:tc>
          <w:tcPr>
            <w:tcW w:w="13829" w:type="dxa"/>
            <w:gridSpan w:val="9"/>
            <w:tcBorders>
              <w:top w:val="nil"/>
              <w:left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 xml:space="preserve">Приложение к распоряжению администрации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Писаревского сельского поселения «О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Плане мероприятий на 2021 год по реализации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муниципальной программы «Социально-экономическое развитие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территории сельского поселения на 2021-2025 гг.» </w:t>
            </w:r>
          </w:p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утвержденный распоряжением администрации </w:t>
            </w:r>
          </w:p>
          <w:p w:rsidR="00AC4E4B" w:rsidRPr="00AC4E4B" w:rsidRDefault="00AC4E4B" w:rsidP="00524B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</w:t>
            </w:r>
            <w:r w:rsidR="00EF1E88">
              <w:rPr>
                <w:rFonts w:ascii="Courier New" w:hAnsi="Courier New" w:cs="Courier New"/>
                <w:color w:val="000000"/>
              </w:rPr>
              <w:t xml:space="preserve">вского сельского поселения от </w:t>
            </w:r>
            <w:r w:rsidR="006D1A9B">
              <w:rPr>
                <w:rFonts w:ascii="Courier New" w:hAnsi="Courier New" w:cs="Courier New"/>
                <w:color w:val="000000"/>
              </w:rPr>
              <w:t>«30» 12. 2021</w:t>
            </w:r>
            <w:r w:rsidRPr="00AC4E4B">
              <w:rPr>
                <w:rFonts w:ascii="Courier New" w:hAnsi="Courier New" w:cs="Courier New"/>
                <w:color w:val="000000"/>
              </w:rPr>
              <w:t>г</w:t>
            </w:r>
            <w:r w:rsidR="006D1A9B">
              <w:rPr>
                <w:rFonts w:ascii="Courier New" w:hAnsi="Courier New" w:cs="Courier New"/>
                <w:color w:val="000000"/>
              </w:rPr>
              <w:t xml:space="preserve"> № 90</w:t>
            </w:r>
          </w:p>
        </w:tc>
      </w:tr>
      <w:tr w:rsidR="00AC4E4B" w:rsidTr="00DB3A83">
        <w:trPr>
          <w:trHeight w:val="748"/>
        </w:trPr>
        <w:tc>
          <w:tcPr>
            <w:tcW w:w="13829" w:type="dxa"/>
            <w:gridSpan w:val="9"/>
            <w:tcBorders>
              <w:top w:val="nil"/>
              <w:left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ПЛАН МЕРОПРИЯТИЙ ПО РЕАЛИЗАЦИИ МУНИЦИПАЛЬНОЙ ПРОГРАММЫ "СОЦИАЛЬНО-ЭКОНОМИЧЕСКОЕ РАЗВИТИЕ ТЕРРИТОРИИ ПИСАРЕВСКОГО СЕЛЬСКОГО ПОСЕЛЕНИЯ </w:t>
            </w:r>
          </w:p>
          <w:p w:rsidR="00AC4E4B" w:rsidRPr="00AC4E4B" w:rsidRDefault="00AC4E4B" w:rsidP="00C81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НА 2021-2025 ГГ."</w:t>
            </w:r>
          </w:p>
        </w:tc>
      </w:tr>
      <w:tr w:rsidR="00AC4E4B" w:rsidTr="00DB3A83">
        <w:trPr>
          <w:trHeight w:val="134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</w:tr>
      <w:tr w:rsidR="00AC4E4B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№ п/п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Наименование муниципальной программы, подпрограммы муниципальной программы, основного мероприятия, мероприятия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Ответственный исполнитель, соисполнитель, участники, исполнители мероприятий</w:t>
            </w: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Срок реализации</w:t>
            </w:r>
          </w:p>
        </w:tc>
        <w:tc>
          <w:tcPr>
            <w:tcW w:w="3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Объе</w:t>
            </w:r>
            <w:r w:rsidR="0087162D">
              <w:rPr>
                <w:rFonts w:ascii="Courier New" w:hAnsi="Courier New" w:cs="Courier New"/>
                <w:b/>
                <w:bCs/>
                <w:color w:val="000000"/>
              </w:rPr>
              <w:t>м ресурсного обеспечения на 2022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Наименование показателя мероприятия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Знач</w:t>
            </w:r>
            <w:r w:rsidR="00FA030D">
              <w:rPr>
                <w:rFonts w:ascii="Courier New" w:hAnsi="Courier New" w:cs="Courier New"/>
                <w:b/>
                <w:bCs/>
                <w:color w:val="000000"/>
              </w:rPr>
              <w:t>ения показателя мероприятия 2022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год</w:t>
            </w:r>
          </w:p>
        </w:tc>
      </w:tr>
      <w:tr w:rsidR="00AC4E4B" w:rsidTr="00DB3A83">
        <w:trPr>
          <w:trHeight w:val="3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с (месяц)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по (месяц)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источник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тыс. руб.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2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5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8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9</w:t>
            </w:r>
          </w:p>
        </w:tc>
      </w:tr>
      <w:tr w:rsidR="00AC4E4B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МП «Социально-экономическое развитие сельского поселения на 2021-2025 гг."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3B8" w:rsidRPr="00B477E0" w:rsidRDefault="00030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 w:themeColor="text1"/>
              </w:rPr>
              <w:t>65 074,5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</w:tr>
      <w:tr w:rsidR="00AC4E4B" w:rsidTr="00DB3A83">
        <w:trPr>
          <w:trHeight w:val="26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Местный бюджет (далее - МБ)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BC3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21 159,3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DB3A83">
        <w:trPr>
          <w:trHeight w:val="5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Средства районного 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 xml:space="preserve">бюджета, предусмотренные в местном бюджете (далее – РБ) – при наличии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BC3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>1136,8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DB3A83">
        <w:trPr>
          <w:trHeight w:val="5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BC3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42 434,9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DB3A83">
        <w:trPr>
          <w:trHeight w:val="5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BC3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343,5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C4E4B" w:rsidTr="00DB3A83">
        <w:trPr>
          <w:trHeight w:val="5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AC4E4B" w:rsidRDefault="00AC4E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E4B" w:rsidRPr="00B477E0" w:rsidRDefault="00AC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7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>Подпрограмма</w:t>
            </w:r>
            <w:r w:rsidR="00000757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 xml:space="preserve"> 1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 xml:space="preserve"> «Обеспечение деятельности главы сельского поселения и администрации сельского поселения на 2021-2025 гг."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3B8" w:rsidRPr="00B477E0" w:rsidRDefault="00895049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11 625,7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920" w:rsidRPr="00B477E0" w:rsidRDefault="00895049" w:rsidP="00895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10 626,</w:t>
            </w:r>
            <w:r w:rsidR="00E52217" w:rsidRPr="00B477E0">
              <w:rPr>
                <w:rFonts w:ascii="Courier New" w:hAnsi="Courier New" w:cs="Courier New"/>
                <w:b/>
                <w:color w:val="000000"/>
              </w:rPr>
              <w:t>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E52217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654,8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FC62B1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690869">
              <w:rPr>
                <w:rFonts w:ascii="Courier New" w:hAnsi="Courier New" w:cs="Courier New"/>
                <w:b/>
                <w:color w:val="000000" w:themeColor="text1"/>
              </w:rPr>
              <w:t>0,7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B2" w:rsidRPr="00B477E0" w:rsidRDefault="00145061" w:rsidP="00A05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343,5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8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  <w:u w:val="single"/>
              </w:rPr>
              <w:t xml:space="preserve">Основное мероприятие </w:t>
            </w: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«Обеспечение деятельности главы сельского поселения и администрации сельского поселения»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B2" w:rsidRPr="00B477E0" w:rsidRDefault="009070B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7 421,8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B2" w:rsidRPr="00B477E0" w:rsidRDefault="00A05FF6" w:rsidP="00A05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6 4</w:t>
            </w:r>
            <w:r w:rsidR="00FC4244"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</w:t>
            </w: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895049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654,8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538135" w:themeColor="accent6" w:themeShade="BF"/>
              </w:rPr>
              <w:t>0,7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B2" w:rsidRPr="00B477E0" w:rsidRDefault="00B3776B" w:rsidP="00407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 w:themeColor="text1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 w:themeColor="text1"/>
              </w:rPr>
              <w:t>343,5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Выплаты по </w:t>
            </w:r>
            <w:r w:rsidR="00846E6E" w:rsidRPr="00AC4E4B">
              <w:rPr>
                <w:rFonts w:ascii="Courier New" w:hAnsi="Courier New" w:cs="Courier New"/>
                <w:color w:val="000000"/>
              </w:rPr>
              <w:t>оплате труда</w:t>
            </w:r>
            <w:r w:rsidR="00846E6E">
              <w:rPr>
                <w:rFonts w:ascii="Courier New" w:hAnsi="Courier New" w:cs="Courier New"/>
                <w:color w:val="000000"/>
              </w:rPr>
              <w:t xml:space="preserve"> </w:t>
            </w:r>
            <w:r w:rsidRPr="00AC4E4B">
              <w:rPr>
                <w:rFonts w:ascii="Courier New" w:hAnsi="Courier New" w:cs="Courier New"/>
                <w:color w:val="000000"/>
              </w:rPr>
              <w:t>с начислениями главе сельского поселения и Администрации сельского поселения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920" w:rsidRPr="00B477E0" w:rsidRDefault="00C00244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6 </w:t>
            </w:r>
            <w:r w:rsidR="008F1DB6" w:rsidRPr="00B477E0">
              <w:rPr>
                <w:rFonts w:ascii="Courier New" w:hAnsi="Courier New" w:cs="Courier New"/>
                <w:b/>
                <w:bCs/>
                <w:color w:val="000000"/>
              </w:rPr>
              <w:t>187</w:t>
            </w: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,</w:t>
            </w:r>
            <w:r w:rsidR="003B066F" w:rsidRPr="00B477E0">
              <w:rPr>
                <w:rFonts w:ascii="Courier New" w:hAnsi="Courier New" w:cs="Courier New"/>
                <w:b/>
                <w:bCs/>
                <w:color w:val="000000"/>
              </w:rPr>
              <w:t>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920" w:rsidRPr="00B477E0" w:rsidRDefault="000C3FF5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5 532,</w:t>
            </w:r>
            <w:r w:rsidR="003B066F" w:rsidRPr="00B477E0">
              <w:rPr>
                <w:rFonts w:ascii="Courier New" w:hAnsi="Courier New" w:cs="Courier New"/>
                <w:color w:val="000000"/>
              </w:rPr>
              <w:t>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895049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654,8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1.1.2.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8F1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Мероприятие: коммунальные услуги,</w:t>
            </w:r>
            <w:r w:rsidR="008F1DB6">
              <w:rPr>
                <w:rFonts w:ascii="Courier New" w:hAnsi="Courier New" w:cs="Courier New"/>
                <w:color w:val="000000"/>
              </w:rPr>
              <w:t xml:space="preserve"> охранная пожарная сигнализация,</w:t>
            </w:r>
            <w:r w:rsidR="0046579A">
              <w:rPr>
                <w:rFonts w:ascii="Courier New" w:hAnsi="Courier New" w:cs="Courier New"/>
                <w:color w:val="000000"/>
              </w:rPr>
              <w:t xml:space="preserve"> </w:t>
            </w:r>
            <w:r w:rsidR="008F1DB6">
              <w:rPr>
                <w:rFonts w:ascii="Courier New" w:hAnsi="Courier New" w:cs="Courier New"/>
                <w:color w:val="000000"/>
              </w:rPr>
              <w:t xml:space="preserve">услуги связи 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C292C" w:rsidRPr="00B477E0" w:rsidRDefault="008F1DB6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349,6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C292C" w:rsidRPr="00B477E0" w:rsidRDefault="008F1DB6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349,6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1.1.3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Закупка товаров, работ и услуг для обеспечения госуд</w:t>
            </w:r>
            <w:r w:rsidR="0040753D">
              <w:rPr>
                <w:rFonts w:ascii="Courier New" w:hAnsi="Courier New" w:cs="Courier New"/>
                <w:color w:val="000000"/>
              </w:rPr>
              <w:t>арственных (муниципальных) нужд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2E2" w:rsidRPr="00B477E0" w:rsidRDefault="0046579A" w:rsidP="00904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3</w:t>
            </w:r>
            <w:r w:rsidR="0025138C" w:rsidRPr="00B477E0">
              <w:rPr>
                <w:rFonts w:ascii="Courier New" w:hAnsi="Courier New" w:cs="Courier New"/>
                <w:b/>
                <w:bCs/>
                <w:color w:val="000000"/>
              </w:rPr>
              <w:t>77</w:t>
            </w:r>
            <w:r w:rsidR="004D1307" w:rsidRPr="00B477E0">
              <w:rPr>
                <w:rFonts w:ascii="Courier New" w:hAnsi="Courier New" w:cs="Courier New"/>
                <w:b/>
                <w:bCs/>
                <w:color w:val="000000"/>
              </w:rPr>
              <w:t>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2E2" w:rsidRPr="00B477E0" w:rsidRDefault="0046579A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3</w:t>
            </w:r>
            <w:r w:rsidR="0025138C" w:rsidRPr="00B477E0">
              <w:rPr>
                <w:rFonts w:ascii="Courier New" w:hAnsi="Courier New" w:cs="Courier New"/>
                <w:color w:val="000000"/>
              </w:rPr>
              <w:t>77</w:t>
            </w:r>
            <w:r w:rsidR="004D1307" w:rsidRPr="00B477E0">
              <w:rPr>
                <w:rFonts w:ascii="Courier New" w:hAnsi="Courier New" w:cs="Courier New"/>
                <w:color w:val="000000"/>
              </w:rPr>
              <w:t>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Налоги, пошлины и сборы</w:t>
            </w:r>
            <w:r w:rsidR="00E842E2">
              <w:rPr>
                <w:rFonts w:ascii="Courier New" w:hAnsi="Courier New" w:cs="Courier New"/>
                <w:color w:val="000000"/>
              </w:rPr>
              <w:t>,</w:t>
            </w:r>
            <w:r w:rsidR="008F1DB6">
              <w:rPr>
                <w:rFonts w:ascii="Courier New" w:hAnsi="Courier New" w:cs="Courier New"/>
                <w:color w:val="000000"/>
              </w:rPr>
              <w:t xml:space="preserve"> </w:t>
            </w:r>
            <w:r w:rsidR="00E842E2">
              <w:rPr>
                <w:rFonts w:ascii="Courier New" w:hAnsi="Courier New" w:cs="Courier New"/>
                <w:color w:val="000000"/>
              </w:rPr>
              <w:t>страхование</w:t>
            </w:r>
            <w:r w:rsidR="00822DD4">
              <w:rPr>
                <w:rFonts w:ascii="Courier New" w:hAnsi="Courier New" w:cs="Courier New"/>
                <w:color w:val="000000"/>
              </w:rPr>
              <w:t>,</w:t>
            </w:r>
            <w:r w:rsidR="008F1DB6">
              <w:rPr>
                <w:rFonts w:ascii="Courier New" w:hAnsi="Courier New" w:cs="Courier New"/>
                <w:color w:val="000000"/>
              </w:rPr>
              <w:t xml:space="preserve"> </w:t>
            </w:r>
            <w:r w:rsidR="00822DD4">
              <w:rPr>
                <w:rFonts w:ascii="Courier New" w:hAnsi="Courier New" w:cs="Courier New"/>
                <w:color w:val="000000"/>
              </w:rPr>
              <w:t>штрафы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F37" w:rsidRPr="00B477E0" w:rsidRDefault="006D5490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163,0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F37" w:rsidRPr="00B477E0" w:rsidRDefault="006D5490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163,0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1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1.1.5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Осуществление первичного воинского учета </w:t>
            </w:r>
            <w:r w:rsidR="00991ABA" w:rsidRPr="00AC4E4B">
              <w:rPr>
                <w:rFonts w:ascii="Courier New" w:hAnsi="Courier New" w:cs="Courier New"/>
                <w:color w:val="000000"/>
              </w:rPr>
              <w:t>(В</w:t>
            </w:r>
            <w:r w:rsidR="0040753D">
              <w:rPr>
                <w:rFonts w:ascii="Courier New" w:hAnsi="Courier New" w:cs="Courier New"/>
                <w:color w:val="000000"/>
              </w:rPr>
              <w:t xml:space="preserve"> У Р)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D3F" w:rsidRPr="00B477E0" w:rsidRDefault="00A30D3F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343,5</w:t>
            </w:r>
          </w:p>
          <w:p w:rsidR="00A30D3F" w:rsidRPr="00B477E0" w:rsidRDefault="00A30D3F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D3F" w:rsidRPr="00B477E0" w:rsidRDefault="00A30D3F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 w:themeColor="text1"/>
              </w:rPr>
              <w:t>343,5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1.1.6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11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1.2.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Основное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lastRenderedPageBreak/>
              <w:t>Управление муниципальным долгом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lastRenderedPageBreak/>
              <w:t xml:space="preserve">Администрация Писаревского </w:t>
            </w: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lastRenderedPageBreak/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2,0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7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1.2.1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Управление муниципальным долгом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2,0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2,0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65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9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BE1AD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1.3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Управление средствами резервного фонда а</w:t>
            </w:r>
            <w:r w:rsidR="0040753D">
              <w:rPr>
                <w:rFonts w:ascii="Courier New" w:hAnsi="Courier New" w:cs="Courier New"/>
                <w:i/>
                <w:iCs/>
                <w:color w:val="000000"/>
              </w:rPr>
              <w:t>дминистраций сельских поселений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20,0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BE1AD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1.4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lastRenderedPageBreak/>
              <w:t>соответствии с</w:t>
            </w:r>
            <w:r w:rsidR="0040753D">
              <w:rPr>
                <w:rFonts w:ascii="Courier New" w:hAnsi="Courier New" w:cs="Courier New"/>
                <w:i/>
                <w:iCs/>
                <w:color w:val="000000"/>
              </w:rPr>
              <w:t xml:space="preserve"> заключенными соглашениями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BE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4</w:t>
            </w:r>
            <w:r w:rsidR="00BE1ADC"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 xml:space="preserve"> 181,9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 xml:space="preserve"> Доля исполненных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BE1ADC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4 181,9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22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Подпрограмма 2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«Повышение эффективности бюджетных расходов Пи</w:t>
            </w:r>
            <w:r w:rsidR="0040753D">
              <w:rPr>
                <w:rFonts w:ascii="Courier New" w:hAnsi="Courier New" w:cs="Courier New"/>
                <w:b/>
                <w:bCs/>
                <w:color w:val="000000"/>
              </w:rPr>
              <w:t>саревского сельского поселения»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846E6E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14,0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846E6E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14,0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6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2.1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  <w:u w:val="single"/>
              </w:rPr>
              <w:t xml:space="preserve">Основное мероприятие 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  <w:u w:val="single"/>
              </w:rPr>
              <w:t>"Информационные технологии в управлении"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970925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14,0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 xml:space="preserve"> Доля исполненных полномочий</w:t>
            </w:r>
          </w:p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наличие информационного сайта в сети Интернет, на котором размещается информация о муниципальных финансах</w:t>
            </w:r>
          </w:p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970925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14,0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2.1.1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757" w:rsidRDefault="00000757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7C56FB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14,0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X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DB3A83">
        <w:trPr>
          <w:trHeight w:val="25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7C56FB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14,0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3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>Подпрограмма 3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 xml:space="preserve">«Развитие инфраструктуры на территории сельского </w:t>
            </w:r>
            <w:r w:rsidR="00FC572C"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>поселения на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  <w:u w:val="single"/>
              </w:rPr>
              <w:t xml:space="preserve"> 2021-2025гг"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C25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2</w:t>
            </w:r>
            <w:r w:rsidR="00C25BD2" w:rsidRPr="00B477E0">
              <w:rPr>
                <w:rFonts w:ascii="Courier New" w:hAnsi="Courier New" w:cs="Courier New"/>
                <w:b/>
                <w:bCs/>
                <w:color w:val="000000"/>
              </w:rPr>
              <w:t> 374,4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533E41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1 817,5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533E41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556,9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3.1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" Ремонт и содержание автомобильных дорог"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C25BD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1 466,</w:t>
            </w:r>
            <w:r w:rsidR="00533E41"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 xml:space="preserve"> Сохранение сети существующих автодорог; улучшение качественных </w:t>
            </w:r>
            <w:r w:rsidRPr="00B477E0">
              <w:rPr>
                <w:rFonts w:ascii="Courier New" w:hAnsi="Courier New" w:cs="Courier New"/>
                <w:color w:val="000000"/>
              </w:rPr>
              <w:lastRenderedPageBreak/>
              <w:t>характеристик дорожного полотна;</w:t>
            </w:r>
          </w:p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реализации мер по обеспечению безопасности дорожного движения</w:t>
            </w:r>
          </w:p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>Х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МБ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C25BD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1 466,</w:t>
            </w:r>
            <w:r w:rsidR="00533E41"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C25BD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7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3.1.1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Ремонт дорог общего пользования местного значения Писаревского сельского</w:t>
            </w:r>
            <w:r>
              <w:rPr>
                <w:rFonts w:ascii="Courier New" w:hAnsi="Courier New" w:cs="Courier New"/>
                <w:color w:val="000000"/>
              </w:rPr>
              <w:t xml:space="preserve"> поселения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533E41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1406,7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100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C25BD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1 406,</w:t>
            </w:r>
            <w:r w:rsidR="006702C4" w:rsidRPr="00B477E0">
              <w:rPr>
                <w:rFonts w:ascii="Courier New" w:hAnsi="Courier New" w:cs="Courier New"/>
                <w:color w:val="000000"/>
              </w:rPr>
              <w:t>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C25BD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3.1.2.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Мероприятие: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Коммунальные услуги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C25BD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60,0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C25BD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60,0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7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3.2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Основное мероприятие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"Организация благоустройства территории поселения"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F7772" w:rsidRPr="00B477E0" w:rsidRDefault="00C65AD6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346,5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C65AD6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346,5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3.2.1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Мероприятие;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Работы услуги по содержанию имущества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B477E0" w:rsidRDefault="004D334F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346,5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 xml:space="preserve"> Улучшение качества жизни населения, внешнего облика населенных пунктов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B477E0" w:rsidRDefault="004D334F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346,5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3.3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"Организация водоснабжения населения"</w:t>
            </w:r>
          </w:p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533E41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392,6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Улучшение качества жизни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4553CE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4,1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4553CE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388,5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AF7772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AC4E4B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772" w:rsidRPr="00B477E0" w:rsidRDefault="00AF7772" w:rsidP="00AF7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000757" w:rsidTr="00DB3A83">
        <w:trPr>
          <w:trHeight w:val="557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757" w:rsidRPr="00AC4E4B" w:rsidRDefault="00000757" w:rsidP="00000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3.3.1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757" w:rsidRPr="00DB3A83" w:rsidRDefault="00000757" w:rsidP="0000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F7772">
              <w:rPr>
                <w:rFonts w:ascii="Courier New" w:hAnsi="Courier New" w:cs="Courier New"/>
                <w:color w:val="000000"/>
              </w:rPr>
              <w:t xml:space="preserve">Мероприятие; приобретение и доставка </w:t>
            </w:r>
            <w:r>
              <w:rPr>
                <w:rFonts w:ascii="Courier New" w:hAnsi="Courier New" w:cs="Courier New"/>
                <w:color w:val="000000"/>
              </w:rPr>
              <w:t xml:space="preserve">глубинных насосов на водонапорные в д. </w:t>
            </w:r>
            <w:proofErr w:type="spellStart"/>
            <w:r>
              <w:rPr>
                <w:rFonts w:ascii="Courier New" w:hAnsi="Courier New" w:cs="Courier New"/>
                <w:color w:val="000000"/>
              </w:rPr>
              <w:t>Булюшкина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по ул. Молодежная,9а, в п. Центральные мастерские ул. Спортивная, 10а, и труб для летнего </w:t>
            </w:r>
            <w:r>
              <w:rPr>
                <w:rFonts w:ascii="Courier New" w:hAnsi="Courier New" w:cs="Courier New"/>
                <w:color w:val="000000"/>
              </w:rPr>
              <w:lastRenderedPageBreak/>
              <w:t xml:space="preserve">водопровода </w:t>
            </w:r>
            <w:r w:rsidR="00DB3A83">
              <w:rPr>
                <w:rFonts w:ascii="Courier New" w:hAnsi="Courier New" w:cs="Courier New"/>
                <w:color w:val="000000"/>
              </w:rPr>
              <w:t>(установка собственными силами)</w:t>
            </w:r>
          </w:p>
        </w:tc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757" w:rsidRPr="00AC4E4B" w:rsidRDefault="00000757" w:rsidP="0000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757" w:rsidRPr="00AC4E4B" w:rsidRDefault="00000757" w:rsidP="00000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757" w:rsidRPr="00AC4E4B" w:rsidRDefault="00000757" w:rsidP="00000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757" w:rsidRPr="00AC4E4B" w:rsidRDefault="00000757" w:rsidP="0000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757" w:rsidRPr="00B477E0" w:rsidRDefault="00DB3A83" w:rsidP="00000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Cs/>
                <w:color w:val="000000"/>
              </w:rPr>
              <w:t>392,6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757" w:rsidRPr="00B477E0" w:rsidRDefault="00000757" w:rsidP="00000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757" w:rsidRPr="00B477E0" w:rsidRDefault="00000757" w:rsidP="00000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Cs/>
                <w:color w:val="000000"/>
              </w:rPr>
              <w:t>4,1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Cs/>
                <w:color w:val="000000"/>
              </w:rPr>
              <w:t>388,5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C405FD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  <w:iCs/>
                <w:color w:val="000000"/>
              </w:rPr>
            </w:pPr>
            <w:r w:rsidRPr="00C405FD">
              <w:rPr>
                <w:rFonts w:ascii="Courier New" w:hAnsi="Courier New" w:cs="Courier New"/>
                <w:b/>
                <w:i/>
                <w:iCs/>
                <w:color w:val="000000"/>
              </w:rPr>
              <w:lastRenderedPageBreak/>
              <w:t>3.4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C405FD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  <w:iCs/>
                <w:color w:val="000000"/>
              </w:rPr>
            </w:pPr>
            <w:r w:rsidRPr="00C405FD">
              <w:rPr>
                <w:rFonts w:ascii="Courier New" w:hAnsi="Courier New" w:cs="Courier New"/>
                <w:b/>
                <w:i/>
                <w:iCs/>
                <w:color w:val="000000"/>
              </w:rPr>
              <w:t>Основное мероприятие «Снос демонтаж поврежденных зданий, сооружений и организация проведения очистки территорий от крупногабаритных отходов»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168,6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168,4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3.4.1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М</w:t>
            </w:r>
            <w:r w:rsidRPr="00AC4E4B">
              <w:rPr>
                <w:rFonts w:ascii="Courier New" w:hAnsi="Courier New" w:cs="Courier New"/>
                <w:color w:val="000000"/>
              </w:rPr>
              <w:t>ероприятие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</w:t>
            </w:r>
            <w:r>
              <w:rPr>
                <w:rFonts w:ascii="Courier New" w:hAnsi="Courier New" w:cs="Courier New"/>
                <w:color w:val="000000"/>
              </w:rPr>
              <w:t>проведение очистки территорий от крупногабаритных отходов , которые не являются объектами капитального строительства, жилыми строениями</w:t>
            </w:r>
            <w:r w:rsidRPr="00AC4E4B">
              <w:rPr>
                <w:rFonts w:ascii="Courier New" w:hAnsi="Courier New" w:cs="Courier New"/>
                <w:color w:val="000000"/>
              </w:rPr>
              <w:t>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168,6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168,4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C22C4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color w:val="00000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i/>
                <w:color w:val="000000"/>
                <w:u w:val="single"/>
              </w:rPr>
              <w:t xml:space="preserve">Подпрограмма </w:t>
            </w:r>
          </w:p>
          <w:p w:rsidR="00DB3A83" w:rsidRPr="0040753D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color w:val="000000"/>
              </w:rPr>
            </w:pPr>
            <w:r w:rsidRPr="00BC22C4">
              <w:rPr>
                <w:rFonts w:ascii="Courier New" w:hAnsi="Courier New" w:cs="Courier New"/>
                <w:b/>
                <w:bCs/>
                <w:i/>
                <w:color w:val="000000"/>
              </w:rPr>
              <w:t xml:space="preserve">«Обеспечение комплексных мер безопасности на </w:t>
            </w:r>
            <w:r w:rsidRPr="00BC22C4">
              <w:rPr>
                <w:rFonts w:ascii="Courier New" w:hAnsi="Courier New" w:cs="Courier New"/>
                <w:b/>
                <w:bCs/>
                <w:i/>
                <w:color w:val="000000"/>
              </w:rPr>
              <w:lastRenderedPageBreak/>
              <w:t>террит</w:t>
            </w:r>
            <w:r>
              <w:rPr>
                <w:rFonts w:ascii="Courier New" w:hAnsi="Courier New" w:cs="Courier New"/>
                <w:b/>
                <w:bCs/>
                <w:i/>
                <w:color w:val="000000"/>
              </w:rPr>
              <w:t>ории сельского поселения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102,7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4,8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97,9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4</w:t>
            </w: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5.1.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Обеспечение первичных мер пожарной безопасности в гра</w:t>
            </w:r>
            <w:r>
              <w:rPr>
                <w:rFonts w:ascii="Courier New" w:hAnsi="Courier New" w:cs="Courier New"/>
                <w:i/>
                <w:iCs/>
                <w:color w:val="000000"/>
              </w:rPr>
              <w:t>ницах населенных пунктов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102,2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4,3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97,9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4</w:t>
            </w:r>
            <w:r w:rsidRPr="00AC4E4B">
              <w:rPr>
                <w:rFonts w:ascii="Courier New" w:hAnsi="Courier New" w:cs="Courier New"/>
                <w:color w:val="000000"/>
              </w:rPr>
              <w:t>.1.1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Мероприятие; Проведение прочистки и обновления противопожарных минерализованных полос трактором МТЗ 82 Писаревского сельского поселения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102,2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4,3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97,9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4</w:t>
            </w:r>
            <w:r w:rsidRPr="00AC4E4B">
              <w:rPr>
                <w:rFonts w:ascii="Courier New" w:hAnsi="Courier New" w:cs="Courier New"/>
                <w:color w:val="000000"/>
              </w:rPr>
              <w:t>.1.2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Default="00DB3A83" w:rsidP="000D7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Мероприятие:  </w:t>
            </w:r>
          </w:p>
          <w:p w:rsidR="00DB3A83" w:rsidRPr="00AC4E4B" w:rsidRDefault="00DB3A83" w:rsidP="000D7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Профилактика безнадзорности и правонарушений на </w:t>
            </w:r>
            <w:r>
              <w:rPr>
                <w:rFonts w:ascii="Courier New" w:hAnsi="Courier New" w:cs="Courier New"/>
                <w:color w:val="000000"/>
              </w:rPr>
              <w:lastRenderedPageBreak/>
              <w:t>территории сельского поселения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0,5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5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Подпрограмма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«Развитие</w:t>
            </w:r>
            <w:r w:rsidR="000D70AF">
              <w:rPr>
                <w:rFonts w:ascii="Courier New" w:hAnsi="Courier New" w:cs="Courier New"/>
                <w:b/>
                <w:bCs/>
                <w:color w:val="000000"/>
              </w:rPr>
              <w:t xml:space="preserve"> сферы</w:t>
            </w: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культуры и спорта на территории сельского поселения»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 xml:space="preserve"> МКУК «КДЦ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Писаревского МО"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50 957,6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Создание условий для развития культуры и спорта на территории поселения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8 696,2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482,0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41 779,4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73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5</w:t>
            </w: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.1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Основное мероприятие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Расходы, направленные на организацию досуга и обеспечение жителей услугами организаций культуры, организац</w:t>
            </w:r>
            <w:r>
              <w:rPr>
                <w:rFonts w:ascii="Courier New" w:hAnsi="Courier New" w:cs="Courier New"/>
                <w:i/>
                <w:iCs/>
                <w:color w:val="000000"/>
              </w:rPr>
              <w:t>ия библиотечного   обслуживания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МКУК «КДЦ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Писаревского МО"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7 856,1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7 374,1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482,0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5.1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Выплаты по оплате труда с начислениями персоналу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>МКУК «КДЦ Писаревского МО"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lastRenderedPageBreak/>
              <w:t xml:space="preserve">  МКУК «КДЦ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7 236,4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6 754,4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482,0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</w:t>
            </w:r>
            <w:r w:rsidRPr="00AC4E4B">
              <w:rPr>
                <w:rFonts w:ascii="Courier New" w:hAnsi="Courier New" w:cs="Courier New"/>
                <w:color w:val="000000"/>
              </w:rPr>
              <w:t>.1.2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Услуги связи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МКУК «КДЦ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25,0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25,0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</w:t>
            </w:r>
            <w:r w:rsidRPr="00AC4E4B">
              <w:rPr>
                <w:rFonts w:ascii="Courier New" w:hAnsi="Courier New" w:cs="Courier New"/>
                <w:color w:val="000000"/>
              </w:rPr>
              <w:t>.1.3.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Транспортные услуги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МКУК «КДЦ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74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</w:t>
            </w:r>
            <w:r w:rsidRPr="00AC4E4B">
              <w:rPr>
                <w:rFonts w:ascii="Courier New" w:hAnsi="Courier New" w:cs="Courier New"/>
                <w:color w:val="000000"/>
              </w:rPr>
              <w:t>.1.4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</w:rPr>
              <w:t>Коммунальные услуги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МКУК «КДЦ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350,0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350,0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3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</w:t>
            </w:r>
            <w:r w:rsidRPr="00AC4E4B">
              <w:rPr>
                <w:rFonts w:ascii="Courier New" w:hAnsi="Courier New" w:cs="Courier New"/>
                <w:color w:val="000000"/>
              </w:rPr>
              <w:t>.1.5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Мероприятие: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Арендная плата за пользование имуществом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МКУК «КДЦ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160,0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160,0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5.1.6.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Мероприятие:</w:t>
            </w:r>
            <w:r>
              <w:rPr>
                <w:rFonts w:ascii="Courier New" w:hAnsi="Courier New" w:cs="Courier New"/>
                <w:color w:val="000000"/>
              </w:rPr>
              <w:t xml:space="preserve"> работы услуги по содержанию имущества</w:t>
            </w:r>
          </w:p>
        </w:tc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МКУК «КДЦ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62,4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62,4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5.1.7.</w:t>
            </w:r>
          </w:p>
        </w:tc>
        <w:tc>
          <w:tcPr>
            <w:tcW w:w="303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Мероприятие:</w:t>
            </w:r>
            <w:r>
              <w:rPr>
                <w:rFonts w:ascii="Courier New" w:hAnsi="Courier New" w:cs="Courier New"/>
                <w:color w:val="000000"/>
              </w:rPr>
              <w:t xml:space="preserve"> налоги пошлины, сборы, штрафы</w:t>
            </w:r>
          </w:p>
        </w:tc>
        <w:tc>
          <w:tcPr>
            <w:tcW w:w="205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0,8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0,8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5.1.8.</w:t>
            </w:r>
          </w:p>
        </w:tc>
        <w:tc>
          <w:tcPr>
            <w:tcW w:w="303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Мероприятие: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Увеличение стоимости основных средств</w:t>
            </w:r>
          </w:p>
        </w:tc>
        <w:tc>
          <w:tcPr>
            <w:tcW w:w="205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МКУК «КДЦ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21,5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21,5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  <w:r w:rsidRPr="00AC4E4B">
              <w:rPr>
                <w:rFonts w:ascii="Courier New" w:hAnsi="Courier New" w:cs="Courier New"/>
                <w:color w:val="000000"/>
                <w:u w:val="single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</w:rPr>
              <w:t>5.2.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 xml:space="preserve">  МКУК «КДЦ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Писаревского МО"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30,0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 xml:space="preserve"> 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30,0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i/>
                <w:iCs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iCs/>
                <w:color w:val="000000"/>
              </w:rPr>
            </w:pPr>
            <w:r w:rsidRPr="00AC4E4B">
              <w:rPr>
                <w:rFonts w:ascii="Courier New" w:hAnsi="Courier New" w:cs="Courier New"/>
                <w:i/>
                <w:iCs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lastRenderedPageBreak/>
              <w:t>5</w:t>
            </w:r>
            <w:r w:rsidRPr="00AC4E4B">
              <w:rPr>
                <w:rFonts w:ascii="Courier New" w:hAnsi="Courier New" w:cs="Courier New"/>
                <w:color w:val="000000"/>
              </w:rPr>
              <w:t>.2,1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МКУК «КДЦ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bCs/>
                <w:color w:val="000000"/>
              </w:rPr>
              <w:t>30,0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30,0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0D70AF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</w:t>
            </w:r>
            <w:r w:rsidR="00DB3A83">
              <w:rPr>
                <w:rFonts w:ascii="Courier New" w:hAnsi="Courier New" w:cs="Courier New"/>
                <w:color w:val="000000"/>
              </w:rPr>
              <w:t>.3.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5077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i/>
                <w:color w:val="000000"/>
                <w:u w:val="single"/>
              </w:rPr>
            </w:pPr>
            <w:r w:rsidRPr="00A50770">
              <w:rPr>
                <w:rFonts w:ascii="Courier New" w:hAnsi="Courier New" w:cs="Courier New"/>
                <w:i/>
                <w:iCs/>
                <w:color w:val="000000"/>
              </w:rPr>
              <w:t>Основные мероприятие</w:t>
            </w:r>
            <w:r>
              <w:rPr>
                <w:rFonts w:ascii="Courier New" w:hAnsi="Courier New" w:cs="Courier New"/>
                <w:i/>
                <w:iCs/>
                <w:color w:val="000000"/>
              </w:rPr>
              <w:t>:</w:t>
            </w:r>
            <w:r w:rsidRPr="00A50770">
              <w:rPr>
                <w:rFonts w:ascii="Courier New" w:hAnsi="Courier New" w:cs="Courier New"/>
                <w:i/>
                <w:iCs/>
                <w:color w:val="000000"/>
              </w:rPr>
              <w:t xml:space="preserve"> </w:t>
            </w:r>
            <w:r w:rsidRPr="00A50770">
              <w:rPr>
                <w:rFonts w:ascii="Courier New" w:hAnsi="Courier New" w:cs="Courier New"/>
                <w:i/>
                <w:color w:val="000000"/>
              </w:rPr>
              <w:t>Развитие домов культуры»</w:t>
            </w:r>
          </w:p>
        </w:tc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 МКУК «КДЦ 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6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860,5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25,8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0D70AF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834,7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0D70AF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6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0D70AF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247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0D70AF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5.4</w:t>
            </w:r>
            <w:r w:rsidR="00DB3A83" w:rsidRPr="00AC4E4B">
              <w:rPr>
                <w:rFonts w:ascii="Courier New" w:hAnsi="Courier New" w:cs="Courier New"/>
                <w:color w:val="000000"/>
              </w:rPr>
              <w:t>.</w:t>
            </w:r>
          </w:p>
        </w:tc>
        <w:tc>
          <w:tcPr>
            <w:tcW w:w="3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C4E4B">
              <w:rPr>
                <w:rFonts w:ascii="Courier New" w:hAnsi="Courier New" w:cs="Courier New"/>
                <w:color w:val="000000"/>
              </w:rPr>
              <w:t>Тулунский</w:t>
            </w:r>
            <w:proofErr w:type="spellEnd"/>
            <w:r w:rsidRPr="00AC4E4B">
              <w:rPr>
                <w:rFonts w:ascii="Courier New" w:hAnsi="Courier New" w:cs="Courier New"/>
                <w:color w:val="000000"/>
              </w:rPr>
              <w:t xml:space="preserve"> район, п. 4-е отделение Государственной селекционной станции, ул. Чапаева, 2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МКУК «КДЦ</w:t>
            </w:r>
          </w:p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Писаревского МО"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C4E4B">
              <w:rPr>
                <w:rFonts w:ascii="Courier New" w:hAnsi="Courier New" w:cs="Courier New"/>
                <w:b/>
                <w:bCs/>
                <w:color w:val="000000"/>
              </w:rPr>
              <w:t>Всего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color w:val="000000"/>
              </w:rPr>
            </w:pPr>
            <w:r w:rsidRPr="00B477E0">
              <w:rPr>
                <w:rFonts w:ascii="Courier New" w:hAnsi="Courier New" w:cs="Courier New"/>
                <w:b/>
                <w:color w:val="000000"/>
              </w:rPr>
              <w:t>42 211,0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Х</w:t>
            </w: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МБ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1 266,3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РБ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ОБ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40 944,7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ФБ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DB3A83" w:rsidTr="00DB3A83">
        <w:trPr>
          <w:trHeight w:val="134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3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u w:val="single"/>
              </w:rPr>
            </w:pPr>
          </w:p>
        </w:tc>
        <w:tc>
          <w:tcPr>
            <w:tcW w:w="323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AC4E4B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AC4E4B">
              <w:rPr>
                <w:rFonts w:ascii="Courier New" w:hAnsi="Courier New" w:cs="Courier New"/>
                <w:color w:val="000000"/>
              </w:rPr>
              <w:t>ИИ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B477E0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83" w:rsidRPr="00B477E0" w:rsidRDefault="00DB3A83" w:rsidP="00DB3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</w:tbl>
    <w:p w:rsidR="006E50B6" w:rsidRDefault="006E50B6">
      <w:pPr>
        <w:rPr>
          <w:rFonts w:ascii="Times New Roman" w:hAnsi="Times New Roman" w:cs="Times New Roman"/>
        </w:rPr>
      </w:pPr>
    </w:p>
    <w:p w:rsidR="00AC4E4B" w:rsidRPr="005848AD" w:rsidRDefault="005848AD">
      <w:pPr>
        <w:rPr>
          <w:rFonts w:ascii="Times New Roman" w:hAnsi="Times New Roman" w:cs="Times New Roman"/>
        </w:rPr>
      </w:pPr>
      <w:r w:rsidRPr="005848AD">
        <w:rPr>
          <w:rFonts w:ascii="Times New Roman" w:hAnsi="Times New Roman" w:cs="Times New Roman"/>
        </w:rPr>
        <w:t>Исполнила</w:t>
      </w:r>
      <w:r>
        <w:rPr>
          <w:rFonts w:ascii="Times New Roman" w:hAnsi="Times New Roman" w:cs="Times New Roman"/>
        </w:rPr>
        <w:t>:</w:t>
      </w:r>
      <w:r w:rsidRPr="005848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5848AD">
        <w:rPr>
          <w:rFonts w:ascii="Times New Roman" w:hAnsi="Times New Roman" w:cs="Times New Roman"/>
        </w:rPr>
        <w:t xml:space="preserve">едущий специалист В.И. </w:t>
      </w:r>
      <w:proofErr w:type="spellStart"/>
      <w:r w:rsidRPr="005848AD">
        <w:rPr>
          <w:rFonts w:ascii="Times New Roman" w:hAnsi="Times New Roman" w:cs="Times New Roman"/>
        </w:rPr>
        <w:t>Шупикова</w:t>
      </w:r>
      <w:proofErr w:type="spellEnd"/>
      <w:r w:rsidRPr="005848AD">
        <w:rPr>
          <w:rFonts w:ascii="Times New Roman" w:hAnsi="Times New Roman" w:cs="Times New Roman"/>
        </w:rPr>
        <w:t>.</w:t>
      </w:r>
    </w:p>
    <w:sectPr w:rsidR="00AC4E4B" w:rsidRPr="005848AD" w:rsidSect="00AC4E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12"/>
    <w:rsid w:val="00000757"/>
    <w:rsid w:val="000303B8"/>
    <w:rsid w:val="00037298"/>
    <w:rsid w:val="00042DC4"/>
    <w:rsid w:val="000664B1"/>
    <w:rsid w:val="000725A0"/>
    <w:rsid w:val="000C3FF5"/>
    <w:rsid w:val="000D70AF"/>
    <w:rsid w:val="000E13EF"/>
    <w:rsid w:val="000F1397"/>
    <w:rsid w:val="000F2BEB"/>
    <w:rsid w:val="001272A3"/>
    <w:rsid w:val="00145061"/>
    <w:rsid w:val="001C3A04"/>
    <w:rsid w:val="001E438E"/>
    <w:rsid w:val="001E44AA"/>
    <w:rsid w:val="00243F7C"/>
    <w:rsid w:val="0025138C"/>
    <w:rsid w:val="0026120A"/>
    <w:rsid w:val="002903E2"/>
    <w:rsid w:val="00297F04"/>
    <w:rsid w:val="002A719E"/>
    <w:rsid w:val="002D71AC"/>
    <w:rsid w:val="002E3C8F"/>
    <w:rsid w:val="002F0B97"/>
    <w:rsid w:val="00306966"/>
    <w:rsid w:val="003364BE"/>
    <w:rsid w:val="00342F37"/>
    <w:rsid w:val="003444A6"/>
    <w:rsid w:val="00367ED6"/>
    <w:rsid w:val="00370E77"/>
    <w:rsid w:val="00386E21"/>
    <w:rsid w:val="003929AE"/>
    <w:rsid w:val="00392E35"/>
    <w:rsid w:val="003A0891"/>
    <w:rsid w:val="003B066F"/>
    <w:rsid w:val="003C2E23"/>
    <w:rsid w:val="003D545F"/>
    <w:rsid w:val="003E0144"/>
    <w:rsid w:val="0040753D"/>
    <w:rsid w:val="004553CE"/>
    <w:rsid w:val="0046579A"/>
    <w:rsid w:val="00490BA5"/>
    <w:rsid w:val="004C7FE7"/>
    <w:rsid w:val="004D1307"/>
    <w:rsid w:val="004D334F"/>
    <w:rsid w:val="00517C24"/>
    <w:rsid w:val="00524BE6"/>
    <w:rsid w:val="005327E5"/>
    <w:rsid w:val="005332A5"/>
    <w:rsid w:val="00533E41"/>
    <w:rsid w:val="00541F4B"/>
    <w:rsid w:val="00563CC2"/>
    <w:rsid w:val="00574869"/>
    <w:rsid w:val="005848AD"/>
    <w:rsid w:val="005877F5"/>
    <w:rsid w:val="005B19E7"/>
    <w:rsid w:val="005B3972"/>
    <w:rsid w:val="00636A42"/>
    <w:rsid w:val="00637181"/>
    <w:rsid w:val="00651F45"/>
    <w:rsid w:val="006636D2"/>
    <w:rsid w:val="006702C4"/>
    <w:rsid w:val="00687B1A"/>
    <w:rsid w:val="00690869"/>
    <w:rsid w:val="006C3804"/>
    <w:rsid w:val="006D1A9B"/>
    <w:rsid w:val="006D5490"/>
    <w:rsid w:val="006D7E5F"/>
    <w:rsid w:val="006E50B6"/>
    <w:rsid w:val="00726712"/>
    <w:rsid w:val="0076609D"/>
    <w:rsid w:val="00777996"/>
    <w:rsid w:val="007A7972"/>
    <w:rsid w:val="007C0548"/>
    <w:rsid w:val="007C56FB"/>
    <w:rsid w:val="007E5734"/>
    <w:rsid w:val="00822DD4"/>
    <w:rsid w:val="00833FE9"/>
    <w:rsid w:val="00834D40"/>
    <w:rsid w:val="00846E6E"/>
    <w:rsid w:val="0087162D"/>
    <w:rsid w:val="0089112D"/>
    <w:rsid w:val="00895049"/>
    <w:rsid w:val="008A1804"/>
    <w:rsid w:val="008C1E39"/>
    <w:rsid w:val="008E5A8C"/>
    <w:rsid w:val="008F1DB6"/>
    <w:rsid w:val="00904AD2"/>
    <w:rsid w:val="009070B2"/>
    <w:rsid w:val="00915C33"/>
    <w:rsid w:val="00916BBC"/>
    <w:rsid w:val="00920D19"/>
    <w:rsid w:val="0093581C"/>
    <w:rsid w:val="00935D0A"/>
    <w:rsid w:val="0094723B"/>
    <w:rsid w:val="00970925"/>
    <w:rsid w:val="00977D50"/>
    <w:rsid w:val="00991ABA"/>
    <w:rsid w:val="00995920"/>
    <w:rsid w:val="009C0228"/>
    <w:rsid w:val="009C2A69"/>
    <w:rsid w:val="009D0F40"/>
    <w:rsid w:val="009F5584"/>
    <w:rsid w:val="00A05FF6"/>
    <w:rsid w:val="00A11A4E"/>
    <w:rsid w:val="00A30D3F"/>
    <w:rsid w:val="00A50770"/>
    <w:rsid w:val="00A57955"/>
    <w:rsid w:val="00A667FE"/>
    <w:rsid w:val="00AC292C"/>
    <w:rsid w:val="00AC4E4B"/>
    <w:rsid w:val="00AF7772"/>
    <w:rsid w:val="00B0034A"/>
    <w:rsid w:val="00B1258D"/>
    <w:rsid w:val="00B32E3F"/>
    <w:rsid w:val="00B3355F"/>
    <w:rsid w:val="00B3776B"/>
    <w:rsid w:val="00B40D40"/>
    <w:rsid w:val="00B477E0"/>
    <w:rsid w:val="00B51165"/>
    <w:rsid w:val="00B60258"/>
    <w:rsid w:val="00B81F82"/>
    <w:rsid w:val="00B85736"/>
    <w:rsid w:val="00B86687"/>
    <w:rsid w:val="00BC22C4"/>
    <w:rsid w:val="00BC3A62"/>
    <w:rsid w:val="00BD46B6"/>
    <w:rsid w:val="00BE1ADC"/>
    <w:rsid w:val="00BF43F6"/>
    <w:rsid w:val="00C00244"/>
    <w:rsid w:val="00C25BD2"/>
    <w:rsid w:val="00C405FD"/>
    <w:rsid w:val="00C63E82"/>
    <w:rsid w:val="00C65AD6"/>
    <w:rsid w:val="00C81CFE"/>
    <w:rsid w:val="00CB63DE"/>
    <w:rsid w:val="00CF291D"/>
    <w:rsid w:val="00D274D2"/>
    <w:rsid w:val="00D36351"/>
    <w:rsid w:val="00D5474E"/>
    <w:rsid w:val="00D54CB7"/>
    <w:rsid w:val="00DA09DD"/>
    <w:rsid w:val="00DB3A83"/>
    <w:rsid w:val="00DC31F1"/>
    <w:rsid w:val="00E04764"/>
    <w:rsid w:val="00E07EB9"/>
    <w:rsid w:val="00E12148"/>
    <w:rsid w:val="00E52217"/>
    <w:rsid w:val="00E842E2"/>
    <w:rsid w:val="00E853F8"/>
    <w:rsid w:val="00E85C05"/>
    <w:rsid w:val="00EA1E73"/>
    <w:rsid w:val="00ED3266"/>
    <w:rsid w:val="00EE1F3D"/>
    <w:rsid w:val="00EF1E88"/>
    <w:rsid w:val="00EF6BA0"/>
    <w:rsid w:val="00F24545"/>
    <w:rsid w:val="00F34E06"/>
    <w:rsid w:val="00FA030D"/>
    <w:rsid w:val="00FC1E39"/>
    <w:rsid w:val="00FC4244"/>
    <w:rsid w:val="00FC572C"/>
    <w:rsid w:val="00FC62B1"/>
    <w:rsid w:val="00FF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E6B70-A9F7-4D55-B20D-D8C3BC74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4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5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154</cp:revision>
  <cp:lastPrinted>2022-01-25T09:00:00Z</cp:lastPrinted>
  <dcterms:created xsi:type="dcterms:W3CDTF">2021-05-08T07:37:00Z</dcterms:created>
  <dcterms:modified xsi:type="dcterms:W3CDTF">2022-02-03T09:03:00Z</dcterms:modified>
</cp:coreProperties>
</file>