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13" w:rsidRPr="005C1A13" w:rsidRDefault="005C1A13" w:rsidP="005C1A13">
      <w:pPr>
        <w:spacing w:line="256" w:lineRule="auto"/>
        <w:jc w:val="center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5C1A13">
        <w:rPr>
          <w:rFonts w:ascii="Times New Roman" w:eastAsia="Calibri" w:hAnsi="Times New Roman" w:cs="Times New Roman"/>
          <w:color w:val="0070C0"/>
          <w:sz w:val="24"/>
          <w:szCs w:val="24"/>
        </w:rPr>
        <w:t>Газета Писаревский вестник №41 от 29.12.2017г</w:t>
      </w:r>
    </w:p>
    <w:p w:rsidR="005C1A13" w:rsidRPr="005C1A13" w:rsidRDefault="005C1A13" w:rsidP="005C1A13">
      <w:pPr>
        <w:spacing w:line="256" w:lineRule="auto"/>
        <w:jc w:val="center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5C1A13">
        <w:rPr>
          <w:rFonts w:ascii="Times New Roman" w:eastAsia="Calibri" w:hAnsi="Times New Roman" w:cs="Times New Roman"/>
          <w:color w:val="0070C0"/>
          <w:sz w:val="24"/>
          <w:szCs w:val="24"/>
        </w:rPr>
        <w:t>СЕГОДНЯ В НОМЕРЕ:</w:t>
      </w:r>
    </w:p>
    <w:tbl>
      <w:tblPr>
        <w:tblW w:w="102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1701"/>
        <w:gridCol w:w="4511"/>
        <w:gridCol w:w="35"/>
        <w:gridCol w:w="2130"/>
      </w:tblGrid>
      <w:tr w:rsidR="005C1A13" w:rsidRPr="005C1A13" w:rsidTr="005C1A13">
        <w:trPr>
          <w:trHeight w:val="550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принятия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правового акта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опубликования</w:t>
            </w:r>
          </w:p>
        </w:tc>
      </w:tr>
      <w:tr w:rsidR="005C1A13" w:rsidRPr="005C1A13" w:rsidTr="005C1A13">
        <w:trPr>
          <w:trHeight w:val="135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13" w:rsidRPr="005C1A13" w:rsidRDefault="005C1A13" w:rsidP="005C1A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№16 от 28.12. 2017 год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бюджете Писаревского муниципального образования на 2018 год и на плановый период 2019 и 2020 годов 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№18 от 28.12.2017г.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решение Думы Писаревского сельского поселения от 25.05.2017г. №120 «О внесении изменений в Положение об условиях оплаты труда муниципальных служащих Писаревского сельского поселения, утвержденное решением Думы Писаревского сельского поселения от 27.04.2016г. №84»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№19 от 28.12.2017г.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tabs>
                <w:tab w:val="left" w:pos="28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 увеличении (индексации) размеров должностных окладов муниципальных служащих Писаревского сельского поселения 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№20 от 28.12.2017г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установлении оплаты труда и формировании расходов на оплату труда главы Писаревского сельского 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№21 от 28.12.2017г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Положения о видах поощрения муниципального служащего и порядке его применения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№22 от 28.12.2017г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порядка предоставления отпусков главе Писаревского сельского поселения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Думы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№23 от 28.12.2017г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решение Думы Писаревского сельского поселения от 27.12.2016г. №105 «О бюджете Писаревского муниципального образования на 2017г. и на плановый период 2018-2019годов» (с изменениями от 10.01.2017г. №121, от 11 07.2017г. №128, от 28.11.2017г. №13)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Думы Писаревского </w:t>
            </w: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№24 от 29.12.2017г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решение Думы Писаревского сельского поселения от 28.12.2017г. №20 «Об установлении </w:t>
            </w: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 труда и формировании расходов на оплату труда главы Писаревского сельского поселения»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140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14.11.2017г. №125а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line="256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муниципальной программы социально-экономическое развитие территории сельского поселения на 2018-2022гг»</w:t>
            </w:r>
          </w:p>
          <w:p w:rsidR="005C1A13" w:rsidRPr="005C1A13" w:rsidRDefault="005C1A13" w:rsidP="005C1A13">
            <w:pPr>
              <w:spacing w:line="256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04.12.2017г. №136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муниципальной программы «Ремонт, модернизация и материально-техническое переоснащение муниципального казённого учреждения  культуры «Культурно-досуговый центр Писаревского муниципального образования на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5C1A13">
                <w:rPr>
                  <w:rFonts w:ascii="Times New Roman" w:eastAsia="Calibri" w:hAnsi="Times New Roman" w:cs="Times New Roman"/>
                  <w:sz w:val="24"/>
                  <w:szCs w:val="24"/>
                </w:rPr>
                <w:t>2018 г</w:t>
              </w:r>
            </w:smartTag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</w:p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14.12.2017г. №142А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line="25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Писаревского сельского поселения от 14.11.2016г. №116А «Об утверждении муниципальной программы «Организация благоустройства территории Писаревского муниципального образования на 2017-2019 гг»</w:t>
            </w:r>
          </w:p>
          <w:p w:rsidR="005C1A13" w:rsidRPr="005C1A13" w:rsidRDefault="005C1A13" w:rsidP="005C1A13">
            <w:pPr>
              <w:spacing w:line="256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26.12.2017г. №150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5C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утверждении административного регламента предоставление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хозяйством его деятельности»</w:t>
            </w:r>
          </w:p>
          <w:p w:rsidR="005C1A13" w:rsidRPr="005C1A13" w:rsidRDefault="005C1A13" w:rsidP="005C1A13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Писаревского </w:t>
            </w: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25.12.2017г. № 151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по переводу земель или земельных участков, </w:t>
            </w: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находящихся в муниципальной или частной собственности, за исключением земель сельскохозяйственного назначения  из одной категории в другую»</w:t>
            </w:r>
          </w:p>
          <w:p w:rsidR="005C1A13" w:rsidRPr="005C1A13" w:rsidRDefault="005C1A13" w:rsidP="005C1A1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25.12.2017 №152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13" w:rsidRPr="005C1A13" w:rsidRDefault="005C1A13" w:rsidP="005C1A1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административного регламента предоставление муниципальной услуги «Подготовка и утверждение схемы расположения земельного участка или земельных участков на кадастровом плане территории»</w:t>
            </w:r>
          </w:p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04.12.2017г. №137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13" w:rsidRPr="005C1A13" w:rsidRDefault="005C1A13" w:rsidP="005C1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индексации должностных окладов </w:t>
            </w:r>
          </w:p>
          <w:p w:rsidR="005C1A13" w:rsidRPr="005C1A13" w:rsidRDefault="005C1A13" w:rsidP="005C1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вспомогательного персонала (рабочих)</w:t>
            </w:r>
          </w:p>
          <w:p w:rsidR="005C1A13" w:rsidRPr="005C1A13" w:rsidRDefault="005C1A13" w:rsidP="005C1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Писаревского сельского поселения </w:t>
            </w:r>
          </w:p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25.12.2017г</w:t>
            </w:r>
          </w:p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№149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 внесении изменений в Положение об оплате труда вспомогательного персонала (рабочих) Администрации Писаревского сельского поселения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29.12.2017г.</w:t>
            </w:r>
          </w:p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 отмене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25.12.2017г №153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 утверждении административного регламента предоставления  муниципальной  услуги «П</w:t>
            </w:r>
            <w:r w:rsidRPr="005C1A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редоставление земельных участков, находящихся в муниципальной собственности Писаревского сельского поселения, на торгах</w:t>
            </w: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28.12.2017г. №154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постановке на учет граждан </w:t>
            </w:r>
            <w:r w:rsidRPr="005C1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качестве нуждающихся в жилых помещениях, предоставляемых по договорам социального найма в Писаревском муниципальном образовании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 администрации Писаревского </w:t>
            </w: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03.11.2017 №122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 утверждении муниципальной программы «Организация водоснабжения населения Писаревского сельского поселения на 2017-2019гг.№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03.11.2017г.</w:t>
            </w:r>
          </w:p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№122а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Писаревского сельского поселения от 14.11.2016г. №116а «Об утверждении муниципальной программы «Организация благоустройства территории Писаревского сельского поселения на 2017-2019гг.» ( с изменениями от 28.12.2016г. №138, от 22.05.2017г. №40а, 26 июня 2017г. №52а, от 03 июля 2017г. №55б)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03.11.2017г.</w:t>
            </w:r>
          </w:p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№122б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Писаревского сельского поселения от 14.11.2016г. №117А «Об утверждении муниципальной программы «Обеспечение условий для развития на территории Писаревского сельского поселения физической культуры и массового спорта на 2017-2019гг.» (с изменениями от 27.03.2017г. №16а, от 22.05.2017г. №40в)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  <w:tr w:rsidR="005C1A13" w:rsidRPr="005C1A13" w:rsidTr="005C1A13">
        <w:trPr>
          <w:trHeight w:val="982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Писаревского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03.11.2017г.</w:t>
            </w:r>
          </w:p>
          <w:p w:rsidR="005C1A13" w:rsidRPr="005C1A13" w:rsidRDefault="005C1A13" w:rsidP="005C1A1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№122в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A13" w:rsidRPr="005C1A13" w:rsidRDefault="005C1A13" w:rsidP="005C1A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Писаревского сельского поселения от 15.11.2016г. №118А «Об утверждении муниципальной программы «Обеспечение первичных мер пожарной безопвасности в границах населенных пунктов Писаревского сельского поселения на 2017-2019гг.» (с изменениями от 28.12.2016г. №137, 22.05.2017г. №40б, 26 июня 2017г. №52б, от 03.07.2017г. №55в) 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1A13" w:rsidRPr="005C1A13" w:rsidRDefault="005C1A13" w:rsidP="005C1A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1A13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Писаревский вестник № 41 от 29.12.2017г</w:t>
            </w:r>
          </w:p>
        </w:tc>
      </w:tr>
    </w:tbl>
    <w:p w:rsidR="00B466E4" w:rsidRDefault="00B466E4">
      <w:bookmarkStart w:id="0" w:name="_GoBack"/>
      <w:bookmarkEnd w:id="0"/>
    </w:p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B8"/>
    <w:rsid w:val="001D30B8"/>
    <w:rsid w:val="005C1A13"/>
    <w:rsid w:val="006C5E73"/>
    <w:rsid w:val="00B4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7D455-F49D-4D2B-BCA7-A1414F81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6188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2018-01-29T07:03:00Z</dcterms:created>
  <dcterms:modified xsi:type="dcterms:W3CDTF">2018-01-29T07:03:00Z</dcterms:modified>
</cp:coreProperties>
</file>