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F9D" w:rsidRPr="000E342E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0E342E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ИРКУТСКАЯ ОБЛАСТЬ</w:t>
      </w:r>
    </w:p>
    <w:p w:rsidR="00EA4F9D" w:rsidRPr="000E342E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10"/>
          <w:szCs w:val="26"/>
        </w:rPr>
      </w:pPr>
    </w:p>
    <w:p w:rsidR="00EA4F9D" w:rsidRPr="000E342E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0E342E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ТУЛУНСКИЙ РАЙОН</w:t>
      </w:r>
    </w:p>
    <w:p w:rsidR="00EA4F9D" w:rsidRPr="000E342E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8"/>
          <w:szCs w:val="26"/>
        </w:rPr>
      </w:pPr>
    </w:p>
    <w:p w:rsidR="00EA4F9D" w:rsidRPr="000E342E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0E342E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Администрация</w:t>
      </w:r>
    </w:p>
    <w:p w:rsidR="00EA4F9D" w:rsidRPr="000E342E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0E342E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Писаревского сельского поселения</w:t>
      </w:r>
    </w:p>
    <w:p w:rsidR="00EA4F9D" w:rsidRPr="000E342E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14"/>
          <w:szCs w:val="26"/>
        </w:rPr>
      </w:pPr>
    </w:p>
    <w:p w:rsidR="00EA4F9D" w:rsidRPr="000E342E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0E342E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ПОСТАНОВЛЕНИЕ</w:t>
      </w:r>
    </w:p>
    <w:p w:rsidR="00EA4F9D" w:rsidRPr="000E342E" w:rsidRDefault="00EA4F9D" w:rsidP="00EA4F9D">
      <w:pPr>
        <w:widowControl/>
        <w:rPr>
          <w:rFonts w:ascii="Times New Roman" w:eastAsia="Times New Roman" w:hAnsi="Times New Roman" w:cs="Times New Roman"/>
          <w:b/>
          <w:color w:val="auto"/>
          <w:sz w:val="14"/>
          <w:szCs w:val="28"/>
        </w:rPr>
      </w:pPr>
    </w:p>
    <w:p w:rsidR="00EA4F9D" w:rsidRPr="00EA4F9D" w:rsidRDefault="00EA4F9D" w:rsidP="00EA4F9D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EA4F9D" w:rsidRPr="00EA4F9D" w:rsidRDefault="00EA4F9D" w:rsidP="00EA4F9D">
      <w:pPr>
        <w:widowControl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EA4F9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       </w:t>
      </w:r>
      <w:r w:rsidRPr="00EA4F9D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«0</w:t>
      </w:r>
      <w:r w:rsidR="00990AC2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9</w:t>
      </w:r>
      <w:r w:rsidRPr="00EA4F9D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» сентября 2022г.                                                                  № </w:t>
      </w:r>
      <w:r w:rsidR="004E27C3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116</w:t>
      </w:r>
    </w:p>
    <w:p w:rsidR="00EA4F9D" w:rsidRPr="00EA4F9D" w:rsidRDefault="00EA4F9D" w:rsidP="00EA4F9D">
      <w:pPr>
        <w:widowControl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p w:rsidR="00EA4F9D" w:rsidRPr="00EA4F9D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EA4F9D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п.4 отделение Государственной селекционной станции</w:t>
      </w:r>
    </w:p>
    <w:p w:rsidR="00EA4F9D" w:rsidRPr="000E342E" w:rsidRDefault="00EA4F9D" w:rsidP="00EA4F9D">
      <w:pPr>
        <w:widowControl/>
        <w:jc w:val="both"/>
        <w:rPr>
          <w:rFonts w:ascii="Times New Roman" w:eastAsia="Calibri" w:hAnsi="Times New Roman" w:cs="Times New Roman"/>
          <w:b/>
          <w:color w:val="auto"/>
          <w:sz w:val="16"/>
          <w:szCs w:val="26"/>
          <w:lang w:eastAsia="en-US"/>
        </w:rPr>
      </w:pPr>
    </w:p>
    <w:p w:rsidR="00EA4F9D" w:rsidRPr="00EA4F9D" w:rsidRDefault="00EA4F9D" w:rsidP="00EA4F9D">
      <w:pPr>
        <w:widowControl/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</w:pPr>
      <w:r w:rsidRPr="00EA4F9D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  <w:t xml:space="preserve">«О </w:t>
      </w:r>
      <w:r w:rsidR="00CB15A9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  <w:t xml:space="preserve">дополнении </w:t>
      </w:r>
      <w:r w:rsidRPr="00EA4F9D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  <w:t>адрес</w:t>
      </w:r>
      <w:r w:rsidR="00CB15A9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  <w:t xml:space="preserve">ного </w:t>
      </w:r>
      <w:r w:rsidRPr="00EA4F9D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  <w:t>объект</w:t>
      </w:r>
      <w:r w:rsidR="00CB15A9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  <w:t>а</w:t>
      </w:r>
    </w:p>
    <w:p w:rsidR="004E27C3" w:rsidRDefault="00EA4F9D" w:rsidP="00EA4F9D">
      <w:pPr>
        <w:widowControl/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</w:pPr>
      <w:r w:rsidRPr="00EA4F9D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  <w:t xml:space="preserve"> недвижимости и внесении </w:t>
      </w:r>
      <w:r w:rsidR="004E27C3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  <w:t xml:space="preserve">изменения </w:t>
      </w:r>
    </w:p>
    <w:p w:rsidR="00EA4F9D" w:rsidRPr="00EA4F9D" w:rsidRDefault="004E27C3" w:rsidP="00EA4F9D">
      <w:pPr>
        <w:widowControl/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  <w:t xml:space="preserve"> </w:t>
      </w:r>
      <w:r w:rsidR="00EA4F9D" w:rsidRPr="00EA4F9D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  <w:t>в ФИАС»</w:t>
      </w:r>
    </w:p>
    <w:p w:rsidR="00EA4F9D" w:rsidRPr="000E342E" w:rsidRDefault="00EA4F9D" w:rsidP="00EA4F9D">
      <w:pPr>
        <w:widowControl/>
        <w:ind w:firstLine="539"/>
        <w:jc w:val="both"/>
        <w:rPr>
          <w:rFonts w:ascii="Times New Roman" w:eastAsia="Calibri" w:hAnsi="Times New Roman" w:cs="Times New Roman"/>
          <w:color w:val="auto"/>
          <w:sz w:val="20"/>
          <w:szCs w:val="26"/>
          <w:lang w:eastAsia="en-US"/>
        </w:rPr>
      </w:pPr>
    </w:p>
    <w:p w:rsidR="00EA4F9D" w:rsidRPr="00EA4F9D" w:rsidRDefault="00EA4F9D" w:rsidP="00EA4F9D">
      <w:pPr>
        <w:widowControl/>
        <w:shd w:val="clear" w:color="auto" w:fill="FFFFFF"/>
        <w:spacing w:after="144" w:line="242" w:lineRule="atLeast"/>
        <w:ind w:firstLine="708"/>
        <w:jc w:val="both"/>
        <w:outlineLvl w:val="0"/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</w:pPr>
      <w:r w:rsidRPr="00EA4F9D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>По итогам инвентаризации проведенной на территории Писаревского муниципального образования, в соответствии с п. 21 статьи 14 Федеральн</w:t>
      </w:r>
      <w:r w:rsidRPr="00EA4F9D">
        <w:rPr>
          <w:rFonts w:ascii="Times New Roman" w:eastAsia="Times New Roman" w:hAnsi="Times New Roman" w:cs="Times New Roman"/>
          <w:color w:val="auto"/>
          <w:kern w:val="36"/>
          <w:sz w:val="26"/>
          <w:szCs w:val="26"/>
        </w:rPr>
        <w:t>ого</w:t>
      </w:r>
      <w:r w:rsidRPr="00EA4F9D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 xml:space="preserve"> закон</w:t>
      </w:r>
      <w:r w:rsidRPr="00EA4F9D">
        <w:rPr>
          <w:rFonts w:ascii="Times New Roman" w:eastAsia="Times New Roman" w:hAnsi="Times New Roman" w:cs="Times New Roman"/>
          <w:color w:val="auto"/>
          <w:kern w:val="36"/>
          <w:sz w:val="26"/>
          <w:szCs w:val="26"/>
        </w:rPr>
        <w:t>а</w:t>
      </w:r>
      <w:r w:rsidRPr="00EA4F9D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 xml:space="preserve"> N 131-ФЗ от 06.10.2003 «Об общих принципах организации местного самоуправления в Российской Федерации", </w:t>
      </w:r>
      <w:r w:rsidRPr="00EA4F9D">
        <w:rPr>
          <w:rFonts w:ascii="Times New Roman" w:eastAsia="Times New Roman" w:hAnsi="Times New Roman" w:cs="Times New Roman"/>
          <w:color w:val="auto"/>
          <w:kern w:val="36"/>
          <w:sz w:val="26"/>
          <w:szCs w:val="26"/>
        </w:rPr>
        <w:t xml:space="preserve">постановлением Правительства РФ от 22 мая 2015 г. № 492 </w:t>
      </w:r>
      <w:r w:rsidRPr="00EA4F9D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>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Федерации", Постановлением Правительства Российской Федерации от 19.11.2014 № 1221 «Об утверждении Правил присвоения, изменения и аннулирования адресов» постановлением администрации Писаревского сельского поселения от 24.04.2015г № 22 «Об утверждении административного регламента предоставления муниципальной услуги «Присвоение (изменение, аннулирование) адресов объектам недвижимости имущества на территории Писаревского муниципального образования»,</w:t>
      </w:r>
    </w:p>
    <w:p w:rsidR="00EA4F9D" w:rsidRPr="00EA4F9D" w:rsidRDefault="00EA4F9D" w:rsidP="00EA4F9D">
      <w:pPr>
        <w:widowControl/>
        <w:shd w:val="clear" w:color="auto" w:fill="FFFFFF"/>
        <w:spacing w:line="242" w:lineRule="atLeast"/>
        <w:ind w:firstLine="708"/>
        <w:jc w:val="center"/>
        <w:outlineLvl w:val="0"/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</w:pPr>
      <w:r w:rsidRPr="00EA4F9D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>ПОСТАНОВЛЯЮ:</w:t>
      </w:r>
    </w:p>
    <w:p w:rsidR="00EA4F9D" w:rsidRPr="000E342E" w:rsidRDefault="00EA4F9D" w:rsidP="00EA4F9D">
      <w:pPr>
        <w:widowControl/>
        <w:tabs>
          <w:tab w:val="left" w:pos="567"/>
        </w:tabs>
        <w:autoSpaceDE w:val="0"/>
        <w:autoSpaceDN w:val="0"/>
        <w:adjustRightInd w:val="0"/>
        <w:ind w:left="720"/>
        <w:contextualSpacing/>
        <w:jc w:val="both"/>
        <w:rPr>
          <w:rFonts w:ascii="Times New Roman" w:eastAsia="Calibri" w:hAnsi="Times New Roman" w:cs="Times New Roman"/>
          <w:bCs/>
          <w:color w:val="auto"/>
          <w:sz w:val="18"/>
          <w:szCs w:val="26"/>
          <w:lang w:eastAsia="en-US"/>
        </w:rPr>
      </w:pPr>
    </w:p>
    <w:p w:rsidR="000E342E" w:rsidRPr="004E27C3" w:rsidRDefault="000E342E" w:rsidP="004E27C3">
      <w:pPr>
        <w:widowControl/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ab/>
        <w:t xml:space="preserve">1. </w:t>
      </w:r>
      <w:r w:rsidR="00033CFC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Дополнить</w:t>
      </w:r>
      <w:r w:rsidR="00EA4F9D" w:rsidRPr="00EA4F9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 адрес</w:t>
      </w:r>
      <w:r w:rsidR="00033CFC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ный</w:t>
      </w:r>
      <w:r w:rsidR="00EA4F9D" w:rsidRPr="00EA4F9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 объект недвижимости</w:t>
      </w:r>
      <w:r w:rsidRPr="000E342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9E4AF2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кадастровым номером: 38:15:220101:1063</w:t>
      </w:r>
      <w:r w:rsidR="004E27C3" w:rsidRPr="004E27C3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  <w:t xml:space="preserve"> </w:t>
      </w:r>
      <w:r w:rsidR="004E27C3" w:rsidRPr="004E27C3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и внес</w:t>
      </w:r>
      <w:r w:rsidR="004E27C3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ти</w:t>
      </w:r>
      <w:r w:rsidR="004E27C3" w:rsidRPr="004E27C3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 изменения в ФИАС»</w:t>
      </w:r>
    </w:p>
    <w:p w:rsidR="00EA4F9D" w:rsidRPr="000E342E" w:rsidRDefault="000E342E" w:rsidP="000E342E">
      <w:pPr>
        <w:widowControl/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12"/>
          <w:szCs w:val="26"/>
          <w:lang w:eastAsia="en-US"/>
        </w:rPr>
      </w:pPr>
      <w:r w:rsidRPr="00EA4F9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-Российская Федерация, Иркутская область, муниципальный район Тулунский, сельское поселение Писаревское, поселок 4-е отделение Государственной селекционной станции, улица </w:t>
      </w:r>
      <w:r w:rsidR="00533FCB">
        <w:rPr>
          <w:rFonts w:ascii="Times New Roman" w:eastAsia="Times New Roman" w:hAnsi="Times New Roman" w:cs="Times New Roman"/>
          <w:color w:val="auto"/>
          <w:sz w:val="28"/>
          <w:szCs w:val="28"/>
        </w:rPr>
        <w:t>Научная</w:t>
      </w:r>
      <w:r w:rsidRPr="00EA4F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земельный участок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6</w:t>
      </w:r>
      <w:r w:rsidRPr="00EA4F9D"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r w:rsidR="009E4AF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EA4F9D" w:rsidRPr="00EA4F9D" w:rsidRDefault="00EA4F9D" w:rsidP="000E342E">
      <w:pPr>
        <w:widowControl/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  <w:lang w:eastAsia="en-US"/>
        </w:rPr>
      </w:pPr>
      <w:r w:rsidRPr="00EA4F9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ab/>
        <w:t xml:space="preserve">2. </w:t>
      </w:r>
      <w:r w:rsidRPr="00EA4F9D">
        <w:rPr>
          <w:rFonts w:ascii="Times New Roman" w:eastAsia="Calibri" w:hAnsi="Times New Roman" w:cs="Times New Roman"/>
          <w:bCs/>
          <w:color w:val="auto"/>
          <w:sz w:val="26"/>
          <w:szCs w:val="26"/>
          <w:lang w:eastAsia="en-US"/>
        </w:rPr>
        <w:t xml:space="preserve">Опубликовать настоящее распоряжение в газете «Писаревский вестник» и разместить на официальном </w:t>
      </w:r>
      <w:r w:rsidRPr="00EA4F9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сайте администрации Писаревского сельского поселения в информационно-телекоммуникационной сети «Интернет».</w:t>
      </w:r>
    </w:p>
    <w:p w:rsidR="00EA4F9D" w:rsidRPr="000E342E" w:rsidRDefault="00EA4F9D" w:rsidP="000E342E">
      <w:pPr>
        <w:widowControl/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color w:val="auto"/>
          <w:sz w:val="14"/>
          <w:szCs w:val="26"/>
          <w:lang w:eastAsia="en-US"/>
        </w:rPr>
      </w:pPr>
    </w:p>
    <w:p w:rsidR="00EA4F9D" w:rsidRPr="00EA4F9D" w:rsidRDefault="00EA4F9D" w:rsidP="000E342E">
      <w:pPr>
        <w:widowControl/>
        <w:tabs>
          <w:tab w:val="left" w:pos="567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  <w:r w:rsidRPr="00EA4F9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ab/>
        <w:t>3.  Контроль за исполнением данного распоряжения оставляю за собой.</w:t>
      </w:r>
    </w:p>
    <w:p w:rsidR="004B4E7D" w:rsidRDefault="004B4E7D" w:rsidP="00EA4F9D">
      <w:pPr>
        <w:tabs>
          <w:tab w:val="left" w:pos="1418"/>
        </w:tabs>
        <w:ind w:firstLine="3686"/>
        <w:rPr>
          <w:sz w:val="28"/>
          <w:szCs w:val="28"/>
        </w:rPr>
      </w:pPr>
    </w:p>
    <w:p w:rsidR="004B4E7D" w:rsidRPr="004B4E7D" w:rsidRDefault="004B4E7D" w:rsidP="004B4E7D">
      <w:pPr>
        <w:rPr>
          <w:sz w:val="28"/>
          <w:szCs w:val="28"/>
        </w:rPr>
      </w:pPr>
    </w:p>
    <w:p w:rsidR="004B4E7D" w:rsidRPr="004B4E7D" w:rsidRDefault="004B4E7D" w:rsidP="004B4E7D">
      <w:pPr>
        <w:rPr>
          <w:sz w:val="28"/>
          <w:szCs w:val="28"/>
        </w:rPr>
      </w:pPr>
    </w:p>
    <w:p w:rsidR="00957DF9" w:rsidRPr="004B4E7D" w:rsidRDefault="004B4E7D" w:rsidP="004B4E7D">
      <w:pPr>
        <w:rPr>
          <w:rFonts w:ascii="Times New Roman" w:hAnsi="Times New Roman" w:cs="Times New Roman"/>
          <w:sz w:val="28"/>
          <w:szCs w:val="28"/>
        </w:rPr>
      </w:pPr>
      <w:r w:rsidRPr="004B4E7D">
        <w:rPr>
          <w:rFonts w:ascii="Times New Roman" w:hAnsi="Times New Roman" w:cs="Times New Roman"/>
          <w:sz w:val="28"/>
          <w:szCs w:val="28"/>
        </w:rPr>
        <w:t>Глава Писаревского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B4E7D">
        <w:rPr>
          <w:rFonts w:ascii="Times New Roman" w:hAnsi="Times New Roman" w:cs="Times New Roman"/>
          <w:sz w:val="28"/>
          <w:szCs w:val="28"/>
          <w:u w:val="single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bookmarkStart w:id="0" w:name="_GoBack"/>
      <w:bookmarkEnd w:id="0"/>
      <w:r w:rsidRPr="004B4E7D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B4E7D">
        <w:rPr>
          <w:rFonts w:ascii="Times New Roman" w:hAnsi="Times New Roman" w:cs="Times New Roman"/>
          <w:sz w:val="28"/>
          <w:szCs w:val="28"/>
        </w:rPr>
        <w:t xml:space="preserve"> А.Е. Самарин</w:t>
      </w:r>
    </w:p>
    <w:sectPr w:rsidR="00957DF9" w:rsidRPr="004B4E7D" w:rsidSect="000E342E">
      <w:pgSz w:w="11909" w:h="16834"/>
      <w:pgMar w:top="426" w:right="850" w:bottom="567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9E1" w:rsidRDefault="005E29E1">
      <w:r>
        <w:separator/>
      </w:r>
    </w:p>
  </w:endnote>
  <w:endnote w:type="continuationSeparator" w:id="0">
    <w:p w:rsidR="005E29E1" w:rsidRDefault="005E2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9E1" w:rsidRDefault="005E29E1"/>
  </w:footnote>
  <w:footnote w:type="continuationSeparator" w:id="0">
    <w:p w:rsidR="005E29E1" w:rsidRDefault="005E29E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E022E"/>
    <w:multiLevelType w:val="hybridMultilevel"/>
    <w:tmpl w:val="DA50C7EC"/>
    <w:lvl w:ilvl="0" w:tplc="AA88C876">
      <w:start w:val="1"/>
      <w:numFmt w:val="decimal"/>
      <w:lvlText w:val="%1."/>
      <w:lvlJc w:val="left"/>
      <w:pPr>
        <w:ind w:left="9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8" w:hanging="360"/>
      </w:pPr>
    </w:lvl>
    <w:lvl w:ilvl="2" w:tplc="0419001B" w:tentative="1">
      <w:start w:val="1"/>
      <w:numFmt w:val="lowerRoman"/>
      <w:lvlText w:val="%3."/>
      <w:lvlJc w:val="right"/>
      <w:pPr>
        <w:ind w:left="2388" w:hanging="180"/>
      </w:pPr>
    </w:lvl>
    <w:lvl w:ilvl="3" w:tplc="0419000F" w:tentative="1">
      <w:start w:val="1"/>
      <w:numFmt w:val="decimal"/>
      <w:lvlText w:val="%4."/>
      <w:lvlJc w:val="left"/>
      <w:pPr>
        <w:ind w:left="3108" w:hanging="360"/>
      </w:pPr>
    </w:lvl>
    <w:lvl w:ilvl="4" w:tplc="04190019" w:tentative="1">
      <w:start w:val="1"/>
      <w:numFmt w:val="lowerLetter"/>
      <w:lvlText w:val="%5."/>
      <w:lvlJc w:val="left"/>
      <w:pPr>
        <w:ind w:left="3828" w:hanging="360"/>
      </w:pPr>
    </w:lvl>
    <w:lvl w:ilvl="5" w:tplc="0419001B" w:tentative="1">
      <w:start w:val="1"/>
      <w:numFmt w:val="lowerRoman"/>
      <w:lvlText w:val="%6."/>
      <w:lvlJc w:val="right"/>
      <w:pPr>
        <w:ind w:left="4548" w:hanging="180"/>
      </w:pPr>
    </w:lvl>
    <w:lvl w:ilvl="6" w:tplc="0419000F" w:tentative="1">
      <w:start w:val="1"/>
      <w:numFmt w:val="decimal"/>
      <w:lvlText w:val="%7."/>
      <w:lvlJc w:val="left"/>
      <w:pPr>
        <w:ind w:left="5268" w:hanging="360"/>
      </w:pPr>
    </w:lvl>
    <w:lvl w:ilvl="7" w:tplc="04190019" w:tentative="1">
      <w:start w:val="1"/>
      <w:numFmt w:val="lowerLetter"/>
      <w:lvlText w:val="%8."/>
      <w:lvlJc w:val="left"/>
      <w:pPr>
        <w:ind w:left="5988" w:hanging="360"/>
      </w:pPr>
    </w:lvl>
    <w:lvl w:ilvl="8" w:tplc="0419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1" w15:restartNumberingAfterBreak="0">
    <w:nsid w:val="64C76371"/>
    <w:multiLevelType w:val="multilevel"/>
    <w:tmpl w:val="3E36EE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DF9"/>
    <w:rsid w:val="00000B50"/>
    <w:rsid w:val="00003808"/>
    <w:rsid w:val="00033CFC"/>
    <w:rsid w:val="000E342E"/>
    <w:rsid w:val="00111693"/>
    <w:rsid w:val="002A755A"/>
    <w:rsid w:val="0035418E"/>
    <w:rsid w:val="003912FB"/>
    <w:rsid w:val="003E1E38"/>
    <w:rsid w:val="004B4E7D"/>
    <w:rsid w:val="004E27C3"/>
    <w:rsid w:val="00533FCB"/>
    <w:rsid w:val="005B3F93"/>
    <w:rsid w:val="005D7C49"/>
    <w:rsid w:val="005E29E1"/>
    <w:rsid w:val="005F3CC5"/>
    <w:rsid w:val="00646291"/>
    <w:rsid w:val="00737C76"/>
    <w:rsid w:val="00753CD1"/>
    <w:rsid w:val="007C0D6D"/>
    <w:rsid w:val="008D5FA7"/>
    <w:rsid w:val="008E170D"/>
    <w:rsid w:val="00957DF9"/>
    <w:rsid w:val="00990AC2"/>
    <w:rsid w:val="009E4AF2"/>
    <w:rsid w:val="00CB15A9"/>
    <w:rsid w:val="00E35AF9"/>
    <w:rsid w:val="00EA4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DC411"/>
  <w15:docId w15:val="{5A0E02ED-7F65-4CD3-A942-107EEAC36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29pt-1pt">
    <w:name w:val="Основной текст (2) + 9 pt;Не полужирный;Интервал -1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1"/>
      <w:w w:val="100"/>
      <w:position w:val="0"/>
      <w:sz w:val="18"/>
      <w:szCs w:val="18"/>
      <w:u w:val="none"/>
      <w:lang w:val="ru-RU"/>
    </w:rPr>
  </w:style>
  <w:style w:type="character" w:customStyle="1" w:styleId="211pt0pt">
    <w:name w:val="Основной текст (2) + 11 pt;Не полужирный;Интервал 0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lang w:val="ru-RU"/>
    </w:rPr>
  </w:style>
  <w:style w:type="character" w:customStyle="1" w:styleId="2Arial10pt0pt">
    <w:name w:val="Основной текст (2) + Arial;10 pt;Не полужирный;Курсив;Интервал 0 pt"/>
    <w:basedOn w:val="2"/>
    <w:rPr>
      <w:rFonts w:ascii="Arial" w:eastAsia="Arial" w:hAnsi="Arial" w:cs="Arial"/>
      <w:b/>
      <w:bCs/>
      <w:i/>
      <w:iCs/>
      <w:smallCaps w:val="0"/>
      <w:strike w:val="0"/>
      <w:color w:val="000000"/>
      <w:spacing w:val="-16"/>
      <w:w w:val="100"/>
      <w:position w:val="0"/>
      <w:sz w:val="20"/>
      <w:szCs w:val="20"/>
      <w:u w:val="none"/>
      <w:lang w:val="ru-RU"/>
    </w:rPr>
  </w:style>
  <w:style w:type="character" w:customStyle="1" w:styleId="211pt0pt0">
    <w:name w:val="Основной текст (2) + 11 pt;Не полужирный;Интервал 0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6"/>
      <w:szCs w:val="1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ind w:firstLine="480"/>
    </w:pPr>
    <w:rPr>
      <w:rFonts w:ascii="Times New Roman" w:eastAsia="Times New Roman" w:hAnsi="Times New Roman" w:cs="Times New Roman"/>
      <w:b/>
      <w:bCs/>
      <w:spacing w:val="4"/>
      <w:sz w:val="19"/>
      <w:szCs w:val="19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pacing w:val="3"/>
      <w:sz w:val="25"/>
      <w:szCs w:val="2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5"/>
      <w:szCs w:val="25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06" w:lineRule="exact"/>
    </w:pPr>
    <w:rPr>
      <w:rFonts w:ascii="Times New Roman" w:eastAsia="Times New Roman" w:hAnsi="Times New Roman" w:cs="Times New Roman"/>
      <w:spacing w:val="1"/>
      <w:sz w:val="16"/>
      <w:szCs w:val="1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780" w:line="274" w:lineRule="exact"/>
      <w:jc w:val="right"/>
    </w:pPr>
    <w:rPr>
      <w:rFonts w:ascii="Times New Roman" w:eastAsia="Times New Roman" w:hAnsi="Times New Roman" w:cs="Times New Roman"/>
      <w:spacing w:val="1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8E170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170D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Элемент</cp:lastModifiedBy>
  <cp:revision>2</cp:revision>
  <cp:lastPrinted>2022-09-14T08:43:00Z</cp:lastPrinted>
  <dcterms:created xsi:type="dcterms:W3CDTF">2022-09-14T08:43:00Z</dcterms:created>
  <dcterms:modified xsi:type="dcterms:W3CDTF">2022-09-14T08:43:00Z</dcterms:modified>
</cp:coreProperties>
</file>