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53" w:rsidRDefault="00D61023" w:rsidP="00D610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НАРУШЕНИЕ ПРАВИЛ ПОЖАРНОЙ БЕЗОПАСНОСТИ</w:t>
      </w:r>
    </w:p>
    <w:p w:rsidR="00D61023" w:rsidRPr="008A56D1" w:rsidRDefault="00D61023" w:rsidP="00D6102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56D1">
        <w:rPr>
          <w:rFonts w:ascii="Times New Roman" w:hAnsi="Times New Roman" w:cs="Times New Roman"/>
          <w:sz w:val="28"/>
          <w:szCs w:val="28"/>
        </w:rPr>
        <w:t>Уважаемые жители и гости Тулунского района!</w:t>
      </w:r>
    </w:p>
    <w:p w:rsidR="00D61023" w:rsidRPr="008A56D1" w:rsidRDefault="00D61023" w:rsidP="00D61023">
      <w:pPr>
        <w:pStyle w:val="rtecenter"/>
        <w:shd w:val="clear" w:color="auto" w:fill="FFFFFF"/>
        <w:spacing w:before="0" w:beforeAutospacing="0" w:after="0" w:afterAutospacing="0"/>
        <w:ind w:firstLine="708"/>
        <w:jc w:val="both"/>
        <w:rPr>
          <w:rFonts w:ascii="Inter" w:hAnsi="Inter"/>
          <w:sz w:val="30"/>
          <w:szCs w:val="30"/>
        </w:rPr>
      </w:pPr>
      <w:r w:rsidRPr="008A56D1">
        <w:rPr>
          <w:sz w:val="28"/>
          <w:szCs w:val="28"/>
        </w:rPr>
        <w:t>Не за горами, введение на территории Иркутской области особого противопожарного режима.</w:t>
      </w:r>
      <w:r w:rsidRPr="008A56D1">
        <w:rPr>
          <w:rFonts w:ascii="Inter" w:hAnsi="Inter"/>
          <w:sz w:val="30"/>
          <w:szCs w:val="30"/>
        </w:rPr>
        <w:t xml:space="preserve"> </w:t>
      </w:r>
    </w:p>
    <w:p w:rsidR="00D61023" w:rsidRPr="008A56D1" w:rsidRDefault="00D61023" w:rsidP="00D61023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56D1">
        <w:rPr>
          <w:sz w:val="28"/>
          <w:szCs w:val="28"/>
        </w:rPr>
        <w:t> </w:t>
      </w:r>
      <w:r w:rsidRPr="008A56D1">
        <w:rPr>
          <w:sz w:val="28"/>
          <w:szCs w:val="28"/>
        </w:rPr>
        <w:tab/>
      </w:r>
      <w:r w:rsidRPr="008A56D1">
        <w:rPr>
          <w:sz w:val="28"/>
          <w:szCs w:val="28"/>
        </w:rPr>
        <w:t>На период действия особого противопожарного режима на соответствующих территориях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1F58D2" w:rsidRPr="00D61023" w:rsidRDefault="001F58D2" w:rsidP="00D61023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101010"/>
          <w:sz w:val="28"/>
          <w:szCs w:val="28"/>
        </w:rPr>
      </w:pPr>
    </w:p>
    <w:p w:rsidR="00D61023" w:rsidRDefault="001F58D2" w:rsidP="00D61023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5753735" cy="4270375"/>
            <wp:effectExtent l="0" t="0" r="0" b="0"/>
            <wp:docPr id="1" name="Рисунок 1" descr="https://sun9-74.userapi.com/impg/VDNpOUABArzCcSXcJ0H7yVPDc-HjrqlidDFZLQ/0_8H3s0hzL4.jpg?size=604x448&amp;quality=96&amp;sign=fc4dcfd76cfb7936e2c1ebae8081c6a6&amp;c_uniq_tag=RNA2_EZiahoZBwnw-JAauAZYMe94t9cHwNKa2wzZSM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4.userapi.com/impg/VDNpOUABArzCcSXcJ0H7yVPDc-HjrqlidDFZLQ/0_8H3s0hzL4.jpg?size=604x448&amp;quality=96&amp;sign=fc4dcfd76cfb7936e2c1ebae8081c6a6&amp;c_uniq_tag=RNA2_EZiahoZBwnw-JAauAZYMe94t9cHwNKa2wzZSMI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023" w:rsidRPr="00D61023" w:rsidRDefault="00D61023" w:rsidP="00D61023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D61023">
        <w:rPr>
          <w:b/>
          <w:color w:val="FF0000"/>
          <w:sz w:val="28"/>
          <w:szCs w:val="28"/>
        </w:rPr>
        <w:t xml:space="preserve">В условиях установленного особого противопожарного режима </w:t>
      </w:r>
      <w:r w:rsidRPr="00D61023">
        <w:rPr>
          <w:b/>
          <w:color w:val="FF0000"/>
          <w:sz w:val="28"/>
          <w:szCs w:val="28"/>
        </w:rPr>
        <w:t>ЗАПРЕЩАЕТСЯ</w:t>
      </w:r>
      <w:r w:rsidRPr="00D61023">
        <w:rPr>
          <w:b/>
          <w:color w:val="FF0000"/>
          <w:sz w:val="28"/>
          <w:szCs w:val="28"/>
        </w:rPr>
        <w:t>:</w:t>
      </w:r>
    </w:p>
    <w:p w:rsidR="00D61023" w:rsidRPr="008A56D1" w:rsidRDefault="00D61023" w:rsidP="00D61023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r w:rsidRPr="008A56D1">
        <w:rPr>
          <w:sz w:val="28"/>
          <w:szCs w:val="28"/>
        </w:rPr>
        <w:t>- разводить костры, сжигать мусор, листву, отходы производства и потребления, пал сухой травы;</w:t>
      </w:r>
    </w:p>
    <w:p w:rsidR="00D61023" w:rsidRPr="008A56D1" w:rsidRDefault="00D61023" w:rsidP="00D61023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6D1">
        <w:rPr>
          <w:sz w:val="28"/>
          <w:szCs w:val="28"/>
        </w:rPr>
        <w:t>- разводить огонь, в том числе с использованием любого оборудования в городских лесах, парках, скверах и местах массового отдыха населения.</w:t>
      </w:r>
    </w:p>
    <w:p w:rsidR="00D61023" w:rsidRPr="008A56D1" w:rsidRDefault="00D61023" w:rsidP="00D61023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6D1">
        <w:rPr>
          <w:sz w:val="28"/>
          <w:szCs w:val="28"/>
        </w:rPr>
        <w:lastRenderedPageBreak/>
        <w:t>При нарушении требований пожарной безопасности совершенные в условиях особого противопожарного режима ч. 2 ст. 20.4 Кодекса об административных правонарушениях в Российской Федерации влекут наложение административного штрафа:</w:t>
      </w:r>
    </w:p>
    <w:p w:rsidR="00D61023" w:rsidRPr="008A56D1" w:rsidRDefault="00D61023" w:rsidP="00D61023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6D1">
        <w:rPr>
          <w:sz w:val="28"/>
          <w:szCs w:val="28"/>
        </w:rPr>
        <w:t>- на граждан от 10 до 20 тысяч рублей;</w:t>
      </w:r>
    </w:p>
    <w:p w:rsidR="00D61023" w:rsidRPr="008A56D1" w:rsidRDefault="00D61023" w:rsidP="00D61023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6D1">
        <w:rPr>
          <w:sz w:val="28"/>
          <w:szCs w:val="28"/>
        </w:rPr>
        <w:t>- на должностных лиц от 30 до 60 тысяч рублей;</w:t>
      </w:r>
    </w:p>
    <w:p w:rsidR="00D61023" w:rsidRPr="008A56D1" w:rsidRDefault="00D61023" w:rsidP="00D61023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6D1">
        <w:rPr>
          <w:sz w:val="28"/>
          <w:szCs w:val="28"/>
        </w:rPr>
        <w:t>- на юридических лиц от 400 до 800 тысяч рублей.</w:t>
      </w:r>
    </w:p>
    <w:p w:rsidR="00D61023" w:rsidRPr="008A56D1" w:rsidRDefault="00D61023" w:rsidP="00D61023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6D1">
        <w:rPr>
          <w:sz w:val="28"/>
          <w:szCs w:val="28"/>
        </w:rPr>
        <w:t>Нарушение правил пожарной безопасности в лесах в условиях особого противопожарного режима ч. 3 ст. 8.32 Кодекса об административных правонарушениях в Российской Федерации влечет наложение административного штрафа:</w:t>
      </w:r>
    </w:p>
    <w:p w:rsidR="00D61023" w:rsidRPr="008A56D1" w:rsidRDefault="00D61023" w:rsidP="00D61023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6D1">
        <w:rPr>
          <w:sz w:val="28"/>
          <w:szCs w:val="28"/>
        </w:rPr>
        <w:t>- на граждан в размере - от 40 тысяч до 5</w:t>
      </w:r>
      <w:r w:rsidRPr="008A56D1">
        <w:rPr>
          <w:sz w:val="28"/>
          <w:szCs w:val="28"/>
        </w:rPr>
        <w:t>0</w:t>
      </w:r>
      <w:r w:rsidRPr="008A56D1">
        <w:rPr>
          <w:sz w:val="28"/>
          <w:szCs w:val="28"/>
        </w:rPr>
        <w:t xml:space="preserve"> тысяч рублей;</w:t>
      </w:r>
    </w:p>
    <w:p w:rsidR="00D61023" w:rsidRPr="008A56D1" w:rsidRDefault="00D61023" w:rsidP="00D61023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6D1">
        <w:rPr>
          <w:sz w:val="28"/>
          <w:szCs w:val="28"/>
        </w:rPr>
        <w:t>- на должностных лиц - от 60 тысяч до 90 тысяч рублей;</w:t>
      </w:r>
    </w:p>
    <w:p w:rsidR="00D61023" w:rsidRPr="008A56D1" w:rsidRDefault="00D61023" w:rsidP="00D61023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6D1">
        <w:rPr>
          <w:sz w:val="28"/>
          <w:szCs w:val="28"/>
        </w:rPr>
        <w:t>- на юридических лиц – от 600 тысяч до 1000000 тысяч рублей.</w:t>
      </w:r>
    </w:p>
    <w:p w:rsidR="00D61023" w:rsidRPr="008A56D1" w:rsidRDefault="00D61023" w:rsidP="00D61023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6D1">
        <w:rPr>
          <w:sz w:val="28"/>
          <w:szCs w:val="28"/>
        </w:rPr>
        <w:t>В случае нарушения требований пожарной безопасности повлекшее возникновение пожаре уничтожение или повреждение чужого имущества, либо причинение легкого или средней тяжести вреда здоровью человека, частью 6 статьи 20.4 КоАП РФ предусмотрены следующие размеры административных штрафов:</w:t>
      </w:r>
    </w:p>
    <w:p w:rsidR="00D61023" w:rsidRPr="008A56D1" w:rsidRDefault="00D61023" w:rsidP="00D61023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6D1">
        <w:rPr>
          <w:sz w:val="28"/>
          <w:szCs w:val="28"/>
        </w:rPr>
        <w:t>- на граждан — от 40 тыс. до 50 тыс. рублей;</w:t>
      </w:r>
    </w:p>
    <w:p w:rsidR="00D61023" w:rsidRPr="008A56D1" w:rsidRDefault="00D61023" w:rsidP="00D61023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6D1">
        <w:rPr>
          <w:sz w:val="28"/>
          <w:szCs w:val="28"/>
        </w:rPr>
        <w:t>- на должностных лиц — от 80 тыс. до 100 тыс. рублей;</w:t>
      </w:r>
    </w:p>
    <w:p w:rsidR="00D61023" w:rsidRPr="008A56D1" w:rsidRDefault="00D61023" w:rsidP="00D61023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6D1">
        <w:rPr>
          <w:sz w:val="28"/>
          <w:szCs w:val="28"/>
        </w:rPr>
        <w:t>- для индивидуальных предпринимателей - от 90 тыс. до 100 тыс. рублей или административное приостановление деятельности на срок до тридцати суток;</w:t>
      </w:r>
    </w:p>
    <w:p w:rsidR="00D61023" w:rsidRPr="008A56D1" w:rsidRDefault="00D61023" w:rsidP="008E4A8A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6D1">
        <w:rPr>
          <w:sz w:val="28"/>
          <w:szCs w:val="28"/>
        </w:rPr>
        <w:t>- для юридических лиц – от 700 тыс. до 800 тыс. рублей или административное приостановление деятельности на срок до тридцати суток</w:t>
      </w:r>
      <w:bookmarkEnd w:id="0"/>
      <w:r w:rsidRPr="008A56D1">
        <w:rPr>
          <w:sz w:val="28"/>
          <w:szCs w:val="28"/>
        </w:rPr>
        <w:t>.</w:t>
      </w:r>
    </w:p>
    <w:p w:rsidR="008E4A8A" w:rsidRDefault="008E4A8A" w:rsidP="008E4A8A">
      <w:pPr>
        <w:pStyle w:val="a4"/>
        <w:spacing w:line="240" w:lineRule="auto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4A8A" w:rsidRDefault="008E4A8A" w:rsidP="008E4A8A">
      <w:pPr>
        <w:pStyle w:val="a4"/>
        <w:spacing w:line="240" w:lineRule="auto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:rsidR="008E4A8A" w:rsidRDefault="008E4A8A" w:rsidP="008E4A8A">
      <w:pPr>
        <w:pStyle w:val="a4"/>
        <w:spacing w:line="240" w:lineRule="auto"/>
        <w:ind w:right="11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4A8A" w:rsidRPr="008A56D1" w:rsidRDefault="008E4A8A" w:rsidP="008E4A8A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56D1">
        <w:rPr>
          <w:rFonts w:ascii="Times New Roman" w:eastAsia="Calibri" w:hAnsi="Times New Roman" w:cs="Times New Roman"/>
          <w:sz w:val="24"/>
          <w:szCs w:val="24"/>
        </w:rPr>
        <w:t>Начальник пожарной части №113</w:t>
      </w:r>
    </w:p>
    <w:p w:rsidR="008E4A8A" w:rsidRPr="008A56D1" w:rsidRDefault="008E4A8A" w:rsidP="008E4A8A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56D1">
        <w:rPr>
          <w:rFonts w:ascii="Times New Roman" w:eastAsia="Calibri" w:hAnsi="Times New Roman" w:cs="Times New Roman"/>
          <w:sz w:val="24"/>
          <w:szCs w:val="24"/>
        </w:rPr>
        <w:t>ОГКУ «Пожарно-спасательная служба Иркутской области»</w:t>
      </w:r>
    </w:p>
    <w:p w:rsidR="00D61023" w:rsidRPr="008A56D1" w:rsidRDefault="008E4A8A" w:rsidP="008E4A8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A56D1">
        <w:rPr>
          <w:rFonts w:ascii="Times New Roman" w:eastAsia="Calibri" w:hAnsi="Times New Roman" w:cs="Times New Roman"/>
          <w:sz w:val="24"/>
          <w:szCs w:val="24"/>
        </w:rPr>
        <w:t>Петров С.Н</w:t>
      </w:r>
      <w:r w:rsidRPr="008A56D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sectPr w:rsidR="00D61023" w:rsidRPr="008A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D1"/>
    <w:rsid w:val="001F58D2"/>
    <w:rsid w:val="005C4753"/>
    <w:rsid w:val="008A56D1"/>
    <w:rsid w:val="008E4A8A"/>
    <w:rsid w:val="00A303D1"/>
    <w:rsid w:val="00D6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D264"/>
  <w15:chartTrackingRefBased/>
  <w15:docId w15:val="{29CD3B4E-77CD-427A-8FC4-4AE90626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6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D6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4A8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2024-04-16T05:28:00Z</dcterms:created>
  <dcterms:modified xsi:type="dcterms:W3CDTF">2024-04-16T05:44:00Z</dcterms:modified>
</cp:coreProperties>
</file>