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534601" w:rsidTr="00534601">
        <w:tc>
          <w:tcPr>
            <w:tcW w:w="5000" w:type="pct"/>
            <w:hideMark/>
          </w:tcPr>
          <w:p w:rsidR="00534601" w:rsidRDefault="00CA6BA6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534601" w:rsidTr="00534601">
        <w:trPr>
          <w:trHeight w:val="349"/>
        </w:trPr>
        <w:tc>
          <w:tcPr>
            <w:tcW w:w="5000" w:type="pct"/>
            <w:hideMark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</w:t>
            </w:r>
          </w:p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Писаревского сельского поселения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Default="0071077C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ПОСТАНОВЛЕНИЕ</w:t>
            </w:r>
          </w:p>
        </w:tc>
      </w:tr>
      <w:tr w:rsidR="00534601" w:rsidTr="00534601"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Default="00CA6BA6" w:rsidP="005A0BB8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«11</w:t>
            </w:r>
            <w:r w:rsidR="00534601">
              <w:rPr>
                <w:rFonts w:ascii="Times New Roman" w:hAnsi="Times New Roman"/>
                <w:spacing w:val="20"/>
                <w:sz w:val="28"/>
                <w:szCs w:val="28"/>
              </w:rPr>
              <w:t>» января 2021 г.                                          №</w:t>
            </w:r>
            <w:r w:rsidR="005A0BB8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1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601" w:rsidTr="00534601">
        <w:trPr>
          <w:trHeight w:val="60"/>
        </w:trPr>
        <w:tc>
          <w:tcPr>
            <w:tcW w:w="5000" w:type="pct"/>
            <w:hideMark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4-е отделение ГСС</w:t>
            </w:r>
          </w:p>
        </w:tc>
      </w:tr>
      <w:tr w:rsidR="00534601" w:rsidTr="00534601">
        <w:trPr>
          <w:trHeight w:val="60"/>
        </w:trPr>
        <w:tc>
          <w:tcPr>
            <w:tcW w:w="5000" w:type="pct"/>
          </w:tcPr>
          <w:p w:rsidR="00534601" w:rsidRDefault="005346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601" w:rsidRPr="0071077C" w:rsidRDefault="00534601" w:rsidP="00534601">
      <w:pPr>
        <w:tabs>
          <w:tab w:val="left" w:pos="5387"/>
        </w:tabs>
        <w:ind w:right="3967"/>
        <w:jc w:val="both"/>
        <w:rPr>
          <w:b/>
          <w:sz w:val="28"/>
          <w:szCs w:val="28"/>
        </w:rPr>
      </w:pPr>
      <w:r w:rsidRPr="0071077C">
        <w:rPr>
          <w:b/>
          <w:sz w:val="28"/>
          <w:szCs w:val="28"/>
        </w:rPr>
        <w:t xml:space="preserve">Об отмене постановлений администрации Писаревского сельского поселения  </w:t>
      </w:r>
    </w:p>
    <w:p w:rsidR="00534601" w:rsidRDefault="00534601" w:rsidP="00534601">
      <w:pPr>
        <w:rPr>
          <w:sz w:val="28"/>
          <w:szCs w:val="28"/>
        </w:rPr>
      </w:pPr>
    </w:p>
    <w:p w:rsidR="00534601" w:rsidRDefault="00534601" w:rsidP="00534601">
      <w:pPr>
        <w:pStyle w:val="a4"/>
        <w:ind w:firstLine="709"/>
        <w:jc w:val="both"/>
        <w:rPr>
          <w:b w:val="0"/>
          <w:i w:val="0"/>
          <w:color w:val="000000"/>
          <w:kern w:val="36"/>
          <w:szCs w:val="28"/>
        </w:rPr>
      </w:pPr>
      <w:r>
        <w:rPr>
          <w:b w:val="0"/>
          <w:i w:val="0"/>
          <w:szCs w:val="28"/>
        </w:rPr>
        <w:t>Руководствуясь статьей 14 Федерального закона от 06.10.2003г. № 131 «Об общих принципах организации местного самоуправления в РФ», Уставом Писаревского муниципального образования,</w:t>
      </w:r>
      <w:r w:rsidR="00430BB6">
        <w:rPr>
          <w:b w:val="0"/>
          <w:i w:val="0"/>
          <w:szCs w:val="28"/>
        </w:rPr>
        <w:t xml:space="preserve"> в связи с принятием постановления Администрации Писаревского сельского поселения № 165 от 03.11.2020г. «Об утверждении муниципальной программы «Социально-экономическое развитие территории Писаревского сельского поселения на 2021-2025 годы»,</w:t>
      </w:r>
    </w:p>
    <w:p w:rsidR="00534601" w:rsidRDefault="00534601" w:rsidP="00534601">
      <w:pPr>
        <w:pStyle w:val="a4"/>
        <w:ind w:firstLine="709"/>
        <w:jc w:val="both"/>
        <w:rPr>
          <w:b w:val="0"/>
          <w:i w:val="0"/>
          <w:color w:val="000000"/>
          <w:kern w:val="36"/>
          <w:szCs w:val="28"/>
        </w:rPr>
      </w:pPr>
    </w:p>
    <w:p w:rsidR="00534601" w:rsidRPr="0071077C" w:rsidRDefault="00534601" w:rsidP="00534601">
      <w:pPr>
        <w:ind w:firstLine="709"/>
        <w:jc w:val="center"/>
        <w:rPr>
          <w:b/>
          <w:sz w:val="28"/>
          <w:szCs w:val="28"/>
        </w:rPr>
      </w:pPr>
      <w:r w:rsidRPr="0071077C">
        <w:rPr>
          <w:b/>
          <w:sz w:val="28"/>
          <w:szCs w:val="28"/>
        </w:rPr>
        <w:t>ПОСТАНОВЛЯЮ:</w:t>
      </w:r>
    </w:p>
    <w:p w:rsidR="00534601" w:rsidRDefault="00534601" w:rsidP="00534601">
      <w:pPr>
        <w:ind w:firstLine="720"/>
        <w:jc w:val="both"/>
        <w:rPr>
          <w:sz w:val="28"/>
          <w:szCs w:val="28"/>
        </w:rPr>
      </w:pPr>
    </w:p>
    <w:p w:rsidR="00534601" w:rsidRDefault="00534601" w:rsidP="005346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Отменить:</w:t>
      </w:r>
    </w:p>
    <w:p w:rsidR="00534601" w:rsidRPr="00534601" w:rsidRDefault="00534601" w:rsidP="00B83CCF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1.1. </w:t>
      </w:r>
      <w:hyperlink r:id="rId5" w:history="1">
        <w:r w:rsidRPr="00B83CCF">
          <w:rPr>
            <w:color w:val="000000" w:themeColor="text1"/>
            <w:sz w:val="28"/>
            <w:szCs w:val="28"/>
          </w:rPr>
          <w:t>Постановление Администрации Писаревского сельского поселения № 125а от 14.11.2017г. Об утверждении муниципальной программы «Социально-экономическое развитие территории сельского поселения» на 2018-2022гг»</w:t>
        </w:r>
      </w:hyperlink>
    </w:p>
    <w:p w:rsidR="00534601" w:rsidRPr="00534601" w:rsidRDefault="00534601" w:rsidP="00B83CCF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1.2. </w:t>
      </w:r>
      <w:hyperlink r:id="rId6" w:history="1">
        <w:r w:rsidRPr="00B83CCF">
          <w:rPr>
            <w:color w:val="000000" w:themeColor="text1"/>
            <w:sz w:val="28"/>
            <w:szCs w:val="28"/>
          </w:rPr>
          <w:t>Постановление Администрации Писаревского сельского поселения № 3а от 12.01.2018г. 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 «а»</w:t>
        </w:r>
      </w:hyperlink>
    </w:p>
    <w:p w:rsidR="00534601" w:rsidRPr="00534601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1.3. </w:t>
      </w:r>
      <w:hyperlink r:id="rId7" w:history="1">
        <w:r w:rsidRPr="00B83CCF">
          <w:rPr>
            <w:color w:val="000000" w:themeColor="text1"/>
            <w:sz w:val="28"/>
            <w:szCs w:val="28"/>
          </w:rPr>
          <w:t>Постановление Администрации Писаревского сельского поселения № 16а от 22.02.2018г. 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 «а»</w:t>
        </w:r>
      </w:hyperlink>
    </w:p>
    <w:p w:rsidR="00534601" w:rsidRPr="00534601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1.4. </w:t>
      </w:r>
      <w:hyperlink r:id="rId8" w:history="1">
        <w:r w:rsidRPr="00B83CCF">
          <w:rPr>
            <w:color w:val="000000" w:themeColor="text1"/>
            <w:sz w:val="28"/>
            <w:szCs w:val="28"/>
          </w:rPr>
          <w:t>Постановление Администрации Писаревского сельского поселения № 42 от 12.04.2018г.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 «а»</w:t>
        </w:r>
      </w:hyperlink>
    </w:p>
    <w:p w:rsidR="00534601" w:rsidRPr="00B83CCF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lastRenderedPageBreak/>
        <w:t xml:space="preserve">1.5. </w:t>
      </w:r>
      <w:hyperlink r:id="rId9" w:history="1">
        <w:r w:rsidRPr="00B83CCF">
          <w:rPr>
            <w:color w:val="000000" w:themeColor="text1"/>
            <w:sz w:val="28"/>
            <w:szCs w:val="28"/>
          </w:rPr>
          <w:t>Постановление №118 от 25.10.2018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534601" w:rsidRPr="00B83CCF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1.6. </w:t>
      </w:r>
      <w:hyperlink r:id="rId10" w:history="1">
        <w:r w:rsidRPr="00B83CCF">
          <w:rPr>
            <w:color w:val="000000" w:themeColor="text1"/>
            <w:sz w:val="28"/>
            <w:szCs w:val="28"/>
          </w:rPr>
          <w:t>Постановление №135-а от 05.12.2018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067131" w:rsidRDefault="00534601" w:rsidP="00C32926">
      <w:pPr>
        <w:ind w:firstLine="709"/>
        <w:jc w:val="both"/>
        <w:rPr>
          <w:color w:val="000000" w:themeColor="text1"/>
          <w:sz w:val="28"/>
          <w:szCs w:val="28"/>
        </w:rPr>
      </w:pPr>
      <w:r w:rsidRPr="00B83CCF">
        <w:rPr>
          <w:color w:val="000000" w:themeColor="text1"/>
          <w:sz w:val="28"/>
          <w:szCs w:val="28"/>
        </w:rPr>
        <w:t xml:space="preserve">1.7. </w:t>
      </w:r>
      <w:hyperlink r:id="rId11" w:history="1">
        <w:r w:rsidRPr="00B83CCF">
          <w:rPr>
            <w:color w:val="000000" w:themeColor="text1"/>
            <w:sz w:val="28"/>
            <w:szCs w:val="28"/>
          </w:rPr>
          <w:t>Постановление №139 от 21.12.2018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</w:t>
        </w:r>
        <w:r w:rsidR="00067131" w:rsidRPr="00B83CCF">
          <w:rPr>
            <w:color w:val="000000" w:themeColor="text1"/>
            <w:sz w:val="28"/>
            <w:szCs w:val="28"/>
          </w:rPr>
          <w:t>. №42, от 25.10.2018г. № 118, от</w:t>
        </w:r>
        <w:r w:rsidRPr="00B83CCF">
          <w:rPr>
            <w:color w:val="000000" w:themeColor="text1"/>
            <w:sz w:val="28"/>
            <w:szCs w:val="28"/>
          </w:rPr>
          <w:t xml:space="preserve"> 05.12.2018г. №135-а)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F17934" w:rsidRPr="00B83CCF" w:rsidRDefault="00F17934" w:rsidP="00F1793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hyperlink r:id="rId12" w:history="1">
        <w:r w:rsidRPr="00B83CCF">
          <w:rPr>
            <w:color w:val="000000" w:themeColor="text1"/>
            <w:sz w:val="28"/>
            <w:szCs w:val="28"/>
          </w:rPr>
          <w:t>Постановление №1</w:t>
        </w:r>
        <w:r>
          <w:rPr>
            <w:color w:val="000000" w:themeColor="text1"/>
            <w:sz w:val="28"/>
            <w:szCs w:val="28"/>
          </w:rPr>
          <w:t>39 от 21.12.2018</w:t>
        </w:r>
        <w:r w:rsidRPr="00B83CCF">
          <w:rPr>
            <w:color w:val="000000" w:themeColor="text1"/>
            <w:sz w:val="28"/>
            <w:szCs w:val="28"/>
          </w:rPr>
          <w:t xml:space="preserve">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</w:t>
        </w:r>
        <w:r>
          <w:rPr>
            <w:color w:val="000000" w:themeColor="text1"/>
            <w:sz w:val="28"/>
            <w:szCs w:val="28"/>
          </w:rPr>
          <w:t>8г. №135-а</w:t>
        </w:r>
        <w:r w:rsidRPr="00B83CCF">
          <w:rPr>
            <w:color w:val="000000" w:themeColor="text1"/>
            <w:sz w:val="28"/>
            <w:szCs w:val="28"/>
          </w:rPr>
          <w:t>)</w:t>
        </w:r>
      </w:hyperlink>
      <w:r>
        <w:rPr>
          <w:color w:val="000000" w:themeColor="text1"/>
          <w:sz w:val="28"/>
          <w:szCs w:val="28"/>
        </w:rPr>
        <w:t>.</w:t>
      </w:r>
    </w:p>
    <w:p w:rsidR="00067131" w:rsidRPr="00534601" w:rsidRDefault="00F17934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3" w:history="1">
        <w:r w:rsidR="00067131" w:rsidRPr="00B83CCF">
          <w:rPr>
            <w:color w:val="000000" w:themeColor="text1"/>
            <w:sz w:val="28"/>
            <w:szCs w:val="28"/>
          </w:rPr>
          <w:t>Постановление №1 от 10.01.2019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534601" w:rsidRDefault="00A975E3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4" w:history="1">
        <w:r w:rsidR="00067131" w:rsidRPr="00B83CCF">
          <w:rPr>
            <w:color w:val="000000" w:themeColor="text1"/>
            <w:sz w:val="28"/>
            <w:szCs w:val="28"/>
          </w:rPr>
          <w:t>Постановление №34 от 04.03.2019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F17934" w:rsidRPr="00B83CCF" w:rsidRDefault="00A975E3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1.11.</w:t>
      </w:r>
      <w:r w:rsidR="00F17934">
        <w:rPr>
          <w:color w:val="000000" w:themeColor="text1"/>
          <w:sz w:val="28"/>
          <w:szCs w:val="28"/>
        </w:rPr>
        <w:t xml:space="preserve"> </w:t>
      </w:r>
      <w:hyperlink r:id="rId15" w:history="1">
        <w:r w:rsidR="00F17934">
          <w:rPr>
            <w:color w:val="000000" w:themeColor="text1"/>
            <w:sz w:val="28"/>
            <w:szCs w:val="28"/>
          </w:rPr>
          <w:t>Постановление №60 от 18</w:t>
        </w:r>
        <w:r w:rsidR="00F17934" w:rsidRPr="00B83CCF">
          <w:rPr>
            <w:color w:val="000000" w:themeColor="text1"/>
            <w:sz w:val="28"/>
            <w:szCs w:val="28"/>
          </w:rPr>
          <w:t>.04.2019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</w:t>
        </w:r>
        <w:r w:rsidR="00F17934">
          <w:rPr>
            <w:color w:val="000000" w:themeColor="text1"/>
            <w:sz w:val="28"/>
            <w:szCs w:val="28"/>
          </w:rPr>
          <w:t>019г. № 34</w:t>
        </w:r>
        <w:r w:rsidR="00F17934" w:rsidRPr="00B83CCF">
          <w:rPr>
            <w:color w:val="000000" w:themeColor="text1"/>
            <w:sz w:val="28"/>
            <w:szCs w:val="28"/>
          </w:rPr>
          <w:t>)</w:t>
        </w:r>
      </w:hyperlink>
      <w:r w:rsidR="00F17934">
        <w:rPr>
          <w:color w:val="000000" w:themeColor="text1"/>
          <w:sz w:val="28"/>
          <w:szCs w:val="28"/>
        </w:rPr>
        <w:t>.</w:t>
      </w:r>
    </w:p>
    <w:p w:rsidR="00067131" w:rsidRPr="00B83CCF" w:rsidRDefault="00A975E3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1.12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6" w:history="1">
        <w:r w:rsidR="00067131" w:rsidRPr="00B83CCF">
          <w:rPr>
            <w:color w:val="000000" w:themeColor="text1"/>
            <w:sz w:val="28"/>
            <w:szCs w:val="28"/>
          </w:rPr>
          <w:t>Постановление №61 от 19.04.2019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04.03.2019г. № 34, от 18.04.2019г.  №60)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E10D40" w:rsidRPr="00534601" w:rsidRDefault="00A975E3" w:rsidP="00E10D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1.13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7" w:history="1">
        <w:r w:rsidR="00067131" w:rsidRPr="00B83CCF">
          <w:rPr>
            <w:color w:val="000000" w:themeColor="text1"/>
            <w:sz w:val="28"/>
            <w:szCs w:val="28"/>
          </w:rPr>
          <w:t>Постановление №83 от 03.06.2019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04.03.2019г. № 34, от 18.04.2019г. №60, 19.04.2019г. № 61)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067131" w:rsidRPr="00B83CCF" w:rsidRDefault="00A975E3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1.14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8" w:history="1">
        <w:r w:rsidR="00067131" w:rsidRPr="00B83CCF">
          <w:rPr>
            <w:color w:val="000000" w:themeColor="text1"/>
            <w:sz w:val="28"/>
            <w:szCs w:val="28"/>
          </w:rPr>
          <w:t>Постановление №114 от 25.07.2019 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04.03.2019г. № 34, от 18.04.2019г. №60, 19.04.2019г. № 61, от 03.06.2019г. № 83)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067131" w:rsidRPr="00B83CCF" w:rsidRDefault="00A975E3" w:rsidP="00C3292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1.15</w:t>
      </w:r>
      <w:r w:rsidR="00067131" w:rsidRPr="00B83CCF">
        <w:rPr>
          <w:color w:val="000000" w:themeColor="text1"/>
          <w:sz w:val="28"/>
          <w:szCs w:val="28"/>
        </w:rPr>
        <w:t xml:space="preserve">. </w:t>
      </w:r>
      <w:hyperlink r:id="rId19" w:history="1">
        <w:r w:rsidR="00067131" w:rsidRPr="00B83CCF">
          <w:rPr>
            <w:color w:val="000000" w:themeColor="text1"/>
            <w:sz w:val="28"/>
            <w:szCs w:val="28"/>
          </w:rPr>
          <w:t>Постановление №115 от 09.08.2019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№42, от 25.10.2018г. № 118, от 05.12.2018г. №135-а, от 21.12.2018г. №139, от 10.01.2019 №1, от 04.03.2019г. № 34, от 18.04.2019г.  №60, 19.04.2019г. № 61, от 03.06.2019г. № 83, 25.07.2019г. № 114)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B83CCF" w:rsidRPr="00B83CCF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1.16</w:t>
      </w:r>
      <w:r w:rsidR="00B83CCF" w:rsidRPr="00B83CCF">
        <w:rPr>
          <w:color w:val="000000" w:themeColor="text1"/>
          <w:sz w:val="28"/>
          <w:szCs w:val="28"/>
        </w:rPr>
        <w:t xml:space="preserve">. </w:t>
      </w:r>
      <w:hyperlink r:id="rId20" w:history="1">
        <w:hyperlink r:id="rId21" w:history="1">
          <w:r w:rsidR="00B83CCF" w:rsidRPr="00B83CCF">
            <w:rPr>
              <w:color w:val="000000" w:themeColor="text1"/>
              <w:sz w:val="28"/>
              <w:szCs w:val="28"/>
            </w:rPr>
            <w:t>Постановление №119 от 09.09.2019 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125-а (с изменениями от 12.01.2018 г. № 3-а, от 22.02.2018 г. № 16-а, от 12.04.2018 г. № 42, от 25.10.2018 г. № 118, от 05.12.2018 г. № 135 – а, от 21.12.2018 г. № 139, от 10.01.2019 г. № 1, от 04.03.2019 г. № 34, от 18.04.2019 г. № 60, от 19.04.2019 г. № 61, 03.06.2019 г. № 83, 25.07.2019</w:t>
          </w:r>
          <w:r w:rsidR="00E10D40">
            <w:rPr>
              <w:color w:val="000000" w:themeColor="text1"/>
              <w:sz w:val="28"/>
              <w:szCs w:val="28"/>
            </w:rPr>
            <w:t xml:space="preserve"> № 114</w:t>
          </w:r>
          <w:r w:rsidR="00B83CCF" w:rsidRPr="00B83CCF">
            <w:rPr>
              <w:color w:val="000000" w:themeColor="text1"/>
              <w:sz w:val="28"/>
              <w:szCs w:val="28"/>
            </w:rPr>
            <w:t>, 09.08. № 115</w:t>
          </w:r>
        </w:hyperlink>
        <w:r w:rsidR="00B83CCF" w:rsidRPr="00B83CCF">
          <w:rPr>
            <w:color w:val="000000" w:themeColor="text1"/>
            <w:sz w:val="28"/>
            <w:szCs w:val="28"/>
          </w:rPr>
          <w:t>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B83CCF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1.17</w:t>
      </w:r>
      <w:r w:rsidR="00B83CCF" w:rsidRPr="00B83CCF">
        <w:rPr>
          <w:color w:val="000000" w:themeColor="text1"/>
          <w:sz w:val="28"/>
          <w:szCs w:val="28"/>
        </w:rPr>
        <w:t xml:space="preserve">. </w:t>
      </w:r>
      <w:hyperlink r:id="rId22" w:history="1">
        <w:r w:rsidR="00B83CCF" w:rsidRPr="00B83CCF">
          <w:rPr>
            <w:color w:val="000000" w:themeColor="text1"/>
            <w:sz w:val="28"/>
            <w:szCs w:val="28"/>
          </w:rPr>
          <w:t xml:space="preserve">Постановление №143 от 29.10.2019 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</w:t>
        </w:r>
        <w:r w:rsidR="00B83CCF" w:rsidRPr="00B83CCF">
          <w:rPr>
            <w:color w:val="000000" w:themeColor="text1"/>
            <w:sz w:val="28"/>
            <w:szCs w:val="28"/>
          </w:rPr>
          <w:lastRenderedPageBreak/>
          <w:t>постановлением администрации Писаревского сельского поселения от 14.11.2017 г. № 125-а (с изменениями от 12.01.2018 г. № 3-а, от 22.02.2018 г. № 16-а, от 12.04.2018 г. № 42, от 25.10.2018 г. № 118, от 05.12.2018 г. № 135 – а, от 21.12.2018 г. № 139, от 10.01.2019 г. № 1, от 04.03.2019 г. № 34, от 18.04.2019 г. № 60, от 19.04.2019 г. № 61, 03.06.2019 г. № 83, от 25.07.2019 № 114, 09.08. 2019 г. № 115, от 09.09.2019 г. № 119)</w:t>
        </w:r>
      </w:hyperlink>
      <w:r w:rsidR="004A6334">
        <w:rPr>
          <w:color w:val="000000" w:themeColor="text1"/>
          <w:sz w:val="28"/>
          <w:szCs w:val="28"/>
        </w:rPr>
        <w:t>.</w:t>
      </w:r>
    </w:p>
    <w:p w:rsidR="00537010" w:rsidRDefault="00537010" w:rsidP="00D6014A">
      <w:pPr>
        <w:spacing w:before="105" w:after="45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A975E3">
        <w:rPr>
          <w:color w:val="000000" w:themeColor="text1"/>
          <w:sz w:val="28"/>
          <w:szCs w:val="28"/>
        </w:rPr>
        <w:t>8</w:t>
      </w:r>
      <w:r w:rsidRPr="00537010">
        <w:rPr>
          <w:color w:val="000000" w:themeColor="text1"/>
          <w:sz w:val="28"/>
          <w:szCs w:val="28"/>
        </w:rPr>
        <w:t>.</w:t>
      </w:r>
      <w:r w:rsidRPr="00537010">
        <w:rPr>
          <w:rFonts w:ascii="Verdana" w:hAnsi="Verdana"/>
          <w:color w:val="000000" w:themeColor="text1"/>
          <w:sz w:val="18"/>
          <w:szCs w:val="18"/>
        </w:rPr>
        <w:t xml:space="preserve"> </w:t>
      </w:r>
      <w:hyperlink r:id="rId23" w:history="1">
        <w:r w:rsidRPr="00537010">
          <w:rPr>
            <w:color w:val="000000" w:themeColor="text1"/>
            <w:sz w:val="28"/>
            <w:szCs w:val="28"/>
          </w:rPr>
          <w:t>Постановление №154 от 22.11.2019 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125-а (с изменениями от 12.01.2018 г. № 3-а, от 22.02.2018 г. № 16-а, от 12.04.2018 г. № 42, от 25.10.2018 г. № 118, от 05.12.2018 г. № 135 – а, от 21.12.2018 г. № 139, от 10.01.2019 г. № 1, от 04.03.2019 г. № 34, от 18.04.2019 г. № 60, от 19.04.2019 г. № 61, 03.06.2019 г. № 83, от 25.07.2019 № 114, 09.08. 2019 г. № 115, от 09.09.2019 г. № 119, 29.10.2019г. №143)</w:t>
        </w:r>
      </w:hyperlink>
      <w:r>
        <w:rPr>
          <w:color w:val="000000" w:themeColor="text1"/>
          <w:sz w:val="28"/>
          <w:szCs w:val="28"/>
        </w:rPr>
        <w:t>.</w:t>
      </w:r>
    </w:p>
    <w:p w:rsidR="00537010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1.19</w:t>
      </w:r>
      <w:r w:rsidR="00537010">
        <w:rPr>
          <w:color w:val="000000" w:themeColor="text1"/>
          <w:sz w:val="28"/>
          <w:szCs w:val="28"/>
        </w:rPr>
        <w:t>.</w:t>
      </w:r>
      <w:r w:rsidR="00537010" w:rsidRPr="00537010">
        <w:rPr>
          <w:rFonts w:ascii="Verdana" w:hAnsi="Verdana"/>
          <w:color w:val="006634"/>
          <w:sz w:val="18"/>
          <w:szCs w:val="18"/>
        </w:rPr>
        <w:t xml:space="preserve"> </w:t>
      </w:r>
      <w:hyperlink r:id="rId24" w:history="1">
        <w:r w:rsidR="00537010" w:rsidRPr="00537010">
          <w:rPr>
            <w:color w:val="000000" w:themeColor="text1"/>
            <w:sz w:val="28"/>
            <w:szCs w:val="28"/>
          </w:rPr>
          <w:t>Постановление №174 от 24.12.2019 О внесении изменений в муниципальную программу «Социально-экономическое развитие территории Писаревского сельского поселения на 2018-2022 гг.», утвержденную постановлением администрации Писаревского сельского поселения от 14.11.2017 г. № 125-а (с изменениями от 12.01.2018 г. № 3-а, от 22.02.2018 г. № 16-а, от 12.04.2018 г. № 42, от 25.10.2018 г. № 118, от 05.12.2018 г. № 135 – а, от 21.12.2018 г. № 139, от 10.01.2019 г. № 1, от 04.03.2019 г. № 34, от 18.04.2019 г. № 60, от 19.04.2019 г. № 61, 03.06.2019 г. № 83, от 25.07.2019, № 114 от 25.07.2919г. от 09.08.2019г. № 115, от 09.09.2019г. № 119, от 29.10.2019г. № 143, от 22.11.2019г. № 154)</w:t>
        </w:r>
      </w:hyperlink>
      <w:r w:rsidR="00537010">
        <w:rPr>
          <w:color w:val="000000" w:themeColor="text1"/>
          <w:sz w:val="28"/>
          <w:szCs w:val="28"/>
        </w:rPr>
        <w:t>.</w:t>
      </w:r>
    </w:p>
    <w:p w:rsidR="00537010" w:rsidRPr="00534601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1.20</w:t>
      </w:r>
      <w:r w:rsidR="00537010">
        <w:rPr>
          <w:color w:val="000000" w:themeColor="text1"/>
          <w:sz w:val="28"/>
          <w:szCs w:val="28"/>
        </w:rPr>
        <w:t>.</w:t>
      </w:r>
      <w:r w:rsidR="00537010" w:rsidRPr="00537010">
        <w:rPr>
          <w:rFonts w:ascii="Verdana" w:hAnsi="Verdana"/>
          <w:color w:val="006634"/>
          <w:sz w:val="18"/>
          <w:szCs w:val="18"/>
        </w:rPr>
        <w:t xml:space="preserve"> </w:t>
      </w:r>
      <w:hyperlink r:id="rId25" w:history="1">
        <w:r w:rsidR="00537010" w:rsidRPr="00BB0AFD">
          <w:rPr>
            <w:color w:val="000000" w:themeColor="text1"/>
            <w:sz w:val="28"/>
            <w:szCs w:val="28"/>
          </w:rPr>
          <w:t>Постановление №2 от 17.01.2020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 1, от 04.03.2019г. № 34, от 18.04.2019г. № 60, от 19.04.2019г. № 61, от 03.06.2019г. № 83,  от 25.07.2019 № 114, от 09.08.2019г. № 115, от 09.09.2019г. № 119, от 29.10.2019г. № 143, от 22.11.2019г. № 154, от 24.12.2019г. № 174)</w:t>
        </w:r>
      </w:hyperlink>
      <w:r w:rsidR="00D6014A">
        <w:rPr>
          <w:color w:val="000000" w:themeColor="text1"/>
          <w:sz w:val="28"/>
          <w:szCs w:val="28"/>
        </w:rPr>
        <w:t>.</w:t>
      </w:r>
    </w:p>
    <w:p w:rsidR="00B7227B" w:rsidRPr="00534601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1.21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26" w:history="1">
        <w:r w:rsidR="00B7227B" w:rsidRPr="00BB0AFD">
          <w:rPr>
            <w:color w:val="000000" w:themeColor="text1"/>
            <w:sz w:val="28"/>
            <w:szCs w:val="28"/>
          </w:rPr>
          <w:t xml:space="preserve">Постановление №12 от 27.01.2020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25.07.2019, от 09.08.2019г. </w:t>
        </w:r>
        <w:r w:rsidR="00B7227B" w:rsidRPr="00BB0AFD">
          <w:rPr>
            <w:color w:val="000000" w:themeColor="text1"/>
            <w:sz w:val="28"/>
            <w:szCs w:val="28"/>
          </w:rPr>
          <w:lastRenderedPageBreak/>
          <w:t>№ 115, от 09.09.2019г. № 119, от 29.10.2019г. № 143, от 22.11.2019г. № 154, от 24.12.2019г. № 174, от 17.01.2020г. № 2)</w:t>
        </w:r>
      </w:hyperlink>
      <w:r w:rsidR="00D6014A">
        <w:rPr>
          <w:color w:val="000000" w:themeColor="text1"/>
          <w:sz w:val="28"/>
          <w:szCs w:val="28"/>
        </w:rPr>
        <w:t>.</w:t>
      </w:r>
    </w:p>
    <w:p w:rsidR="00B7227B" w:rsidRPr="00BB0AFD" w:rsidRDefault="00A975E3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1.22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27" w:history="1">
        <w:r w:rsidR="00B7227B" w:rsidRPr="00BB0AFD">
          <w:rPr>
            <w:color w:val="000000" w:themeColor="text1"/>
            <w:sz w:val="28"/>
            <w:szCs w:val="28"/>
          </w:rPr>
          <w:t>Постановление №48 от 19.03.2020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 114, от 09.08.2019г. № 115, от 09.09.2019г. № 119, от 29.10.2019г. № 143, от 22.11.2019г. № 154, от 24.12.2019г. № 174, от 17.01.2020г. № 2, от 27.01.2020г. № 12)</w:t>
        </w:r>
      </w:hyperlink>
      <w:r w:rsidR="00B7227B" w:rsidRPr="00BB0AFD">
        <w:rPr>
          <w:color w:val="000000" w:themeColor="text1"/>
          <w:sz w:val="28"/>
          <w:szCs w:val="28"/>
        </w:rPr>
        <w:t>.</w:t>
      </w:r>
    </w:p>
    <w:p w:rsidR="00B7227B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1.23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28" w:history="1">
        <w:r w:rsidR="00B7227B" w:rsidRPr="00BB0AFD">
          <w:rPr>
            <w:color w:val="000000" w:themeColor="text1"/>
            <w:sz w:val="28"/>
            <w:szCs w:val="28"/>
          </w:rPr>
          <w:t>Постановление №48-А от 19.03.2020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 60, от  19.04.2019г. № 61, от 03.06.2019г. № 83, 25.07.2019 № 114, от 09.08.2019г. № 115, от 09.09.2019г. № 119, от 29.10.2019г. № 143, от 22.11.2019г. № 154, от 24.12.2019г. № 174, от 17.01.2020г. № 2, от 27.01.2020г. № 12</w:t>
        </w:r>
        <w:r w:rsidR="00986955">
          <w:rPr>
            <w:color w:val="000000" w:themeColor="text1"/>
            <w:sz w:val="28"/>
            <w:szCs w:val="28"/>
          </w:rPr>
          <w:t>, от 19.03.2020г. № 48</w:t>
        </w:r>
        <w:r w:rsidR="00B7227B" w:rsidRPr="00BB0AFD">
          <w:rPr>
            <w:color w:val="000000" w:themeColor="text1"/>
            <w:sz w:val="28"/>
            <w:szCs w:val="28"/>
          </w:rPr>
          <w:t>)</w:t>
        </w:r>
      </w:hyperlink>
      <w:r w:rsidR="00B7227B" w:rsidRPr="00BB0AFD">
        <w:rPr>
          <w:color w:val="000000" w:themeColor="text1"/>
          <w:sz w:val="28"/>
          <w:szCs w:val="28"/>
        </w:rPr>
        <w:t>.</w:t>
      </w:r>
    </w:p>
    <w:p w:rsidR="00B7227B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1.24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29" w:history="1">
        <w:r w:rsidR="00B7227B" w:rsidRPr="00BB0AFD">
          <w:rPr>
            <w:color w:val="000000" w:themeColor="text1"/>
            <w:sz w:val="28"/>
            <w:szCs w:val="28"/>
          </w:rPr>
          <w:t xml:space="preserve">Постановление №56-А от 10.04.2020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 60, от  19.04.2019г. № 61, от 03.06.2019г. № 83, 25.07.2019 № 114, от 09.08.2019г. № 115, от 09.09.2019г. № 119, от 29.10.2019г. № 143, от 22.11.2019г. № 154, от 24.12.2019г. № 174,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7227B" w:rsidRPr="00BB0AFD">
          <w:rPr>
            <w:color w:val="000000" w:themeColor="text1"/>
            <w:sz w:val="28"/>
            <w:szCs w:val="28"/>
          </w:rPr>
          <w:t>от 19.03.2020г. № 48-А)</w:t>
        </w:r>
      </w:hyperlink>
      <w:r w:rsidR="00B7227B" w:rsidRPr="00BB0AFD">
        <w:rPr>
          <w:color w:val="000000" w:themeColor="text1"/>
          <w:sz w:val="28"/>
          <w:szCs w:val="28"/>
        </w:rPr>
        <w:t>.</w:t>
      </w:r>
    </w:p>
    <w:p w:rsidR="00B7227B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1.25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30" w:history="1">
        <w:r w:rsidR="00B7227B" w:rsidRPr="00BB0AFD">
          <w:rPr>
            <w:color w:val="000000" w:themeColor="text1"/>
            <w:sz w:val="28"/>
            <w:szCs w:val="28"/>
          </w:rPr>
          <w:t xml:space="preserve">Постановление №61 от 17.04.2020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 60, от  19.04.2019г. № 61, от 03.06.2019г. № 83, 25.07.2019 № 114, от 09.08.2019г. № 115, от 09.09.2019г. № 119, от 29.10.2019г. № 143, от </w:t>
        </w:r>
        <w:r w:rsidR="00B7227B" w:rsidRPr="00BB0AFD">
          <w:rPr>
            <w:color w:val="000000" w:themeColor="text1"/>
            <w:sz w:val="28"/>
            <w:szCs w:val="28"/>
          </w:rPr>
          <w:lastRenderedPageBreak/>
          <w:t xml:space="preserve">22.11.2019г. № 154, от 24.12.2019г. № 174,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7227B" w:rsidRPr="00BB0AFD">
          <w:rPr>
            <w:color w:val="000000" w:themeColor="text1"/>
            <w:sz w:val="28"/>
            <w:szCs w:val="28"/>
          </w:rPr>
          <w:t>от 19.03.2020г. № 48-А, от 10.04.2020г. № 56-А)</w:t>
        </w:r>
      </w:hyperlink>
      <w:r w:rsidR="00B7227B" w:rsidRPr="00BB0AFD">
        <w:rPr>
          <w:color w:val="000000" w:themeColor="text1"/>
          <w:sz w:val="28"/>
          <w:szCs w:val="28"/>
        </w:rPr>
        <w:t>.</w:t>
      </w:r>
    </w:p>
    <w:p w:rsidR="00B7227B" w:rsidRPr="00534601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1.26</w:t>
      </w:r>
      <w:r w:rsidR="00B7227B" w:rsidRPr="00BB0AFD">
        <w:rPr>
          <w:color w:val="000000" w:themeColor="text1"/>
          <w:sz w:val="28"/>
          <w:szCs w:val="28"/>
        </w:rPr>
        <w:t xml:space="preserve">. </w:t>
      </w:r>
      <w:hyperlink r:id="rId31" w:history="1">
        <w:r w:rsidR="00B7227B" w:rsidRPr="00BB0AFD">
          <w:rPr>
            <w:color w:val="000000" w:themeColor="text1"/>
            <w:sz w:val="28"/>
            <w:szCs w:val="28"/>
          </w:rPr>
          <w:t>Постановление №69 от 22.05.2020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 60, от  19.04.2019г. № 61, от 03.06.2019г. № 83, 25.07.2019г. № 114, от 09.08.2019г. № 115, от 09.09.2019г. № 119, от 29.10.2019г. № 143, от 22.11.2019г. № 154, от 24.12.2019г. № 174, от 17.01.2020г. № 2, от 27.01.2020г. № 12,</w:t>
        </w:r>
        <w:r w:rsidR="00986955" w:rsidRPr="00986955">
          <w:t xml:space="preserve">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>,</w:t>
        </w:r>
        <w:r w:rsidR="00B7227B" w:rsidRPr="00BB0AFD">
          <w:rPr>
            <w:color w:val="000000" w:themeColor="text1"/>
            <w:sz w:val="28"/>
            <w:szCs w:val="28"/>
          </w:rPr>
          <w:t xml:space="preserve"> от 19.03.2020г. № 48-А, от 10.04.2020г. № 56-А, от 17.04.2020г. № 61)</w:t>
        </w:r>
      </w:hyperlink>
    </w:p>
    <w:p w:rsidR="00BC3DEF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1.27</w:t>
      </w:r>
      <w:r w:rsidR="00BC3DEF" w:rsidRPr="00BB0AFD">
        <w:rPr>
          <w:color w:val="000000" w:themeColor="text1"/>
          <w:sz w:val="28"/>
          <w:szCs w:val="28"/>
        </w:rPr>
        <w:t xml:space="preserve">. </w:t>
      </w:r>
      <w:hyperlink r:id="rId32" w:history="1">
        <w:r w:rsidR="00BC3DEF" w:rsidRPr="00BB0AFD">
          <w:rPr>
            <w:color w:val="000000" w:themeColor="text1"/>
            <w:sz w:val="28"/>
            <w:szCs w:val="28"/>
          </w:rPr>
          <w:t xml:space="preserve">Постановление №77 от 04.06.2020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C3DEF" w:rsidRPr="00BB0AFD">
          <w:rPr>
            <w:color w:val="000000" w:themeColor="text1"/>
            <w:sz w:val="28"/>
            <w:szCs w:val="28"/>
          </w:rPr>
          <w:t>№ 48-А, от 10.04.2020г. № 56-А, от 17.04.2020г. № 61 от 22.05.2020г. №69)</w:t>
        </w:r>
      </w:hyperlink>
      <w:r w:rsidR="00BC3DEF" w:rsidRPr="00BB0AFD">
        <w:rPr>
          <w:color w:val="000000" w:themeColor="text1"/>
          <w:sz w:val="28"/>
          <w:szCs w:val="28"/>
        </w:rPr>
        <w:t>.</w:t>
      </w:r>
    </w:p>
    <w:p w:rsidR="00BC3DEF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1.28</w:t>
      </w:r>
      <w:r w:rsidR="00BC3DEF" w:rsidRPr="00BB0AFD">
        <w:rPr>
          <w:color w:val="000000" w:themeColor="text1"/>
          <w:sz w:val="28"/>
          <w:szCs w:val="28"/>
        </w:rPr>
        <w:t xml:space="preserve">. </w:t>
      </w:r>
      <w:hyperlink r:id="rId33" w:history="1">
        <w:r w:rsidR="00BC3DEF" w:rsidRPr="00BB0AFD">
          <w:rPr>
            <w:color w:val="000000" w:themeColor="text1"/>
            <w:sz w:val="28"/>
            <w:szCs w:val="28"/>
          </w:rPr>
          <w:t xml:space="preserve">Постановление №94 от 22.06.2020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19.04.2019г. № 61, от 03.06.2019г. № 83, 25.07.2019г. № 114, от 09.08.2019г. № 115, от 09.09.2019г. № 119, от 29.10.2019г. № 143, от 22.11.2019г. № 154, от 24.12.2019г. № 174, от 17.01.2020г. № 2, от 27.01.2020г. № 12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C3DEF" w:rsidRPr="00BB0AFD">
          <w:rPr>
            <w:color w:val="000000" w:themeColor="text1"/>
            <w:sz w:val="28"/>
            <w:szCs w:val="28"/>
          </w:rPr>
          <w:t>от 19.03.2020г. № 48-А, от 10.04.2020г. № 56-А, от 17.04.2020г. № 61 от 22.05.2020г. №69, от 04.06.2020г. №77)</w:t>
        </w:r>
      </w:hyperlink>
      <w:r w:rsidR="008C30E8" w:rsidRPr="00BB0AFD">
        <w:rPr>
          <w:color w:val="000000" w:themeColor="text1"/>
          <w:sz w:val="28"/>
          <w:szCs w:val="28"/>
        </w:rPr>
        <w:t>.</w:t>
      </w:r>
    </w:p>
    <w:p w:rsidR="008C30E8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1.29</w:t>
      </w:r>
      <w:r w:rsidR="008C30E8" w:rsidRPr="00BB0AFD">
        <w:rPr>
          <w:color w:val="000000" w:themeColor="text1"/>
          <w:sz w:val="28"/>
          <w:szCs w:val="28"/>
        </w:rPr>
        <w:t xml:space="preserve">. </w:t>
      </w:r>
      <w:hyperlink r:id="rId34" w:history="1">
        <w:r w:rsidR="008C30E8" w:rsidRPr="00BB0AFD">
          <w:rPr>
            <w:color w:val="000000" w:themeColor="text1"/>
            <w:sz w:val="28"/>
            <w:szCs w:val="28"/>
          </w:rPr>
          <w:t xml:space="preserve">Постановление №96 от 24.06.2020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</w:t>
        </w:r>
        <w:r w:rsidR="008C30E8" w:rsidRPr="00BB0AFD">
          <w:rPr>
            <w:color w:val="000000" w:themeColor="text1"/>
            <w:sz w:val="28"/>
            <w:szCs w:val="28"/>
          </w:rPr>
          <w:lastRenderedPageBreak/>
          <w:t xml:space="preserve">№60, от 19.04.2019г. № 61, от 03.06.2019г. № 83, 25.07.2019г. № 114, от 09.08.2019г. № 115, от 09.09.2019г. № 119, от 29.10.2019г. № 143, от 22.11.2019г. № 154, от 24.12.2019г. № 174, от 17.01.2020г. № 2, от 27.01.2020г. № 12 от 19.03.2020г.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8C30E8" w:rsidRPr="00BB0AFD">
          <w:rPr>
            <w:color w:val="000000" w:themeColor="text1"/>
            <w:sz w:val="28"/>
            <w:szCs w:val="28"/>
          </w:rPr>
          <w:t>№ 48-А, от 10.04.2020г. № 56-А, от 17.04.2020г. № 61 от 22.05.2020г. №69, от 04.06.2020г. №77, от 22.06.2020г. №94)</w:t>
        </w:r>
      </w:hyperlink>
      <w:r w:rsidR="008C30E8" w:rsidRPr="00BB0AFD">
        <w:rPr>
          <w:color w:val="000000" w:themeColor="text1"/>
          <w:sz w:val="28"/>
          <w:szCs w:val="28"/>
        </w:rPr>
        <w:t>.</w:t>
      </w:r>
    </w:p>
    <w:p w:rsidR="008C30E8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1.30</w:t>
      </w:r>
      <w:r w:rsidR="008C30E8" w:rsidRPr="00BB0AFD">
        <w:rPr>
          <w:color w:val="000000" w:themeColor="text1"/>
          <w:sz w:val="28"/>
          <w:szCs w:val="28"/>
        </w:rPr>
        <w:t xml:space="preserve">. </w:t>
      </w:r>
      <w:hyperlink r:id="rId35" w:history="1">
        <w:r w:rsidR="008C30E8" w:rsidRPr="00BB0AFD">
          <w:rPr>
            <w:color w:val="000000" w:themeColor="text1"/>
            <w:sz w:val="28"/>
            <w:szCs w:val="28"/>
          </w:rPr>
          <w:t xml:space="preserve">Постановление №97 от 29.06.2020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 19.04.2019г. № 61, от 03.06.2019г. № 83, 25.07.2019г. № 114, от 09.08.2019г. № 115, от 09.09.2019г. № 119, от 29.10.2019г. № 143, от 22.11.2019г. № 154, от 24.12.2019г. № 174, от 17.01.2020г. № 2, от 27.01.2020г. № 12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8C30E8" w:rsidRPr="00BB0AFD">
          <w:rPr>
            <w:color w:val="000000" w:themeColor="text1"/>
            <w:sz w:val="28"/>
            <w:szCs w:val="28"/>
          </w:rPr>
          <w:t>от 19.03.2020г. № 48-А, от 10.04.2020г. № 56-А, от 17.04.2020г. № 61 от 22.05.2020г. №69, от 04.06.2020г. №77, от 22.06.2020г. №94, от 24.06.2020г. №96)</w:t>
        </w:r>
      </w:hyperlink>
      <w:r w:rsidR="005A2FB3" w:rsidRPr="00BB0AFD">
        <w:rPr>
          <w:color w:val="000000" w:themeColor="text1"/>
          <w:sz w:val="28"/>
          <w:szCs w:val="28"/>
        </w:rPr>
        <w:t>.</w:t>
      </w:r>
    </w:p>
    <w:p w:rsidR="005A2FB3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1.31</w:t>
      </w:r>
      <w:r w:rsidR="005A2FB3" w:rsidRPr="00BB0AFD">
        <w:rPr>
          <w:color w:val="000000" w:themeColor="text1"/>
          <w:sz w:val="28"/>
          <w:szCs w:val="28"/>
        </w:rPr>
        <w:t xml:space="preserve">. </w:t>
      </w:r>
      <w:hyperlink r:id="rId36" w:history="1">
        <w:r w:rsidR="005A2FB3" w:rsidRPr="00BB0AFD">
          <w:rPr>
            <w:color w:val="000000" w:themeColor="text1"/>
            <w:sz w:val="28"/>
            <w:szCs w:val="28"/>
          </w:rPr>
          <w:t xml:space="preserve">Постановление №128а от 10.08.2020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5A2FB3" w:rsidRPr="00BB0AFD">
          <w:rPr>
            <w:color w:val="000000" w:themeColor="text1"/>
            <w:sz w:val="28"/>
            <w:szCs w:val="28"/>
          </w:rPr>
          <w:t>от  19.03.2020г. № 48-А, от 10.04.2020г. № 56-А, от 17.04.2020 № 61 от 22.05.2020г. № 69,от 04.06.2020г. № 77, от 22.06.2020г. №94, от 24.06.2020г. №96, от 29.06.2020г. № 97)</w:t>
        </w:r>
      </w:hyperlink>
    </w:p>
    <w:p w:rsidR="00BB0AFD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1.32</w:t>
      </w:r>
      <w:r w:rsidR="00BB0AFD" w:rsidRPr="00BB0AFD">
        <w:rPr>
          <w:color w:val="000000" w:themeColor="text1"/>
          <w:sz w:val="28"/>
          <w:szCs w:val="28"/>
        </w:rPr>
        <w:t xml:space="preserve">. </w:t>
      </w:r>
      <w:hyperlink r:id="rId37" w:history="1">
        <w:r w:rsidR="00BB0AFD" w:rsidRPr="00BB0AFD">
          <w:rPr>
            <w:color w:val="000000" w:themeColor="text1"/>
            <w:sz w:val="28"/>
            <w:szCs w:val="28"/>
          </w:rPr>
          <w:t xml:space="preserve">Постановление №151 от 28.09.2020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B0AFD" w:rsidRPr="00BB0AFD">
          <w:rPr>
            <w:color w:val="000000" w:themeColor="text1"/>
            <w:sz w:val="28"/>
            <w:szCs w:val="28"/>
          </w:rPr>
          <w:t>от  19.03.2020г. № 48-А, от 10.04.2020г. № 56-А, от 17.04.2020 № 61 от 22.05.2020г. № 69,от 04.06.2020г. № 77, от 22.06.2020г. №94, от 24.06.2020г. №96, от 29.06.2020г. № 97 от 10.08.2020 № 128-А)</w:t>
        </w:r>
      </w:hyperlink>
      <w:r w:rsidR="00BB0AFD" w:rsidRPr="00BB0AFD">
        <w:rPr>
          <w:color w:val="000000" w:themeColor="text1"/>
          <w:sz w:val="28"/>
          <w:szCs w:val="28"/>
        </w:rPr>
        <w:t>.</w:t>
      </w:r>
    </w:p>
    <w:p w:rsidR="00BB0AFD" w:rsidRPr="00BB0AFD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1.33</w:t>
      </w:r>
      <w:r w:rsidR="00BB0AFD" w:rsidRPr="00BB0AFD">
        <w:rPr>
          <w:color w:val="000000" w:themeColor="text1"/>
          <w:sz w:val="28"/>
          <w:szCs w:val="28"/>
        </w:rPr>
        <w:t xml:space="preserve">. </w:t>
      </w:r>
      <w:hyperlink r:id="rId38" w:history="1">
        <w:r w:rsidR="00BB0AFD" w:rsidRPr="00BB0AFD">
          <w:rPr>
            <w:color w:val="000000" w:themeColor="text1"/>
            <w:sz w:val="28"/>
            <w:szCs w:val="28"/>
          </w:rPr>
          <w:t>Постановление №162 от 12.10.2020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</w:t>
        </w:r>
        <w:r w:rsidR="00986955" w:rsidRPr="00986955">
          <w:t xml:space="preserve">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>,</w:t>
        </w:r>
        <w:r w:rsidR="00BB0AFD" w:rsidRPr="00BB0AFD">
          <w:rPr>
            <w:color w:val="000000" w:themeColor="text1"/>
            <w:sz w:val="28"/>
            <w:szCs w:val="28"/>
          </w:rPr>
          <w:t xml:space="preserve"> от  19.03.2020г. № 48-А, от 10.04.2020г. № 56-А, от 17.04.2020 № 61 от 22.05.2020г. № 69,от 04.06.2020г. № 77, от 22.06.2020г. №94, от 24.06.2020г. №96, от 29.06.2020г. № 97 от 10.08.2020 № 128-А, от 28.09.2020г. № 151)</w:t>
        </w:r>
      </w:hyperlink>
      <w:r w:rsidR="00BB0AFD" w:rsidRPr="00BB0AFD">
        <w:rPr>
          <w:color w:val="000000" w:themeColor="text1"/>
          <w:sz w:val="28"/>
          <w:szCs w:val="28"/>
        </w:rPr>
        <w:t>.</w:t>
      </w:r>
    </w:p>
    <w:p w:rsidR="00067131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1.34</w:t>
      </w:r>
      <w:r w:rsidR="00BB0AFD" w:rsidRPr="00BB0AFD">
        <w:rPr>
          <w:color w:val="000000" w:themeColor="text1"/>
          <w:sz w:val="28"/>
          <w:szCs w:val="28"/>
        </w:rPr>
        <w:t xml:space="preserve">. </w:t>
      </w:r>
      <w:hyperlink r:id="rId39" w:history="1">
        <w:r w:rsidR="00BB0AFD" w:rsidRPr="00BB0AFD">
          <w:rPr>
            <w:color w:val="000000" w:themeColor="text1"/>
            <w:sz w:val="28"/>
            <w:szCs w:val="28"/>
          </w:rPr>
          <w:t>Постановление №185</w:t>
        </w:r>
      </w:hyperlink>
      <w:hyperlink r:id="rId40" w:history="1">
        <w:r w:rsidR="00BB0AFD" w:rsidRPr="00BB0AFD">
          <w:rPr>
            <w:color w:val="000000" w:themeColor="text1"/>
            <w:sz w:val="28"/>
            <w:szCs w:val="28"/>
          </w:rPr>
          <w:t xml:space="preserve"> от 27.11.2020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BB0AFD" w:rsidRPr="00BB0AFD">
          <w:rPr>
            <w:color w:val="000000" w:themeColor="text1"/>
            <w:sz w:val="28"/>
            <w:szCs w:val="28"/>
          </w:rPr>
          <w:t>от  19.03.2020г. № 48-А, от 10.04.2020г. № 56-А, от 17.04.2020 № 61 от 22.05.2020г. № 69,от 04.06.2020г. № 77, от 22.06.2020г. №94, от 24.06.2020г. №96, от 29.06.2020г. № 97 от 10.08.2020 № 128-А, от 28.09.2020г. № 151, от 12.10.2020г. № 162, от 25.11.2020г. № 181-А)»</w:t>
        </w:r>
      </w:hyperlink>
      <w:r w:rsidR="00D6014A">
        <w:rPr>
          <w:color w:val="000000" w:themeColor="text1"/>
          <w:sz w:val="28"/>
          <w:szCs w:val="28"/>
        </w:rPr>
        <w:t>.</w:t>
      </w:r>
    </w:p>
    <w:p w:rsidR="005831E1" w:rsidRDefault="00A66AD6" w:rsidP="005831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1.35</w:t>
      </w:r>
      <w:r w:rsidR="005831E1">
        <w:rPr>
          <w:color w:val="000000" w:themeColor="text1"/>
          <w:sz w:val="28"/>
          <w:szCs w:val="28"/>
        </w:rPr>
        <w:t>.</w:t>
      </w:r>
      <w:r w:rsidR="005831E1" w:rsidRPr="005831E1">
        <w:rPr>
          <w:color w:val="000000" w:themeColor="text1"/>
          <w:sz w:val="28"/>
          <w:szCs w:val="28"/>
        </w:rPr>
        <w:t xml:space="preserve"> </w:t>
      </w:r>
      <w:hyperlink r:id="rId41" w:history="1">
        <w:r w:rsidR="005831E1" w:rsidRPr="00BB0AFD">
          <w:rPr>
            <w:color w:val="000000" w:themeColor="text1"/>
            <w:sz w:val="28"/>
            <w:szCs w:val="28"/>
          </w:rPr>
          <w:t>Постановление №1</w:t>
        </w:r>
      </w:hyperlink>
      <w:r w:rsidR="005831E1">
        <w:rPr>
          <w:color w:val="000000" w:themeColor="text1"/>
          <w:sz w:val="28"/>
          <w:szCs w:val="28"/>
        </w:rPr>
        <w:t>90-А</w:t>
      </w:r>
      <w:hyperlink r:id="rId42" w:history="1">
        <w:r w:rsidR="005831E1">
          <w:rPr>
            <w:color w:val="000000" w:themeColor="text1"/>
            <w:sz w:val="28"/>
            <w:szCs w:val="28"/>
          </w:rPr>
          <w:t> от 08.12</w:t>
        </w:r>
        <w:r w:rsidR="005831E1" w:rsidRPr="00BB0AFD">
          <w:rPr>
            <w:color w:val="000000" w:themeColor="text1"/>
            <w:sz w:val="28"/>
            <w:szCs w:val="28"/>
          </w:rPr>
          <w:t xml:space="preserve">.2020 О внесении изменений в муниципальную программу «Социально-экономическое развитие территории 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5831E1" w:rsidRPr="00BB0AFD">
          <w:rPr>
            <w:color w:val="000000" w:themeColor="text1"/>
            <w:sz w:val="28"/>
            <w:szCs w:val="28"/>
          </w:rPr>
          <w:t>от  19.03.2020г. № 48-А, от 10.04.2020г. № 56-А, от 17.04.2020 № 61 от 22.05.2020г. № 69,от 04.06.2020г. № 77, от 22.06.2020г. №94, от 24.06.2020г. №96, от 29.06.2020г. № 97 от 10.08.2020 № 128-А, от 28.09.2020г. № 151, от 12.10.2020г. № 162, от 25.11.2020г. № 181-А</w:t>
        </w:r>
        <w:r w:rsidR="005831E1">
          <w:rPr>
            <w:color w:val="000000" w:themeColor="text1"/>
            <w:sz w:val="28"/>
            <w:szCs w:val="28"/>
          </w:rPr>
          <w:t>, от 27.11.2020 № 185</w:t>
        </w:r>
        <w:r w:rsidR="005831E1" w:rsidRPr="00BB0AFD">
          <w:rPr>
            <w:color w:val="000000" w:themeColor="text1"/>
            <w:sz w:val="28"/>
            <w:szCs w:val="28"/>
          </w:rPr>
          <w:t>)</w:t>
        </w:r>
      </w:hyperlink>
      <w:r w:rsidR="005831E1">
        <w:rPr>
          <w:color w:val="000000" w:themeColor="text1"/>
          <w:sz w:val="28"/>
          <w:szCs w:val="28"/>
        </w:rPr>
        <w:t>.</w:t>
      </w:r>
    </w:p>
    <w:p w:rsidR="005831E1" w:rsidRPr="00D6014A" w:rsidRDefault="00A66AD6" w:rsidP="00D601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1.36</w:t>
      </w:r>
      <w:r w:rsidR="005831E1">
        <w:rPr>
          <w:color w:val="000000" w:themeColor="text1"/>
          <w:sz w:val="28"/>
          <w:szCs w:val="28"/>
        </w:rPr>
        <w:t>.</w:t>
      </w:r>
      <w:r w:rsidR="005831E1" w:rsidRPr="005831E1">
        <w:rPr>
          <w:color w:val="000000" w:themeColor="text1"/>
          <w:sz w:val="28"/>
          <w:szCs w:val="28"/>
        </w:rPr>
        <w:t xml:space="preserve"> </w:t>
      </w:r>
      <w:r w:rsidR="005831E1" w:rsidRPr="00BB0AFD">
        <w:rPr>
          <w:color w:val="000000" w:themeColor="text1"/>
          <w:sz w:val="28"/>
          <w:szCs w:val="28"/>
        </w:rPr>
        <w:t xml:space="preserve"> </w:t>
      </w:r>
      <w:hyperlink r:id="rId43" w:history="1">
        <w:r w:rsidR="005831E1" w:rsidRPr="00BB0AFD">
          <w:rPr>
            <w:color w:val="000000" w:themeColor="text1"/>
            <w:sz w:val="28"/>
            <w:szCs w:val="28"/>
          </w:rPr>
          <w:t>Постановление №1</w:t>
        </w:r>
      </w:hyperlink>
      <w:r w:rsidR="005831E1">
        <w:rPr>
          <w:color w:val="000000" w:themeColor="text1"/>
          <w:sz w:val="28"/>
          <w:szCs w:val="28"/>
        </w:rPr>
        <w:t>94</w:t>
      </w:r>
      <w:hyperlink r:id="rId44" w:history="1">
        <w:r w:rsidR="005831E1">
          <w:rPr>
            <w:color w:val="000000" w:themeColor="text1"/>
            <w:sz w:val="28"/>
            <w:szCs w:val="28"/>
          </w:rPr>
          <w:t> от 25.12</w:t>
        </w:r>
        <w:r w:rsidR="005831E1" w:rsidRPr="00BB0AFD">
          <w:rPr>
            <w:color w:val="000000" w:themeColor="text1"/>
            <w:sz w:val="28"/>
            <w:szCs w:val="28"/>
          </w:rPr>
          <w:t xml:space="preserve">.2020 О внесении изменений в муниципальную программу «Социально-экономическое развитие территории </w:t>
        </w:r>
        <w:r w:rsidR="005831E1" w:rsidRPr="00BB0AFD">
          <w:rPr>
            <w:color w:val="000000" w:themeColor="text1"/>
            <w:sz w:val="28"/>
            <w:szCs w:val="28"/>
          </w:rPr>
          <w:lastRenderedPageBreak/>
          <w:t xml:space="preserve">Писаревского сельского поселения на 2018-2022гг.», утвержденную постановлением Администрации Писаревского сельского поселения от 14.11.2017 г. № 125-А (с изменениями от 12.01.2018г. № 3-а, от 22.02.2018г. № 16-А, от 12.04.2018 г. №42 от 25.10.2018г. № 118, от 05.12.2018г. №135-а, от 21.12.2018г. №139 от 10.01.2019 №1, от 04.03.2019г. № 34, от 18.04.2019г. №60, от  19.04.2019г. № 61, от 03.06.2019г. № 83, 25.07.2019 №114, от 09.08.2019г. № 115, от 09.09.2019г. № 119, от 29.10.2019г. № 143, от 22.11.2019г. № 154, от 24.12.2019г. № 174 от 17.01.2020г. № 2, от 27.01.2020г. № 12, </w:t>
        </w:r>
        <w:r w:rsidR="00986955" w:rsidRPr="00986955">
          <w:rPr>
            <w:color w:val="000000" w:themeColor="text1"/>
            <w:sz w:val="28"/>
            <w:szCs w:val="28"/>
          </w:rPr>
          <w:t>от 19.03.2020г. № 48</w:t>
        </w:r>
        <w:r w:rsidR="00986955">
          <w:rPr>
            <w:color w:val="000000" w:themeColor="text1"/>
            <w:sz w:val="28"/>
            <w:szCs w:val="28"/>
          </w:rPr>
          <w:t xml:space="preserve">, </w:t>
        </w:r>
        <w:r w:rsidR="005831E1" w:rsidRPr="00BB0AFD">
          <w:rPr>
            <w:color w:val="000000" w:themeColor="text1"/>
            <w:sz w:val="28"/>
            <w:szCs w:val="28"/>
          </w:rPr>
          <w:t>от  19.03.2020г. № 48-А, от 10.04.2020г. № 56-А, от 17.04.2020 № 61 от 22.05.2020г. № 69,от 04.06.2020г. № 77, от 22.06.2020г. №94, от 24.06.2020г. №96, от 29.06.2020г. № 97 от 10.08.2020 № 128-А, от 28.09.2020г. № 151, от 12.10.2020г. № 162, от 25.11.2020г. № 181-А</w:t>
        </w:r>
        <w:r w:rsidR="005831E1">
          <w:rPr>
            <w:color w:val="000000" w:themeColor="text1"/>
            <w:sz w:val="28"/>
            <w:szCs w:val="28"/>
          </w:rPr>
          <w:t xml:space="preserve">, от 27.11.2020 № 185, от 08.12.2020г. № 190-А </w:t>
        </w:r>
        <w:r w:rsidR="005831E1" w:rsidRPr="00BB0AFD">
          <w:rPr>
            <w:color w:val="000000" w:themeColor="text1"/>
            <w:sz w:val="28"/>
            <w:szCs w:val="28"/>
          </w:rPr>
          <w:t>)</w:t>
        </w:r>
      </w:hyperlink>
      <w:r w:rsidR="005831E1">
        <w:rPr>
          <w:color w:val="000000" w:themeColor="text1"/>
          <w:sz w:val="28"/>
          <w:szCs w:val="28"/>
        </w:rPr>
        <w:t>.</w:t>
      </w:r>
      <w:r w:rsidR="005831E1" w:rsidRPr="00D6014A">
        <w:rPr>
          <w:color w:val="000000" w:themeColor="text1"/>
          <w:sz w:val="28"/>
          <w:szCs w:val="28"/>
        </w:rPr>
        <w:t xml:space="preserve"> </w:t>
      </w:r>
    </w:p>
    <w:p w:rsidR="00534601" w:rsidRDefault="00534601" w:rsidP="00534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«Писаревский </w:t>
      </w:r>
      <w:r w:rsidR="00D6014A">
        <w:rPr>
          <w:sz w:val="28"/>
          <w:szCs w:val="28"/>
        </w:rPr>
        <w:t>вестник» и</w:t>
      </w:r>
      <w:r>
        <w:rPr>
          <w:sz w:val="28"/>
          <w:szCs w:val="28"/>
        </w:rPr>
        <w:t xml:space="preserve"> разместить на официальном сайте Писаревского сельского поселения.  </w:t>
      </w:r>
    </w:p>
    <w:p w:rsidR="00534601" w:rsidRDefault="00534601" w:rsidP="00534601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4601" w:rsidRDefault="00534601" w:rsidP="00534601">
      <w:pPr>
        <w:pStyle w:val="a3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34601" w:rsidRDefault="00534601" w:rsidP="005346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534601" w:rsidRDefault="00534601" w:rsidP="00534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А.Е. Самарин </w:t>
      </w:r>
    </w:p>
    <w:p w:rsidR="00534601" w:rsidRPr="00534601" w:rsidRDefault="00534601" w:rsidP="00534601"/>
    <w:p w:rsidR="00534601" w:rsidRPr="00534601" w:rsidRDefault="00534601" w:rsidP="00534601"/>
    <w:p w:rsidR="00534601" w:rsidRPr="00534601" w:rsidRDefault="00534601" w:rsidP="00534601">
      <w:r w:rsidRPr="00534601">
        <w:rPr>
          <w:rFonts w:ascii="Verdana" w:hAnsi="Verdana"/>
          <w:color w:val="000000"/>
          <w:sz w:val="18"/>
          <w:szCs w:val="18"/>
        </w:rPr>
        <w:br/>
      </w:r>
    </w:p>
    <w:p w:rsidR="008A6DB7" w:rsidRDefault="008A6DB7"/>
    <w:sectPr w:rsidR="008A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3E88"/>
    <w:multiLevelType w:val="multilevel"/>
    <w:tmpl w:val="2C307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555D"/>
    <w:multiLevelType w:val="multilevel"/>
    <w:tmpl w:val="10E0E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62EE5"/>
    <w:multiLevelType w:val="multilevel"/>
    <w:tmpl w:val="9DD46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E4"/>
    <w:rsid w:val="00067131"/>
    <w:rsid w:val="001533E1"/>
    <w:rsid w:val="002F30D0"/>
    <w:rsid w:val="00430BB6"/>
    <w:rsid w:val="004566E4"/>
    <w:rsid w:val="004A6334"/>
    <w:rsid w:val="00534601"/>
    <w:rsid w:val="00537010"/>
    <w:rsid w:val="005831E1"/>
    <w:rsid w:val="005A0BB8"/>
    <w:rsid w:val="005A2FB3"/>
    <w:rsid w:val="0071077C"/>
    <w:rsid w:val="008A6DB7"/>
    <w:rsid w:val="008C30E8"/>
    <w:rsid w:val="00986955"/>
    <w:rsid w:val="00A66AD6"/>
    <w:rsid w:val="00A975E3"/>
    <w:rsid w:val="00B7227B"/>
    <w:rsid w:val="00B83CCF"/>
    <w:rsid w:val="00BB0AFD"/>
    <w:rsid w:val="00BC3DEF"/>
    <w:rsid w:val="00C32926"/>
    <w:rsid w:val="00CA6BA6"/>
    <w:rsid w:val="00D6014A"/>
    <w:rsid w:val="00E10D40"/>
    <w:rsid w:val="00F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8AA83-498D-47C3-B7E2-A713EC5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460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34601"/>
    <w:pPr>
      <w:jc w:val="center"/>
    </w:pPr>
    <w:rPr>
      <w:b/>
      <w:i/>
      <w:sz w:val="28"/>
      <w:szCs w:val="20"/>
    </w:rPr>
  </w:style>
  <w:style w:type="character" w:customStyle="1" w:styleId="a5">
    <w:name w:val="Название Знак"/>
    <w:basedOn w:val="a0"/>
    <w:link w:val="a4"/>
    <w:rsid w:val="0053460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6">
    <w:name w:val="Шапка (герб)"/>
    <w:basedOn w:val="a"/>
    <w:rsid w:val="0053460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character" w:styleId="a7">
    <w:name w:val="Hyperlink"/>
    <w:basedOn w:val="a0"/>
    <w:uiPriority w:val="99"/>
    <w:semiHidden/>
    <w:unhideWhenUsed/>
    <w:rsid w:val="0053460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0B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revskoe.mo38.ru/ekonomika/munitsipalnye-programmy-sotsialno-ekonomicheskoe-razvitie-selskogo-poseleniya-na-2018-2022gg/post_42_2018.docx" TargetMode="External"/><Relationship Id="rId13" Type="http://schemas.openxmlformats.org/officeDocument/2006/relationships/hyperlink" Target="http://pisarevskoe.mo38.ru/law/npa/post_1_2019.docx" TargetMode="External"/><Relationship Id="rId18" Type="http://schemas.openxmlformats.org/officeDocument/2006/relationships/hyperlink" Target="http://pisarevskoe.mo38.ru/ekonomika/munitsipalnye-programmy-sotsialno-ekonomicheskoe-razvitie-selskogo-poseleniya-na-2018-2022gg/post_114_2019.docx" TargetMode="External"/><Relationship Id="rId26" Type="http://schemas.openxmlformats.org/officeDocument/2006/relationships/hyperlink" Target="http://pisarevskoe.mo38.ru/ekonomika/munitsipalnye-programmy-sotsialno-ekonomicheskoe-razvitie-selskogo-poseleniya-na-2018-2022gg/post_12_2020.docx" TargetMode="External"/><Relationship Id="rId39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isarevskoe.mo38.ru/ekonomika/munitsipalnye-programmy-sotsialno-ekonomicheskoe-razvitie-selskogo-poseleniya-na-2018-2022gg/post_119_2019.docx" TargetMode="External"/><Relationship Id="rId34" Type="http://schemas.openxmlformats.org/officeDocument/2006/relationships/hyperlink" Target="http://pisarevskoe.mo38.ru/law/npa/post_96_2020.docx" TargetMode="External"/><Relationship Id="rId42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Relationship Id="rId7" Type="http://schemas.openxmlformats.org/officeDocument/2006/relationships/hyperlink" Target="http://pisarevskoe.mo38.ru/ekonomika/munitsipalnye-programmy-sotsialno-ekonomicheskoe-razvitie-selskogo-poseleniya-na-2018-2022gg/post_16a_2018.docx" TargetMode="External"/><Relationship Id="rId12" Type="http://schemas.openxmlformats.org/officeDocument/2006/relationships/hyperlink" Target="http://pisarevskoe.mo38.ru/law/npa/post_1_2019.docx" TargetMode="External"/><Relationship Id="rId17" Type="http://schemas.openxmlformats.org/officeDocument/2006/relationships/hyperlink" Target="http://pisarevskoe.mo38.ru/law/npa/post_83_2019.docx" TargetMode="External"/><Relationship Id="rId25" Type="http://schemas.openxmlformats.org/officeDocument/2006/relationships/hyperlink" Target="http://pisarevskoe.mo38.ru/ekonomika/munitsipalnye-programmy-sotsialno-ekonomicheskoe-razvitie-selskogo-poseleniya-na-2018-2022gg/post_2_2020.docx" TargetMode="External"/><Relationship Id="rId33" Type="http://schemas.openxmlformats.org/officeDocument/2006/relationships/hyperlink" Target="http://pisarevskoe.mo38.ru/law/npa/post_94_2020.docx" TargetMode="External"/><Relationship Id="rId38" Type="http://schemas.openxmlformats.org/officeDocument/2006/relationships/hyperlink" Target="http://pisarevskoe.mo38.ru/ekonomika/munitsipalnye-programmy-sotsialno-ekonomicheskoe-razvitie-selskogo-poseleniya-na-2018-2022gg/post_162_2020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isarevskoe.mo38.ru/law/npa/post_61_2019.docx" TargetMode="External"/><Relationship Id="rId20" Type="http://schemas.openxmlformats.org/officeDocument/2006/relationships/hyperlink" Target="http://pisarevskoe.mo38.ru/ekonomika/munitsipalnye-programmy-sotsialno-ekonomicheskoe-razvitie-selskogo-poseleniya-na-2018-2022gg/post_119_2019.docx" TargetMode="External"/><Relationship Id="rId29" Type="http://schemas.openxmlformats.org/officeDocument/2006/relationships/hyperlink" Target="http://pisarevskoe.mo38.ru/ekonomika/munitsipalnye-programmy-sotsialno-ekonomicheskoe-razvitie-selskogo-poseleniya-na-2018-2022gg/post_56A_2020.docx" TargetMode="External"/><Relationship Id="rId41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isarevskoe.mo38.ru/ekonomika/munitsipalnye-programmy-sotsialno-ekonomicheskoe-razvitie-selskogo-poseleniya-na-2018-2022gg/post_3a_2018.docx" TargetMode="External"/><Relationship Id="rId11" Type="http://schemas.openxmlformats.org/officeDocument/2006/relationships/hyperlink" Target="http://pisarevskoe.mo38.ru/law/npa/post_139_2018.docx" TargetMode="External"/><Relationship Id="rId24" Type="http://schemas.openxmlformats.org/officeDocument/2006/relationships/hyperlink" Target="http://pisarevskoe.mo38.ru/ekonomika/munitsipalnye-programmy-sotsialno-ekonomicheskoe-razvitie-selskogo-poseleniya-na-2018-2022gg/post_174_2019.docx" TargetMode="External"/><Relationship Id="rId32" Type="http://schemas.openxmlformats.org/officeDocument/2006/relationships/hyperlink" Target="http://pisarevskoe.mo38.ru/law/npa/post_77_2020.docx" TargetMode="External"/><Relationship Id="rId37" Type="http://schemas.openxmlformats.org/officeDocument/2006/relationships/hyperlink" Target="http://pisarevskoe.mo38.ru/ekonomika/munitsipalnye-programmy-sotsialno-ekonomicheskoe-razvitie-selskogo-poseleniya-na-2018-2022gg/post_151_2020.docx" TargetMode="External"/><Relationship Id="rId40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pisarevskoe.mo38.ru/ekonomika/munitsipalnye-programmy-sotsialno-ekonomicheskoe-razvitie-selskogo-poseleniya-na-2018-2022gg/post_125a_2017.doc" TargetMode="External"/><Relationship Id="rId15" Type="http://schemas.openxmlformats.org/officeDocument/2006/relationships/hyperlink" Target="http://pisarevskoe.mo38.ru/law/npa/post_61_2019.docx" TargetMode="External"/><Relationship Id="rId23" Type="http://schemas.openxmlformats.org/officeDocument/2006/relationships/hyperlink" Target="http://pisarevskoe.mo38.ru/law/npa/post_154_2019.pdf" TargetMode="External"/><Relationship Id="rId28" Type="http://schemas.openxmlformats.org/officeDocument/2006/relationships/hyperlink" Target="http://pisarevskoe.mo38.ru/ekonomika/munitsipalnye-programmy-sotsialno-ekonomicheskoe-razvitie-selskogo-poseleniya-na-2018-2022gg/post_48A_2020.docx" TargetMode="External"/><Relationship Id="rId36" Type="http://schemas.openxmlformats.org/officeDocument/2006/relationships/hyperlink" Target="http://pisarevskoe.mo38.ru/ekonomika/munitsipalnye-programmy-sotsialno-ekonomicheskoe-razvitie-selskogo-poseleniya-na-2018-2022gg/post_128a_2020.docx" TargetMode="External"/><Relationship Id="rId10" Type="http://schemas.openxmlformats.org/officeDocument/2006/relationships/hyperlink" Target="http://pisarevskoe.mo38.ru/law/npa/post_135a_2018.docx" TargetMode="External"/><Relationship Id="rId19" Type="http://schemas.openxmlformats.org/officeDocument/2006/relationships/hyperlink" Target="http://pisarevskoe.mo38.ru/ekonomika/munitsipalnye-programmy-sotsialno-ekonomicheskoe-razvitie-selskogo-poseleniya-na-2018-2022gg/post_115_2019_new.docx" TargetMode="External"/><Relationship Id="rId31" Type="http://schemas.openxmlformats.org/officeDocument/2006/relationships/hyperlink" Target="http://pisarevskoe.mo38.ru/law/npa/post_69_2020.docx" TargetMode="External"/><Relationship Id="rId44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sarevskoe.mo38.ru/law/npa/post_118_2018.docx" TargetMode="External"/><Relationship Id="rId14" Type="http://schemas.openxmlformats.org/officeDocument/2006/relationships/hyperlink" Target="http://pisarevskoe.mo38.ru/law/npa/post_34_2019.docx" TargetMode="External"/><Relationship Id="rId22" Type="http://schemas.openxmlformats.org/officeDocument/2006/relationships/hyperlink" Target="http://pisarevskoe.mo38.ru/ekonomika/munitsipalnye-programmy-sotsialno-ekonomicheskoe-razvitie-selskogo-poseleniya-na-2018-2022gg/post_143_2019.docx" TargetMode="External"/><Relationship Id="rId27" Type="http://schemas.openxmlformats.org/officeDocument/2006/relationships/hyperlink" Target="http://pisarevskoe.mo38.ru/ekonomika/munitsipalnye-programmy-sotsialno-ekonomicheskoe-razvitie-selskogo-poseleniya-na-2018-2022gg/post_48_2020.docx" TargetMode="External"/><Relationship Id="rId30" Type="http://schemas.openxmlformats.org/officeDocument/2006/relationships/hyperlink" Target="http://pisarevskoe.mo38.ru/ekonomika/munitsipalnye-programmy-sotsialno-ekonomicheskoe-razvitie-selskogo-poseleniya-na-2018-2022gg/post_61_2020.docx" TargetMode="External"/><Relationship Id="rId35" Type="http://schemas.openxmlformats.org/officeDocument/2006/relationships/hyperlink" Target="http://pisarevskoe.mo38.ru/law/npa/post_97_2020.docx" TargetMode="External"/><Relationship Id="rId43" Type="http://schemas.openxmlformats.org/officeDocument/2006/relationships/hyperlink" Target="http://pisarevskoe.mo38.ru/ekonomika/munitsipalnye-programmy-sotsialno-ekonomicheskoe-razvitie-selskogo-poseleniya-na-2018-2022gg/%D0%9F%D0%BE%D1%81%D1%82%D0%B0%D0%BD%D0%BE%D0%B2%D0%BB%D0%B5%D0%BD%D0%B8%D0%B5%20%E2%84%96%20185%20%D0%BE%D1%82%2027.11.2020%D0%B3%20%D0%9E%20%D0%B2%D0%BD%D0%B5%D1%81%D0%B5%D0%BD%D0%B8%D0%B8%20%D0%B8%D0%B7%D0%BC%D0%B5%D0%BD%D0%B5%D0%BD%D0%B8%D0%B9%20%D0%B8%20%D0%B4%D0%BE%D0%BF%D0%BE%D0%BB%D0%BD%D0%B5%D0%BD%D0%B8%D0%B9%20%D0%B2%20%D0%BF%D1%80%D0%BE%D0%B3%D1%80%D0%B0%D0%BC%D0%BC%D1%83%20%D0%A1%D0%AD%D0%A0%20%D1%82%D0%B5%D1%80%D1%80%D0%B8%D1%82%D0%BE%D1%80%D0%B8%D0%B8%20%D0%9F%D0%B8%D1%81%D0%B0%D1%80%D0%B5%D0%B2%D1%81%D0%BA%D0%BE%D0%B3%D0%BE%20%D1%81.%D0%BF.%20%D0%BD%D0%B0%202018-2022%D0%B3%D0%B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4921</Words>
  <Characters>28055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2021-02-17T03:08:00Z</cp:lastPrinted>
  <dcterms:created xsi:type="dcterms:W3CDTF">2021-01-15T02:58:00Z</dcterms:created>
  <dcterms:modified xsi:type="dcterms:W3CDTF">2021-02-17T03:08:00Z</dcterms:modified>
</cp:coreProperties>
</file>