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EF6" w:rsidRDefault="00471EF6" w:rsidP="00471EF6">
      <w:pPr>
        <w:tabs>
          <w:tab w:val="left" w:pos="142"/>
          <w:tab w:val="left" w:pos="1276"/>
        </w:tabs>
        <w:ind w:firstLine="567"/>
      </w:pPr>
      <w:r>
        <w:t xml:space="preserve">                                                                                                                                         </w:t>
      </w:r>
    </w:p>
    <w:tbl>
      <w:tblPr>
        <w:tblW w:w="9485" w:type="dxa"/>
        <w:tblLook w:val="01E0" w:firstRow="1" w:lastRow="1" w:firstColumn="1" w:lastColumn="1" w:noHBand="0" w:noVBand="0"/>
      </w:tblPr>
      <w:tblGrid>
        <w:gridCol w:w="9485"/>
      </w:tblGrid>
      <w:tr w:rsidR="00292AC6" w:rsidRPr="00E727D1" w:rsidTr="002B57FF">
        <w:tc>
          <w:tcPr>
            <w:tcW w:w="9485" w:type="dxa"/>
          </w:tcPr>
          <w:p w:rsidR="00292AC6" w:rsidRPr="00050204" w:rsidRDefault="00292AC6" w:rsidP="00292A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0204">
              <w:rPr>
                <w:rFonts w:ascii="Times New Roman" w:hAnsi="Times New Roman" w:cs="Times New Roman"/>
                <w:b/>
                <w:sz w:val="28"/>
                <w:szCs w:val="28"/>
              </w:rPr>
              <w:t>ИРКУТСКАЯ ОБЛАСТЬ</w:t>
            </w:r>
          </w:p>
        </w:tc>
      </w:tr>
      <w:tr w:rsidR="00292AC6" w:rsidRPr="00E727D1" w:rsidTr="002B57FF">
        <w:tc>
          <w:tcPr>
            <w:tcW w:w="9485" w:type="dxa"/>
          </w:tcPr>
          <w:p w:rsidR="00292AC6" w:rsidRPr="00050204" w:rsidRDefault="00292AC6" w:rsidP="00292A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50204">
              <w:rPr>
                <w:rFonts w:ascii="Times New Roman" w:hAnsi="Times New Roman" w:cs="Times New Roman"/>
                <w:b/>
                <w:sz w:val="28"/>
                <w:szCs w:val="28"/>
              </w:rPr>
              <w:t>Тулунский</w:t>
            </w:r>
            <w:proofErr w:type="spellEnd"/>
            <w:r w:rsidRPr="000502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район</w:t>
            </w:r>
          </w:p>
        </w:tc>
      </w:tr>
      <w:tr w:rsidR="00292AC6" w:rsidRPr="00E727D1" w:rsidTr="002B57FF">
        <w:tc>
          <w:tcPr>
            <w:tcW w:w="9485" w:type="dxa"/>
          </w:tcPr>
          <w:p w:rsidR="00292AC6" w:rsidRPr="00050204" w:rsidRDefault="00292AC6" w:rsidP="00292A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0204">
              <w:rPr>
                <w:rFonts w:ascii="Times New Roman" w:hAnsi="Times New Roman" w:cs="Times New Roman"/>
                <w:b/>
                <w:sz w:val="28"/>
                <w:szCs w:val="28"/>
              </w:rPr>
              <w:t>ДУМА  ПИСАРЕВСКОГО СЕЛЬСКОГО  ПОСЕЛЕНИЯ</w:t>
            </w:r>
          </w:p>
        </w:tc>
      </w:tr>
      <w:tr w:rsidR="00292AC6" w:rsidRPr="00E727D1" w:rsidTr="002B57FF">
        <w:tc>
          <w:tcPr>
            <w:tcW w:w="9485" w:type="dxa"/>
          </w:tcPr>
          <w:p w:rsidR="00292AC6" w:rsidRPr="00050204" w:rsidRDefault="00292AC6" w:rsidP="00292A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92AC6" w:rsidRPr="00E727D1" w:rsidTr="002B57FF">
        <w:tc>
          <w:tcPr>
            <w:tcW w:w="9485" w:type="dxa"/>
          </w:tcPr>
          <w:p w:rsidR="00292AC6" w:rsidRPr="00050204" w:rsidRDefault="00292AC6" w:rsidP="00292A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02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 Е Ш Е Н И Е    </w:t>
            </w:r>
          </w:p>
        </w:tc>
      </w:tr>
      <w:tr w:rsidR="00292AC6" w:rsidRPr="00E727D1" w:rsidTr="002B57FF">
        <w:tc>
          <w:tcPr>
            <w:tcW w:w="9485" w:type="dxa"/>
          </w:tcPr>
          <w:p w:rsidR="00292AC6" w:rsidRPr="00050204" w:rsidRDefault="00292AC6" w:rsidP="00292A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0204">
              <w:rPr>
                <w:rFonts w:ascii="Times New Roman" w:hAnsi="Times New Roman" w:cs="Times New Roman"/>
                <w:b/>
                <w:sz w:val="28"/>
                <w:szCs w:val="28"/>
              </w:rPr>
              <w:t>ИРКУТСКАЯ ОБЛАСТЬ</w:t>
            </w:r>
          </w:p>
        </w:tc>
      </w:tr>
      <w:tr w:rsidR="00471EF6" w:rsidRPr="00E727D1" w:rsidTr="002B57FF">
        <w:tc>
          <w:tcPr>
            <w:tcW w:w="9485" w:type="dxa"/>
          </w:tcPr>
          <w:p w:rsidR="00471EF6" w:rsidRPr="00E727D1" w:rsidRDefault="00471EF6" w:rsidP="002B57FF">
            <w:pPr>
              <w:pStyle w:val="a3"/>
              <w:tabs>
                <w:tab w:val="left" w:pos="142"/>
                <w:tab w:val="left" w:pos="1276"/>
              </w:tabs>
              <w:ind w:firstLine="567"/>
              <w:jc w:val="center"/>
              <w:rPr>
                <w:rFonts w:ascii="Times New Roman" w:hAnsi="Times New Roman"/>
                <w:spacing w:val="20"/>
                <w:sz w:val="28"/>
              </w:rPr>
            </w:pPr>
          </w:p>
        </w:tc>
      </w:tr>
      <w:tr w:rsidR="00471EF6" w:rsidRPr="00E727D1" w:rsidTr="002B57FF">
        <w:tc>
          <w:tcPr>
            <w:tcW w:w="9485" w:type="dxa"/>
          </w:tcPr>
          <w:p w:rsidR="00471EF6" w:rsidRPr="00E727D1" w:rsidRDefault="00292AC6" w:rsidP="00DA2217">
            <w:pPr>
              <w:pStyle w:val="a3"/>
              <w:tabs>
                <w:tab w:val="left" w:pos="142"/>
                <w:tab w:val="left" w:pos="1276"/>
              </w:tabs>
              <w:ind w:firstLine="567"/>
              <w:jc w:val="left"/>
              <w:rPr>
                <w:rFonts w:ascii="Times New Roman" w:hAnsi="Times New Roman"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>9 декабря 2022</w:t>
            </w:r>
            <w:r w:rsidR="00471EF6" w:rsidRPr="00E727D1">
              <w:rPr>
                <w:rFonts w:ascii="Times New Roman" w:hAnsi="Times New Roman"/>
                <w:b/>
                <w:spacing w:val="20"/>
                <w:sz w:val="28"/>
              </w:rPr>
              <w:t xml:space="preserve"> г</w:t>
            </w:r>
            <w:r w:rsidR="00471EF6" w:rsidRPr="00E727D1">
              <w:rPr>
                <w:rFonts w:ascii="Times New Roman" w:hAnsi="Times New Roman"/>
                <w:spacing w:val="20"/>
                <w:sz w:val="28"/>
              </w:rPr>
              <w:t xml:space="preserve">.                                   </w:t>
            </w:r>
            <w:r w:rsidR="00471EF6">
              <w:rPr>
                <w:rFonts w:ascii="Times New Roman" w:hAnsi="Times New Roman"/>
                <w:spacing w:val="20"/>
                <w:sz w:val="28"/>
              </w:rPr>
              <w:t xml:space="preserve">                    </w:t>
            </w:r>
            <w:r w:rsidR="00471EF6" w:rsidRPr="00E727D1">
              <w:rPr>
                <w:rFonts w:ascii="Times New Roman" w:hAnsi="Times New Roman"/>
                <w:spacing w:val="20"/>
                <w:sz w:val="28"/>
              </w:rPr>
              <w:t xml:space="preserve"> </w:t>
            </w:r>
            <w:r w:rsidR="00471EF6" w:rsidRPr="00CE7422">
              <w:rPr>
                <w:rFonts w:ascii="Times New Roman" w:hAnsi="Times New Roman"/>
                <w:b/>
                <w:spacing w:val="20"/>
                <w:sz w:val="28"/>
              </w:rPr>
              <w:t xml:space="preserve">№ </w:t>
            </w:r>
            <w:r w:rsidR="00DA2217">
              <w:rPr>
                <w:rFonts w:ascii="Times New Roman" w:hAnsi="Times New Roman"/>
                <w:b/>
                <w:spacing w:val="20"/>
                <w:sz w:val="28"/>
              </w:rPr>
              <w:t>16</w:t>
            </w:r>
          </w:p>
        </w:tc>
      </w:tr>
      <w:tr w:rsidR="00471EF6" w:rsidRPr="00E727D1" w:rsidTr="002B57FF">
        <w:tc>
          <w:tcPr>
            <w:tcW w:w="9485" w:type="dxa"/>
          </w:tcPr>
          <w:p w:rsidR="00471EF6" w:rsidRPr="00E727D1" w:rsidRDefault="00471EF6" w:rsidP="002B57FF">
            <w:pPr>
              <w:pStyle w:val="a3"/>
              <w:tabs>
                <w:tab w:val="left" w:pos="142"/>
                <w:tab w:val="left" w:pos="1276"/>
              </w:tabs>
              <w:ind w:firstLine="567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 w:rsidRPr="00E727D1">
              <w:rPr>
                <w:rFonts w:ascii="Times New Roman" w:hAnsi="Times New Roman"/>
                <w:b/>
                <w:spacing w:val="20"/>
                <w:sz w:val="28"/>
              </w:rPr>
              <w:t>г.</w:t>
            </w:r>
            <w:r>
              <w:rPr>
                <w:rFonts w:ascii="Times New Roman" w:hAnsi="Times New Roman"/>
                <w:b/>
                <w:spacing w:val="20"/>
                <w:sz w:val="28"/>
              </w:rPr>
              <w:t xml:space="preserve"> </w:t>
            </w:r>
            <w:r w:rsidRPr="00E727D1">
              <w:rPr>
                <w:rFonts w:ascii="Times New Roman" w:hAnsi="Times New Roman"/>
                <w:b/>
                <w:spacing w:val="20"/>
                <w:sz w:val="28"/>
              </w:rPr>
              <w:t>Тулун</w:t>
            </w:r>
          </w:p>
        </w:tc>
      </w:tr>
    </w:tbl>
    <w:p w:rsidR="0017054A" w:rsidRDefault="0017054A" w:rsidP="002118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1EF6" w:rsidRPr="002118A2" w:rsidRDefault="00900CDF" w:rsidP="002118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8A2">
        <w:rPr>
          <w:rFonts w:ascii="Times New Roman" w:hAnsi="Times New Roman" w:cs="Times New Roman"/>
          <w:sz w:val="28"/>
          <w:szCs w:val="28"/>
        </w:rPr>
        <w:t>Об утверждении Положения о</w:t>
      </w:r>
    </w:p>
    <w:p w:rsidR="002118A2" w:rsidRPr="002118A2" w:rsidRDefault="00900CDF" w:rsidP="002118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8A2">
        <w:rPr>
          <w:rFonts w:ascii="Times New Roman" w:hAnsi="Times New Roman" w:cs="Times New Roman"/>
          <w:sz w:val="28"/>
          <w:szCs w:val="28"/>
        </w:rPr>
        <w:t xml:space="preserve">Молодежном </w:t>
      </w:r>
      <w:r w:rsidR="002118A2" w:rsidRPr="002118A2">
        <w:rPr>
          <w:rFonts w:ascii="Times New Roman" w:hAnsi="Times New Roman" w:cs="Times New Roman"/>
          <w:sz w:val="28"/>
          <w:szCs w:val="28"/>
        </w:rPr>
        <w:t xml:space="preserve"> </w:t>
      </w:r>
      <w:r w:rsidRPr="002118A2">
        <w:rPr>
          <w:rFonts w:ascii="Times New Roman" w:hAnsi="Times New Roman" w:cs="Times New Roman"/>
          <w:sz w:val="28"/>
          <w:szCs w:val="28"/>
        </w:rPr>
        <w:t xml:space="preserve">парламенте </w:t>
      </w:r>
      <w:r w:rsidR="002118A2" w:rsidRPr="002118A2">
        <w:rPr>
          <w:rFonts w:ascii="Times New Roman" w:hAnsi="Times New Roman" w:cs="Times New Roman"/>
          <w:sz w:val="28"/>
          <w:szCs w:val="28"/>
        </w:rPr>
        <w:t>при Думе</w:t>
      </w:r>
    </w:p>
    <w:p w:rsidR="00900CDF" w:rsidRPr="002118A2" w:rsidRDefault="00292AC6" w:rsidP="002118A2">
      <w:pPr>
        <w:spacing w:after="0" w:line="240" w:lineRule="auto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Писаревского сельского поселения</w:t>
      </w:r>
    </w:p>
    <w:p w:rsidR="00471EF6" w:rsidRPr="002118A2" w:rsidRDefault="00471EF6" w:rsidP="002118A2">
      <w:pPr>
        <w:ind w:left="540"/>
        <w:jc w:val="both"/>
        <w:rPr>
          <w:spacing w:val="20"/>
        </w:rPr>
      </w:pPr>
    </w:p>
    <w:p w:rsidR="00900CDF" w:rsidRPr="002118A2" w:rsidRDefault="00DA2217" w:rsidP="002118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6342DB" w:rsidRPr="00211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развития общественной составляющей муниципальной молодежной политики, эффективного вовлечения молодежи в ее реализацию, формирования активной гражданской позиции, совершенствования форм реализации муниципальной молодежной политики в </w:t>
      </w:r>
      <w:r w:rsidR="00292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Писаревском сельском </w:t>
      </w:r>
      <w:proofErr w:type="gramStart"/>
      <w:r w:rsidR="00292A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поселении</w:t>
      </w:r>
      <w:r w:rsidR="002118A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00CDF" w:rsidRPr="00211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42DB" w:rsidRPr="00211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Дума</w:t>
      </w:r>
      <w:proofErr w:type="gramEnd"/>
      <w:r w:rsidR="006342DB" w:rsidRPr="00211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2AC6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Писаревского сельского поселения</w:t>
      </w:r>
    </w:p>
    <w:p w:rsidR="002118A2" w:rsidRPr="002118A2" w:rsidRDefault="002118A2" w:rsidP="002118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8A2" w:rsidRDefault="00900CDF" w:rsidP="002118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8A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РЕШИЛА</w:t>
      </w:r>
      <w:r w:rsidR="006342DB" w:rsidRPr="002118A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92AC6" w:rsidRPr="002118A2" w:rsidRDefault="00292AC6" w:rsidP="002118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0CDF" w:rsidRPr="00B52B76" w:rsidRDefault="00B52B76" w:rsidP="00B52B76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50B6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Положение о М</w:t>
      </w:r>
      <w:r w:rsidR="006342DB" w:rsidRPr="00B52B76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олодежном Парламен</w:t>
      </w:r>
      <w:r w:rsidR="00900CDF" w:rsidRPr="00B52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 </w:t>
      </w:r>
      <w:r w:rsidR="002118A2" w:rsidRPr="00B52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Думе </w:t>
      </w:r>
      <w:r w:rsidR="00292AC6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Писаревского сельского поселения</w:t>
      </w:r>
      <w:r w:rsidR="00532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2B76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(прилагается).</w:t>
      </w:r>
    </w:p>
    <w:p w:rsidR="00900CDF" w:rsidRDefault="00B52B76" w:rsidP="00B52B76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6342DB" w:rsidRPr="00211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вступает в силу со дня его официального опубликования </w:t>
      </w:r>
      <w:r w:rsidR="005323D1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информационном бюллетене «</w:t>
      </w:r>
      <w:r w:rsidR="00292AC6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Писаревский вестник</w:t>
      </w:r>
      <w:r w:rsidR="005323D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17054A" w:rsidRDefault="0017054A" w:rsidP="0017054A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:rsidR="00902FCB" w:rsidRPr="0017054A" w:rsidRDefault="00902FCB" w:rsidP="0017054A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:rsidR="0017054A" w:rsidRDefault="00292AC6" w:rsidP="00292AC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Писаревского</w:t>
      </w:r>
    </w:p>
    <w:p w:rsidR="00292AC6" w:rsidRDefault="00292AC6" w:rsidP="00292AC6">
      <w:pPr>
        <w:tabs>
          <w:tab w:val="left" w:pos="6348"/>
        </w:tabs>
        <w:spacing w:after="0" w:line="240" w:lineRule="auto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DA2217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И.Г.Гильдебрант</w:t>
      </w:r>
      <w:proofErr w:type="spellEnd"/>
    </w:p>
    <w:p w:rsidR="00902FCB" w:rsidRDefault="00902FCB" w:rsidP="006342DB">
      <w:pPr>
        <w:spacing w:before="144" w:after="288" w:line="408" w:lineRule="auto"/>
        <w:jc w:val="right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</w:p>
    <w:p w:rsidR="00902FCB" w:rsidRDefault="00902FCB" w:rsidP="006342DB">
      <w:pPr>
        <w:spacing w:before="144" w:after="288" w:line="408" w:lineRule="auto"/>
        <w:jc w:val="right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</w:p>
    <w:p w:rsidR="00DA2217" w:rsidRDefault="00DA2217" w:rsidP="006342DB">
      <w:pPr>
        <w:spacing w:before="144" w:after="288" w:line="408" w:lineRule="auto"/>
        <w:jc w:val="right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</w:p>
    <w:p w:rsidR="00292AC6" w:rsidRDefault="00292AC6" w:rsidP="006342DB">
      <w:pPr>
        <w:spacing w:before="144" w:after="288" w:line="408" w:lineRule="auto"/>
        <w:jc w:val="right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</w:p>
    <w:p w:rsidR="006342DB" w:rsidRPr="0017054A" w:rsidRDefault="006342DB" w:rsidP="00900C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5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292AC6" w:rsidRDefault="006342DB" w:rsidP="00292A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54A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</w:t>
      </w:r>
      <w:r w:rsidR="00900CDF" w:rsidRPr="00170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054A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Думы</w:t>
      </w:r>
      <w:r w:rsidR="00900CDF" w:rsidRPr="00170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2A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Писаревского </w:t>
      </w:r>
    </w:p>
    <w:p w:rsidR="006342DB" w:rsidRPr="0017054A" w:rsidRDefault="00292AC6" w:rsidP="00292A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</w:p>
    <w:p w:rsidR="006342DB" w:rsidRPr="0017054A" w:rsidRDefault="006342DB" w:rsidP="00900C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900CDF" w:rsidRPr="0017054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A2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09» декабря </w:t>
      </w:r>
      <w:r w:rsidR="00292AC6"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  <w:r w:rsidR="00DA2217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 16</w:t>
      </w:r>
      <w:bookmarkStart w:id="0" w:name="_GoBack"/>
      <w:bookmarkEnd w:id="0"/>
    </w:p>
    <w:p w:rsidR="00900CDF" w:rsidRDefault="00900CDF" w:rsidP="00900C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BEB" w:rsidRDefault="00A76BEB" w:rsidP="00900C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44A9" w:rsidRPr="0017054A" w:rsidRDefault="007944A9" w:rsidP="00900C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C31" w:rsidRPr="00443C31" w:rsidRDefault="00443C31" w:rsidP="00443C31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C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443C31" w:rsidRPr="00443C31" w:rsidRDefault="00443C31" w:rsidP="00443C31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3C3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 Молодежном парламенте</w:t>
      </w:r>
    </w:p>
    <w:p w:rsidR="00443C31" w:rsidRPr="00443C31" w:rsidRDefault="00443C31" w:rsidP="00443C31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3C3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при Думе </w:t>
      </w:r>
      <w:r w:rsidR="00292A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Писаревского сельского поселения</w:t>
      </w:r>
    </w:p>
    <w:p w:rsidR="00443C31" w:rsidRPr="00443C31" w:rsidRDefault="00443C31" w:rsidP="00443C31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43C31" w:rsidRPr="00443C31" w:rsidRDefault="00443C31" w:rsidP="00443C31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3C3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 Общие положения</w:t>
      </w:r>
    </w:p>
    <w:p w:rsidR="00443C31" w:rsidRPr="00443C31" w:rsidRDefault="00443C31" w:rsidP="00443C31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02B78" w:rsidRDefault="00443C31" w:rsidP="00443C31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3C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 Молодежный парламент при Думе </w:t>
      </w:r>
      <w:r w:rsidR="00E02B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Писаревского сельского поселения</w:t>
      </w:r>
      <w:r w:rsidRPr="00443C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(далее – Молодежный парламент) является общественным и совещательным органом при Думе </w:t>
      </w:r>
      <w:r w:rsidR="00E02B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Писаревского сельского поселения</w:t>
      </w:r>
      <w:r w:rsidRPr="00443C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который создан для участия молодежи </w:t>
      </w:r>
      <w:r w:rsidR="00E02B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Писаревского сельского поселения</w:t>
      </w:r>
      <w:r w:rsidR="00E02B78" w:rsidRPr="00443C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443C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лице ее активных представителей в общественно-политической жизни </w:t>
      </w:r>
      <w:r w:rsidR="00E02B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Писаревского сельского поселения.</w:t>
      </w:r>
      <w:r w:rsidR="00E02B78" w:rsidRPr="00443C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443C31" w:rsidRPr="00443C31" w:rsidRDefault="00443C31" w:rsidP="00443C31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3C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 Положение о Молодежном парламенте при Думе </w:t>
      </w:r>
      <w:r w:rsidR="00E02B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Писаревского сельского поселения</w:t>
      </w:r>
      <w:r w:rsidRPr="00443C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(далее – Положение) разработано в соответствии с федеральным законодательством, законодательством </w:t>
      </w:r>
      <w:r w:rsidR="00E67738" w:rsidRPr="001705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Иркутской области</w:t>
      </w:r>
      <w:r w:rsidRPr="00443C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муниципальными правовыми актами </w:t>
      </w:r>
      <w:r w:rsidR="00E02B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Писаревского сельского поселения</w:t>
      </w:r>
      <w:r w:rsidRPr="00443C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443C31" w:rsidRPr="00443C31" w:rsidRDefault="00443C31" w:rsidP="00443C31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3C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 Молодежный парламент создается на срок полномочий Думы </w:t>
      </w:r>
      <w:r w:rsidR="00E02B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Писаревского сельского поселения</w:t>
      </w:r>
      <w:r w:rsidR="00E02B78" w:rsidRPr="00443C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443C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(далее – Дума </w:t>
      </w:r>
      <w:r w:rsidR="00E67738" w:rsidRPr="001705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района</w:t>
      </w:r>
      <w:r w:rsidRPr="00443C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443C31" w:rsidRPr="00443C31" w:rsidRDefault="00443C31" w:rsidP="00443C31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3C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4. Общее руководство деятельностью Молодежного парламента осуществляет председатель Думы </w:t>
      </w:r>
      <w:r w:rsidR="00E02B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Писаревского сельского поселения</w:t>
      </w:r>
      <w:r w:rsidRPr="00443C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443C31" w:rsidRPr="00443C31" w:rsidRDefault="00443C31" w:rsidP="00443C31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3C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Деятельность Молодежного парламента основывается на принципах добровольности, равноправия, законности, гласности, свободного коллективного обсуждения. </w:t>
      </w:r>
    </w:p>
    <w:p w:rsidR="00443C31" w:rsidRPr="00443C31" w:rsidRDefault="00443C31" w:rsidP="00443C31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3C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6. Курирует деятельность Молодежного парламента заместитель председателя Думы </w:t>
      </w:r>
      <w:r w:rsidR="00E02B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Писаревского сельского поселения</w:t>
      </w:r>
      <w:r w:rsidRPr="00443C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E02B78" w:rsidRDefault="00443C31" w:rsidP="00443C31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3C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7. Организационное, информационное, материально-техническое обеспечение деятельности Молодежного парламента осуществляется Думой </w:t>
      </w:r>
      <w:r w:rsidR="00E02B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Писаревского сельского поселения.</w:t>
      </w:r>
      <w:r w:rsidR="00E02B78" w:rsidRPr="00443C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443C31" w:rsidRPr="00443C31" w:rsidRDefault="00443C31" w:rsidP="00443C31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3C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 Молодежный парламент может иметь бланки со своим наименованием и собственную символику, члены Молодежного парламента – удостоверения.</w:t>
      </w:r>
    </w:p>
    <w:p w:rsidR="00443C31" w:rsidRPr="00443C31" w:rsidRDefault="00443C31" w:rsidP="00443C31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3C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9. Деятельность Молодежного парламента основывается на принципах приоритета прав и свобод человека и гражданина, законности, коллегиальности, гласности и учета общественного мнения.</w:t>
      </w:r>
    </w:p>
    <w:p w:rsidR="00443C31" w:rsidRPr="00443C31" w:rsidRDefault="00443C31" w:rsidP="00443C31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43C31" w:rsidRPr="00443C31" w:rsidRDefault="00443C31" w:rsidP="00443C31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3C3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 Цели и задачи Молодежного парламента</w:t>
      </w:r>
    </w:p>
    <w:p w:rsidR="00443C31" w:rsidRPr="00443C31" w:rsidRDefault="00443C31" w:rsidP="00443C31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43C31" w:rsidRPr="00443C31" w:rsidRDefault="00443C31" w:rsidP="00443C31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3C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Молодежный парламент создается в целях:</w:t>
      </w:r>
    </w:p>
    <w:p w:rsidR="00443C31" w:rsidRPr="00443C31" w:rsidRDefault="00443C31" w:rsidP="00443C31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3C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1) участия молодежи в общественно-политической жизни </w:t>
      </w:r>
      <w:r w:rsidR="00E02B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Писаревского сельского </w:t>
      </w:r>
      <w:proofErr w:type="gramStart"/>
      <w:r w:rsidR="00E02B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поселения</w:t>
      </w:r>
      <w:r w:rsidR="00E02B78" w:rsidRPr="00443C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443C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  <w:proofErr w:type="gramEnd"/>
    </w:p>
    <w:p w:rsidR="00443C31" w:rsidRPr="00443C31" w:rsidRDefault="00443C31" w:rsidP="00443C31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3C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2) разработки предложений по реализации прав молодежи, содействия в создании условий для проявления инициатив молодежи при осуществлении молодежной политики на территории </w:t>
      </w:r>
      <w:r w:rsidR="00E02B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Писаревского сельского поселения</w:t>
      </w:r>
      <w:r w:rsidR="00C36664" w:rsidRPr="001705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443C31" w:rsidRPr="00443C31" w:rsidRDefault="00443C31" w:rsidP="00443C31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3C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 содействия в приобщении наиболее активных и подготовленных молодых граждан к общественной и политической деятельности;</w:t>
      </w:r>
    </w:p>
    <w:p w:rsidR="00443C31" w:rsidRPr="00443C31" w:rsidRDefault="00443C31" w:rsidP="00443C31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3C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4) формирования, укрепления и повышения правовой и политической культуры молодежи </w:t>
      </w:r>
      <w:r w:rsidR="00E02B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Писаревского сельского поселения</w:t>
      </w:r>
      <w:r w:rsidR="00C36664" w:rsidRPr="001705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443C31" w:rsidRPr="00443C31" w:rsidRDefault="00443C31" w:rsidP="00443C31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3C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5) популяризации деятельности Думы </w:t>
      </w:r>
      <w:r w:rsidR="00E02B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Писаревского сельского поселения</w:t>
      </w:r>
      <w:r w:rsidR="00E02B78" w:rsidRPr="00443C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443C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области социальной и молодежной политики;</w:t>
      </w:r>
    </w:p>
    <w:p w:rsidR="00443C31" w:rsidRPr="00443C31" w:rsidRDefault="00443C31" w:rsidP="00443C31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3C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6) поддержки созидательной, гражданской активности молодежи.</w:t>
      </w:r>
    </w:p>
    <w:p w:rsidR="00443C31" w:rsidRPr="00443C31" w:rsidRDefault="00443C31" w:rsidP="00443C31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3C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Основными задачами Молодежного парламента являются:</w:t>
      </w:r>
    </w:p>
    <w:p w:rsidR="00443C31" w:rsidRPr="00443C31" w:rsidRDefault="00443C31" w:rsidP="00443C31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3C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1) анализ реализации в </w:t>
      </w:r>
      <w:r w:rsidR="00E02B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Писаревского сельского поселения</w:t>
      </w:r>
      <w:r w:rsidR="00E02B78" w:rsidRPr="00443C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443C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законодательства Российской Федерации, </w:t>
      </w:r>
      <w:r w:rsidR="00C36664" w:rsidRPr="001705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Иркутской области</w:t>
      </w:r>
      <w:r w:rsidRPr="00443C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муниципальных правовых актов </w:t>
      </w:r>
      <w:r w:rsidR="00E02B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Писаревского сельского поселения</w:t>
      </w:r>
      <w:r w:rsidRPr="00443C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затрагивающих интересы молодежи; </w:t>
      </w:r>
    </w:p>
    <w:p w:rsidR="00443C31" w:rsidRPr="00443C31" w:rsidRDefault="00443C31" w:rsidP="00443C31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3C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2) содействие в защите прав и законных интересов молодежи, представление их инициатив в органах местного самоуправления </w:t>
      </w:r>
      <w:r w:rsidR="00E02B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Писаревского сельского поселения</w:t>
      </w:r>
      <w:r w:rsidRPr="00443C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443C31" w:rsidRPr="00443C31" w:rsidRDefault="00443C31" w:rsidP="00443C31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3C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 мониторинг общественно значимых проектов и предложений в области молодежной политики;</w:t>
      </w:r>
    </w:p>
    <w:p w:rsidR="00443C31" w:rsidRPr="00443C31" w:rsidRDefault="00443C31" w:rsidP="00443C31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3C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4) обеспечение взаимодействия депутатов Думы </w:t>
      </w:r>
      <w:r w:rsidR="00E02B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Писаревского сельского поселения</w:t>
      </w:r>
      <w:r w:rsidRPr="00443C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представителей органов местного самоуправления </w:t>
      </w:r>
      <w:r w:rsidR="00E02B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Писаревского сельского поселения</w:t>
      </w:r>
      <w:r w:rsidR="00E02B78" w:rsidRPr="00443C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443C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молодежью и её общественными объединениями;</w:t>
      </w:r>
    </w:p>
    <w:p w:rsidR="00443C31" w:rsidRPr="00443C31" w:rsidRDefault="00443C31" w:rsidP="00443C31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3C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5) внесение предложений по проектам правовых актов в сфере молодежной политики;</w:t>
      </w:r>
    </w:p>
    <w:p w:rsidR="00443C31" w:rsidRPr="00443C31" w:rsidRDefault="00443C31" w:rsidP="00443C31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3C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6) изучение и формирование мнения молодежи о деятельности органов местного самоуправления </w:t>
      </w:r>
      <w:r w:rsidR="00E02B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Писаревского сельского поселения</w:t>
      </w:r>
      <w:r w:rsidR="00E02B78" w:rsidRPr="00443C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443C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сфере молодежной политики и по иным вопросам, затрагивающим права и законные интересы молодежи;</w:t>
      </w:r>
    </w:p>
    <w:p w:rsidR="00443C31" w:rsidRPr="00443C31" w:rsidRDefault="00443C31" w:rsidP="00443C31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3C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7) проведение публичных дискуссий, «круглых столов», семинаров, деловых игр, встреч лидеров общественно-политических движений муниципальных образований </w:t>
      </w:r>
      <w:r w:rsidR="0055287B" w:rsidRPr="001705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Иркутской области</w:t>
      </w:r>
      <w:r w:rsidRPr="00443C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должностных лиц органов местного самоуправления </w:t>
      </w:r>
      <w:r w:rsidR="00E02B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Писаревского сельского поселения</w:t>
      </w:r>
      <w:r w:rsidR="00E02B78" w:rsidRPr="00443C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443C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молодежью;</w:t>
      </w:r>
    </w:p>
    <w:p w:rsidR="00443C31" w:rsidRPr="00443C31" w:rsidRDefault="00443C31" w:rsidP="00443C31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3C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8) обеспечение сотрудничества Молодежного парламента с </w:t>
      </w:r>
      <w:r w:rsidR="00C9467C" w:rsidRPr="00C946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Молодежным</w:t>
      </w:r>
      <w:r w:rsidR="0055287B" w:rsidRPr="00C946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парламентом при Законодательном Собрании Иркутской области</w:t>
      </w:r>
      <w:r w:rsidRPr="00443C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другими молодежными парламентскими структурами, созданными при органах государственной власти и местного самоуправления </w:t>
      </w:r>
      <w:r w:rsidR="0055287B" w:rsidRPr="001705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Иркутской области</w:t>
      </w:r>
    </w:p>
    <w:p w:rsidR="00443C31" w:rsidRPr="00443C31" w:rsidRDefault="00443C31" w:rsidP="00443C31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43C31" w:rsidRPr="00443C31" w:rsidRDefault="00443C31" w:rsidP="00443C31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3C3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3. Состав и порядок формирования Молодежного парламента</w:t>
      </w:r>
    </w:p>
    <w:p w:rsidR="00443C31" w:rsidRPr="00443C31" w:rsidRDefault="00443C31" w:rsidP="00443C31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43C31" w:rsidRPr="00443C31" w:rsidRDefault="00443C31" w:rsidP="00443C31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3C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 Количественный состав Молодежного парламента – </w:t>
      </w:r>
      <w:r w:rsidR="00E02B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</w:t>
      </w:r>
      <w:r w:rsidRPr="00443C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человек.</w:t>
      </w:r>
    </w:p>
    <w:p w:rsidR="00E02B78" w:rsidRDefault="00443C31" w:rsidP="00443C31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3C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В состав Молодежного парламента могут входить граждане Российской Федерации от 18 до 35 лет вк</w:t>
      </w:r>
      <w:r w:rsidR="00E02B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лючительно, </w:t>
      </w:r>
      <w:proofErr w:type="gramStart"/>
      <w:r w:rsidR="00E02B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зарегистрированные ,</w:t>
      </w:r>
      <w:proofErr w:type="gramEnd"/>
      <w:r w:rsidR="00E02B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либо </w:t>
      </w:r>
      <w:r w:rsidRPr="00443C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постоянно проживающие на территории </w:t>
      </w:r>
      <w:r w:rsidR="00E02B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Писаревского сельского поселения</w:t>
      </w:r>
      <w:r w:rsidR="006E13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443C31" w:rsidRPr="00443C31" w:rsidRDefault="006E1317" w:rsidP="00443C31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Молодежн</w:t>
      </w:r>
      <w:r w:rsidR="00BD16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ый парламент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BD16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формируется из</w:t>
      </w:r>
      <w:r w:rsidR="00443C31" w:rsidRPr="00443C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443C31" w:rsidRPr="00443C31" w:rsidRDefault="00443C31" w:rsidP="00443C31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3C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1) </w:t>
      </w:r>
      <w:r w:rsidR="00BD16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делегатов от </w:t>
      </w:r>
      <w:r w:rsidR="00E02B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Думы</w:t>
      </w:r>
      <w:r w:rsidRPr="00443C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E02B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Писаревского сельского поселения</w:t>
      </w:r>
      <w:r w:rsidRPr="00443C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443C31" w:rsidRPr="00443C31" w:rsidRDefault="00443C31" w:rsidP="00443C31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3C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2) </w:t>
      </w:r>
      <w:r w:rsidR="00B512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представителей молодежных общественных объединений, учреждений, предприятий и иных организаций, функционирующих на территории </w:t>
      </w:r>
      <w:r w:rsidR="00E02B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Писаревского сельского поселения</w:t>
      </w:r>
      <w:r w:rsidRPr="00443C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443C31" w:rsidRPr="00443C31" w:rsidRDefault="00443C31" w:rsidP="00C6413F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5F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3) </w:t>
      </w:r>
      <w:r w:rsidR="008F5F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физических лиц-граждан Российской</w:t>
      </w:r>
      <w:r w:rsidR="009A07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Федерации, проживающих на терр</w:t>
      </w:r>
      <w:r w:rsidR="008F5F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итории </w:t>
      </w:r>
      <w:r w:rsidR="00E02B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Писаревского сельского поселения</w:t>
      </w:r>
      <w:r w:rsidR="008F5F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изъявивших желание принимать участие в деятельности Молодежного парламента</w:t>
      </w:r>
      <w:r w:rsidRPr="008F5F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443C31" w:rsidRPr="00443C31" w:rsidRDefault="00443C31" w:rsidP="00443C31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3C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Субъекты, указанные в пункте 2 настоящего раздела, для формирования Молодежного парламента представляют следующие документы:</w:t>
      </w:r>
    </w:p>
    <w:p w:rsidR="00443C31" w:rsidRDefault="00443C31" w:rsidP="00443C31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3C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протокол общего собрания по выдвижению представителя</w:t>
      </w:r>
      <w:r w:rsidR="00E02B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="00E02B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 для</w:t>
      </w:r>
      <w:proofErr w:type="gramEnd"/>
      <w:r w:rsidR="00E02B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тех, кто выдвинут Думой, либо общественным объединением)</w:t>
      </w:r>
      <w:r w:rsidRPr="00443C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E02B78" w:rsidRPr="00443C31" w:rsidRDefault="00E02B78" w:rsidP="00443C31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2)Заявление о самовыдвижении (в случае, если физическое лицо решило выдвинуть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своб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кандидатуру самостоятельно);</w:t>
      </w:r>
    </w:p>
    <w:p w:rsidR="00443C31" w:rsidRPr="00443C31" w:rsidRDefault="00E02B78" w:rsidP="00443C31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</w:t>
      </w:r>
      <w:r w:rsidR="00443C31" w:rsidRPr="00443C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характеристика кандидата;</w:t>
      </w:r>
    </w:p>
    <w:p w:rsidR="00443C31" w:rsidRPr="00443C31" w:rsidRDefault="00443C31" w:rsidP="00443C31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3C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4. Для формирования Молодежного парламента председателем Думы </w:t>
      </w:r>
      <w:r w:rsidR="00E02B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Писаревского сельского поселения</w:t>
      </w:r>
      <w:r w:rsidRPr="00443C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создается организационный комитет по формированию Молодежного парламента (далее - организационный комитет)</w:t>
      </w:r>
      <w:r w:rsidR="00E02B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количестве 5</w:t>
      </w:r>
      <w:r w:rsidR="00B139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человек</w:t>
      </w:r>
      <w:r w:rsidRPr="00443C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E02B78" w:rsidRDefault="00443C31" w:rsidP="00443C31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3C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5. В состав организационного комитета </w:t>
      </w:r>
      <w:r w:rsidR="00B139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входят</w:t>
      </w:r>
      <w:r w:rsidRPr="00443C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E02B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</w:t>
      </w:r>
      <w:r w:rsidR="00B139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депутата</w:t>
      </w:r>
      <w:r w:rsidRPr="00443C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Думы </w:t>
      </w:r>
      <w:r w:rsidR="00E02B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Писаревского сельского поселения</w:t>
      </w:r>
      <w:r w:rsidRPr="00443C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="00E02B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r w:rsidR="00B139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представителя</w:t>
      </w:r>
      <w:r w:rsidRPr="00443C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администрации </w:t>
      </w:r>
      <w:r w:rsidR="00E02B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Писаревского сельского поселения</w:t>
      </w:r>
      <w:r w:rsidRPr="00443C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443C31" w:rsidRPr="00443C31" w:rsidRDefault="00443C31" w:rsidP="00443C31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3C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6. Организационный комитет осуществляет координацию по всем вопросам, связанным с формированием Молодежного парламента:</w:t>
      </w:r>
    </w:p>
    <w:p w:rsidR="00443C31" w:rsidRPr="00443C31" w:rsidRDefault="00443C31" w:rsidP="00443C31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3C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направляет информационные письма субъектам, обладающим правом делегировать представителей в Молодежный парламент, указанные в пункте 2 настоящего раздела;</w:t>
      </w:r>
    </w:p>
    <w:p w:rsidR="00443C31" w:rsidRPr="00443C31" w:rsidRDefault="00443C31" w:rsidP="00443C31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3C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2) размещает информацию о формировании Молодежного парламента и срок принятия документов, указанных в пункте 3 настоящего раздела в средствах массовой информации и на официальном сайте </w:t>
      </w:r>
      <w:r w:rsidR="0017030E" w:rsidRPr="001705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Тулунского муниципального района</w:t>
      </w:r>
      <w:r w:rsidRPr="00443C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Прием документов в организационный комитет осуществляется в течении </w:t>
      </w:r>
      <w:r w:rsidR="007D35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15</w:t>
      </w:r>
      <w:r w:rsidRPr="00443C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дней со дня размещения информации о формировании Молодежного парламента;</w:t>
      </w:r>
    </w:p>
    <w:p w:rsidR="00443C31" w:rsidRPr="00443C31" w:rsidRDefault="00443C31" w:rsidP="00443C31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3C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 принимает документы от субъектов, обладающих правом делегировать представителей в Молодежный парламент;</w:t>
      </w:r>
    </w:p>
    <w:p w:rsidR="00443C31" w:rsidRPr="00443C31" w:rsidRDefault="00443C31" w:rsidP="00443C31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3C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4) рассматривает документы, указанные в пункте 3 настоящего раздела, и принимает решения о их соответствии установленному порядку выдвижения представителей в состав Молодежного парламента. При несоответствии указанных документов требованиям настоящего Положения, организационный комитет принимает решение об исключении представителя из списка делегируемых в состав Молодежного парламента представителей; </w:t>
      </w:r>
    </w:p>
    <w:p w:rsidR="00443C31" w:rsidRPr="00443C31" w:rsidRDefault="00443C31" w:rsidP="00443C31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3C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5) принимает решение о персональном составе Молодежного парламента, после обсуждения выдвинутых кандидатур на итоговом заседании. Прошедшим в состав Молодежного парламента считается представитель, набравший более половины голосов членов организационного комитета, участвующих в заседании;</w:t>
      </w:r>
    </w:p>
    <w:p w:rsidR="00443C31" w:rsidRPr="00443C31" w:rsidRDefault="00443C31" w:rsidP="00443C31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3C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6) утверждает персональный состав Молодежного парламента. С момента принятия решения организационного комитета об утверждении списка представителей в Молодежный парламент, Молодежный парламент считается созданным;</w:t>
      </w:r>
    </w:p>
    <w:p w:rsidR="00443C31" w:rsidRPr="00443C31" w:rsidRDefault="00443C31" w:rsidP="00443C31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3C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7) организует первое заседание Молодежного парламента.</w:t>
      </w:r>
    </w:p>
    <w:p w:rsidR="00443C31" w:rsidRPr="00443C31" w:rsidRDefault="00443C31" w:rsidP="00443C31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43C31" w:rsidRPr="00443C31" w:rsidRDefault="00443C31" w:rsidP="00443C31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3C3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4. Организационные основы деятельности Молодежного парламента</w:t>
      </w:r>
    </w:p>
    <w:p w:rsidR="00443C31" w:rsidRPr="00443C31" w:rsidRDefault="00443C31" w:rsidP="00443C31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43C31" w:rsidRPr="00443C31" w:rsidRDefault="00443C31" w:rsidP="00443C31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3C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Порядок деятельности Молодежного парламента определяется Регламентом Молодежного парламента, который утверждается на заседании Молодежного парламента.</w:t>
      </w:r>
    </w:p>
    <w:p w:rsidR="00443C31" w:rsidRPr="00443C31" w:rsidRDefault="00443C31" w:rsidP="00443C31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3C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Формами деятельности Молодежного парламента являются его заседания, заседания Совета Молодежного парламента, комитетов Молодежного парламента и иные формы, установленные Регламентом Молодежного парламента.</w:t>
      </w:r>
    </w:p>
    <w:p w:rsidR="00443C31" w:rsidRPr="00443C31" w:rsidRDefault="00443C31" w:rsidP="00443C31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3C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Заседание Молодежного парламента – основная форма деятельности Молодежного парламента. На заседании рассматриваются вопросы, отнесенные настоящим Положением и Регламентом Молодежного парламента к полномочиям Молодежного парламента.</w:t>
      </w:r>
    </w:p>
    <w:p w:rsidR="00443C31" w:rsidRPr="00443C31" w:rsidRDefault="00443C31" w:rsidP="00443C31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3C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Заседания Молодежного парламента проводятся не реже двух раз в год. В случае необходимости могут проводиться внеочередные заседания Молодежного парламента.</w:t>
      </w:r>
    </w:p>
    <w:p w:rsidR="00443C31" w:rsidRPr="00443C31" w:rsidRDefault="00443C31" w:rsidP="00443C31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3C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Заседание Молодежного парламента правомочно, если на нем присутствует не менее половины членов Молодежного парламента.</w:t>
      </w:r>
    </w:p>
    <w:p w:rsidR="00443C31" w:rsidRPr="00443C31" w:rsidRDefault="00443C31" w:rsidP="00443C31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3C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6. Заседания Молодежного парламента являются открытыми. На заседания Молодежного парламента в обязательном порядке приглашается председатель Думы </w:t>
      </w:r>
      <w:r w:rsidR="007D35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Писаревского сельского поселения</w:t>
      </w:r>
      <w:r w:rsidRPr="00443C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443C31" w:rsidRPr="00443C31" w:rsidRDefault="00443C31" w:rsidP="00443C31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3C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7. В заседаниях Молодежного парламента могут принимать участие представители Думы </w:t>
      </w:r>
      <w:r w:rsidR="007D35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Писаревского сельского поселения</w:t>
      </w:r>
      <w:r w:rsidR="007D35DB" w:rsidRPr="00443C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443C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 администрации </w:t>
      </w:r>
      <w:r w:rsidR="007D35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Писаревского сельского поселения</w:t>
      </w:r>
      <w:r w:rsidRPr="00443C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иные заинтересованные лица.</w:t>
      </w:r>
    </w:p>
    <w:p w:rsidR="00443C31" w:rsidRPr="00443C31" w:rsidRDefault="00443C31" w:rsidP="00443C31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3C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 На заседаниях Молодежного парламента принимаются решения по вопросам деятельности Молодежного парламента. Решения Молодежного парламента не касающиеся организации своей деятельности, носят рекомендательный характер.</w:t>
      </w:r>
    </w:p>
    <w:p w:rsidR="00443C31" w:rsidRPr="00443C31" w:rsidRDefault="00443C31" w:rsidP="00443C31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3C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9. Решения Молодежного парламента принимаются открытым голосованием простым большинством голосов.</w:t>
      </w:r>
    </w:p>
    <w:p w:rsidR="00443C31" w:rsidRPr="00443C31" w:rsidRDefault="00443C31" w:rsidP="00443C31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3C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10. Молодежный парламент в соответствии с Регламентом Молодежного парламента вправе принимать решения в заочной форме путем опроса членов Молодежного парламента.</w:t>
      </w:r>
    </w:p>
    <w:p w:rsidR="00443C31" w:rsidRPr="00443C31" w:rsidRDefault="00443C31" w:rsidP="00443C31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3C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11. К исключительной компетенции заседания Молодежного парламента относятся следующие вопросы:</w:t>
      </w:r>
    </w:p>
    <w:p w:rsidR="00443C31" w:rsidRPr="00443C31" w:rsidRDefault="00443C31" w:rsidP="00443C31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3C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утверждение структуры Молодежного парламента;</w:t>
      </w:r>
    </w:p>
    <w:p w:rsidR="00443C31" w:rsidRPr="00443C31" w:rsidRDefault="00443C31" w:rsidP="00443C31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3C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 утверждение годового плана работы Молодежного парламента, разработанного в соответствии с целями и задачами Молодежного парламента;</w:t>
      </w:r>
    </w:p>
    <w:p w:rsidR="00443C31" w:rsidRPr="00443C31" w:rsidRDefault="00443C31" w:rsidP="00443C31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3C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 утверждение Регламента Молодежного парламента, внесение в него изменений;</w:t>
      </w:r>
    </w:p>
    <w:p w:rsidR="00443C31" w:rsidRPr="00443C31" w:rsidRDefault="00443C31" w:rsidP="00443C31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3C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4) утверждение Кодекса этики Молодежного парламента;</w:t>
      </w:r>
    </w:p>
    <w:p w:rsidR="00443C31" w:rsidRPr="00443C31" w:rsidRDefault="00443C31" w:rsidP="00443C31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3C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5) утверждение положений о комитетах Молодежного парламента;</w:t>
      </w:r>
    </w:p>
    <w:p w:rsidR="00443C31" w:rsidRPr="00443C31" w:rsidRDefault="00443C31" w:rsidP="00443C31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3C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6) рассмотрение и утверждение отчета об итогах деятельности Молодежного парламента и председателя Молодежного парламента в порядке, установленном Регламентом Молодежного парламента;</w:t>
      </w:r>
    </w:p>
    <w:p w:rsidR="00443C31" w:rsidRPr="00443C31" w:rsidRDefault="00443C31" w:rsidP="00443C31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3C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7) решение вопроса о доверии или недоверии председателю Молодежного парламента;</w:t>
      </w:r>
    </w:p>
    <w:p w:rsidR="00443C31" w:rsidRPr="00443C31" w:rsidRDefault="00443C31" w:rsidP="00443C31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3C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8) избрание председателя Молодежного совета, переизбрание председателя Молодежного парламента в случае выражения ему недоверия;</w:t>
      </w:r>
    </w:p>
    <w:p w:rsidR="00443C31" w:rsidRPr="00443C31" w:rsidRDefault="00443C31" w:rsidP="00443C31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3C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9) внесение изменений в персональный состав Молодежного парламента.</w:t>
      </w:r>
    </w:p>
    <w:p w:rsidR="00443C31" w:rsidRPr="00443C31" w:rsidRDefault="00443C31" w:rsidP="00443C31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3C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12. На первом заседании Молодежного парламента избираются председатель Молодежного парламента, </w:t>
      </w:r>
      <w:r w:rsidR="00532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два заместителя</w:t>
      </w:r>
      <w:r w:rsidRPr="00443C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председателя Молодежного парламента, ответственный секретарь, а также создаются Совет Молодежного парламента и комитеты Молодежного парламента.</w:t>
      </w:r>
    </w:p>
    <w:p w:rsidR="00443C31" w:rsidRPr="00443C31" w:rsidRDefault="00443C31" w:rsidP="00443C31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3C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13. Работой Молодежного парламента руководит его председатель.</w:t>
      </w:r>
    </w:p>
    <w:p w:rsidR="00443C31" w:rsidRPr="00443C31" w:rsidRDefault="00443C31" w:rsidP="00443C31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3C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14. Председатель Молодежного парламента избирается из числа членов Молодежного парламента открытым голосованием. Председатель Молодежного парламента считается избранным, если за него проголосовало более половины членов Молодежного парламента.</w:t>
      </w:r>
    </w:p>
    <w:p w:rsidR="00443C31" w:rsidRPr="00443C31" w:rsidRDefault="00443C31" w:rsidP="00443C31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3C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15. Председатель Молодежного парламента:</w:t>
      </w:r>
    </w:p>
    <w:p w:rsidR="00443C31" w:rsidRPr="00443C31" w:rsidRDefault="00443C31" w:rsidP="00443C31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3C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осуществляет руководство подготовкой заседаний Молодежного парламента, Совета Молодежного парламента и вопросов, вносимых на рассмотрение Молодежного парламента и Совета Молодежного парламента;</w:t>
      </w:r>
    </w:p>
    <w:p w:rsidR="00443C31" w:rsidRPr="00443C31" w:rsidRDefault="00443C31" w:rsidP="00443C31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3C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 утверждает повестки заседаний Молодежного парламента и Совета Молодежного парламента на основании поступивших предложений;</w:t>
      </w:r>
    </w:p>
    <w:p w:rsidR="00443C31" w:rsidRPr="00443C31" w:rsidRDefault="00443C31" w:rsidP="00443C31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3C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 ведет заседания Молодежного парламента и Совета Молодежного парламента;</w:t>
      </w:r>
    </w:p>
    <w:p w:rsidR="00443C31" w:rsidRPr="00443C31" w:rsidRDefault="00443C31" w:rsidP="00443C31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3C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4) подписывает решения, протоколы заседаний Молодежного парламента и Совета Молодежного парламента, а также иные документы;</w:t>
      </w:r>
    </w:p>
    <w:p w:rsidR="00443C31" w:rsidRPr="00443C31" w:rsidRDefault="00443C31" w:rsidP="00443C31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3C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5) информирует Думу </w:t>
      </w:r>
      <w:r w:rsidR="007D35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Писаревского сельского поселения</w:t>
      </w:r>
      <w:r w:rsidR="007D35DB" w:rsidRPr="00443C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443C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рассмотренных на заседаниях Молодежного парламента и Совета Молодежного парламента вопросах и принятых решениях;</w:t>
      </w:r>
    </w:p>
    <w:p w:rsidR="00443C31" w:rsidRPr="00443C31" w:rsidRDefault="00443C31" w:rsidP="00443C31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3C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6) организует подготовку материалов и проектов документов к заседаниям Молодежного парламента и Совета Молодежного парламента;</w:t>
      </w:r>
    </w:p>
    <w:p w:rsidR="00443C31" w:rsidRPr="00443C31" w:rsidRDefault="00443C31" w:rsidP="00443C31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3C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7) принимает решения о направлении на рассмотрение в соответствующие комитеты Молодежного парламента материалов, поступивших в Молодежный парламент;</w:t>
      </w:r>
    </w:p>
    <w:p w:rsidR="00443C31" w:rsidRPr="00443C31" w:rsidRDefault="00443C31" w:rsidP="00443C31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3C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8) информирует членов Молодежного парламента о решениях органов местного самоуправления </w:t>
      </w:r>
      <w:r w:rsidR="007D35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Писаревского сельского поселения</w:t>
      </w:r>
      <w:r w:rsidRPr="00443C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касающихся деятельности Молодежного парламента, а также о работе Совета Молодежного парламента и комитетов Молодежного парламента;</w:t>
      </w:r>
    </w:p>
    <w:p w:rsidR="00443C31" w:rsidRPr="00443C31" w:rsidRDefault="00443C31" w:rsidP="00443C31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3C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9) представляет Молодежный парламент во взаимоотношениях с органами местного самоуправления </w:t>
      </w:r>
      <w:r w:rsidR="007D35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Писаревского сельского поселения</w:t>
      </w:r>
      <w:r w:rsidRPr="00443C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общественными объединениями и организациями;</w:t>
      </w:r>
    </w:p>
    <w:p w:rsidR="00443C31" w:rsidRPr="00443C31" w:rsidRDefault="00443C31" w:rsidP="00443C31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3C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10) распределяет обязанности между заместителями председателя Молодежного парламента;</w:t>
      </w:r>
    </w:p>
    <w:p w:rsidR="00443C31" w:rsidRPr="00443C31" w:rsidRDefault="00443C31" w:rsidP="00443C31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3C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11) </w:t>
      </w:r>
      <w:r w:rsidR="007D35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 в </w:t>
      </w:r>
      <w:proofErr w:type="gramStart"/>
      <w:r w:rsidR="007D35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полугодие </w:t>
      </w:r>
      <w:r w:rsidRPr="00443C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представляет</w:t>
      </w:r>
      <w:proofErr w:type="gramEnd"/>
      <w:r w:rsidRPr="00443C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Думу </w:t>
      </w:r>
      <w:r w:rsidR="007D35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Писаревского сельского поселения</w:t>
      </w:r>
      <w:r w:rsidR="007D35DB" w:rsidRPr="00443C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443C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отчет об итогах деятельности Молодежного парламента в порядке, установленном Регламентом Молодежного парламента;</w:t>
      </w:r>
    </w:p>
    <w:p w:rsidR="00443C31" w:rsidRPr="00443C31" w:rsidRDefault="00443C31" w:rsidP="00443C31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3C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12) решает иные вопросы, связанные с деятельностью Молодежного парламента, в соответствии с настоящим Положением и Регламентом Молодежного парламента.</w:t>
      </w:r>
    </w:p>
    <w:p w:rsidR="00443C31" w:rsidRPr="00443C31" w:rsidRDefault="00443C31" w:rsidP="00443C31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3C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16. Заместители председателя Молодежного парламента избираются из числа членов Молодежного парламента. Порядок избрания заместителей председателя Молодежного парламента устанавливается Регламентом Молодежного парламента.</w:t>
      </w:r>
    </w:p>
    <w:p w:rsidR="00443C31" w:rsidRPr="00443C31" w:rsidRDefault="00443C31" w:rsidP="00443C31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3C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17. Распределение функций между заместителями председателя Молодежного парламента осуществляется председателем Молодежного парламента. В отсутствие председателя Молодежного парламента или в случае невозможности выполнения им своих обязанностей его обязанности исполняет один из заместителей председателя Молодежного парламента по поручению председателя Молодежного парламента.</w:t>
      </w:r>
    </w:p>
    <w:p w:rsidR="00443C31" w:rsidRPr="00443C31" w:rsidRDefault="00443C31" w:rsidP="00443C31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3C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18. Ответственный секретарь Молодежного парламента избирается из числа членов Молодежного парламента. Порядок избрания ответственного секретаря Молодежного парламента устанавливается Регламентом Молодежного парламента.</w:t>
      </w:r>
    </w:p>
    <w:p w:rsidR="00443C31" w:rsidRPr="00443C31" w:rsidRDefault="00443C31" w:rsidP="00443C31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3C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19. Ответственный секретарь Молодежного парламента:</w:t>
      </w:r>
    </w:p>
    <w:p w:rsidR="00443C31" w:rsidRPr="00443C31" w:rsidRDefault="00443C31" w:rsidP="00443C31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3C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оповещает членов Молодежного парламента о времени, месте проведения предстоящих заседаний Молодежного парламента и Совета Молодежного парламента, рассылает повестки заседаний и материалы к ним;</w:t>
      </w:r>
    </w:p>
    <w:p w:rsidR="00443C31" w:rsidRPr="00443C31" w:rsidRDefault="00443C31" w:rsidP="00443C31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3C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 ведет делопроизводство Молодежного парламента и протокол заседаний Молодежного парламента и Совета Молодежного парламента;</w:t>
      </w:r>
    </w:p>
    <w:p w:rsidR="00443C31" w:rsidRPr="00443C31" w:rsidRDefault="00443C31" w:rsidP="00443C31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3C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 хранит документы Молодежного парламента;</w:t>
      </w:r>
    </w:p>
    <w:p w:rsidR="00443C31" w:rsidRPr="00443C31" w:rsidRDefault="00443C31" w:rsidP="00443C31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3C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4) решает иные вопросы, связанные с деятельностью Молодежного парламента, в соответствии с настоящим Положением и Регламентом Молодежного парламента.</w:t>
      </w:r>
    </w:p>
    <w:p w:rsidR="00443C31" w:rsidRPr="00443C31" w:rsidRDefault="00443C31" w:rsidP="00443C31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3C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20. Для решения текущих вопросов и организации деятельности Молодежного парламента в период между заседаниями Молодежного парламента создается Совет Молодежного парламента.</w:t>
      </w:r>
    </w:p>
    <w:p w:rsidR="00443C31" w:rsidRPr="00443C31" w:rsidRDefault="00443C31" w:rsidP="00443C31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3C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21. Совет Молодежного парламента возглавляет председатель Молодежного парламента.</w:t>
      </w:r>
    </w:p>
    <w:p w:rsidR="00443C31" w:rsidRPr="00443C31" w:rsidRDefault="00443C31" w:rsidP="00443C31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3C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22. Порядок формирования, полномочия и организация работы Совета Молодежного парламента определяются Регламентом Молодежного парламента.</w:t>
      </w:r>
    </w:p>
    <w:p w:rsidR="00443C31" w:rsidRPr="00443C31" w:rsidRDefault="00443C31" w:rsidP="00443C31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3C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23. Для взаимодействия Думы </w:t>
      </w:r>
      <w:r w:rsidR="007D35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Писаревского сельского поселения</w:t>
      </w:r>
      <w:r w:rsidR="007D35DB" w:rsidRPr="00443C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443C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Молодежного парламента создаются комитеты Молодежного парламента.</w:t>
      </w:r>
    </w:p>
    <w:p w:rsidR="00443C31" w:rsidRPr="00443C31" w:rsidRDefault="00443C31" w:rsidP="00443C31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3C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24. Структура, порядок формирования, полномочия и организация работы комитетов Молодежного парламента определяются Регламентом Молодежного парламента.</w:t>
      </w:r>
    </w:p>
    <w:p w:rsidR="00443C31" w:rsidRPr="00443C31" w:rsidRDefault="00443C31" w:rsidP="00443C31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3C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25. Для осуществления отдельных направлений деятельности Молодежного парламента в соответствии с его целями и задачами могут образовываться экспертные и рабочие группы Молодежного парламента.</w:t>
      </w:r>
    </w:p>
    <w:p w:rsidR="00443C31" w:rsidRPr="00443C31" w:rsidRDefault="00443C31" w:rsidP="00443C31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43C31" w:rsidRPr="00443C31" w:rsidRDefault="00443C31" w:rsidP="00443C31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3C3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5. Права и обязанности члена Молодежного парламента</w:t>
      </w:r>
    </w:p>
    <w:p w:rsidR="00443C31" w:rsidRPr="00443C31" w:rsidRDefault="00443C31" w:rsidP="00443C31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43C31" w:rsidRPr="00443C31" w:rsidRDefault="00443C31" w:rsidP="00443C31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3C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Член Молодежного парламента имеет право:</w:t>
      </w:r>
    </w:p>
    <w:p w:rsidR="00443C31" w:rsidRPr="00443C31" w:rsidRDefault="00443C31" w:rsidP="00443C31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3C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принимать участие в подготовке решений по всем вопросам, касающимся деятельности Молодежного парламента;</w:t>
      </w:r>
    </w:p>
    <w:p w:rsidR="00443C31" w:rsidRPr="00443C31" w:rsidRDefault="00443C31" w:rsidP="00443C31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3C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 выдвигать кандидатов, избирать и быть избранным на руководящие должности Молодежного парламента;</w:t>
      </w:r>
    </w:p>
    <w:p w:rsidR="00443C31" w:rsidRPr="00443C31" w:rsidRDefault="00443C31" w:rsidP="00443C31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3C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 получать информацию по различным аспектам деятельности Молодежного парламента;</w:t>
      </w:r>
    </w:p>
    <w:p w:rsidR="00443C31" w:rsidRPr="00443C31" w:rsidRDefault="00443C31" w:rsidP="00443C31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3C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4) готовить предложения по совершенствованию нормативных правовых актов </w:t>
      </w:r>
      <w:r w:rsidR="007D35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Писаревского сельского поселения</w:t>
      </w:r>
      <w:r w:rsidRPr="00443C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затрагивающих права и законные интересы молодежи </w:t>
      </w:r>
      <w:r w:rsidR="007D35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Писаревского сельского поселения</w:t>
      </w:r>
      <w:r w:rsidRPr="00443C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443C31" w:rsidRPr="00443C31" w:rsidRDefault="00443C31" w:rsidP="00443C31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3C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5) проводить анализ проектов нормативных правовых актов органов местного самоуправления </w:t>
      </w:r>
      <w:r w:rsidR="007D35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Писаревского сельского поселения</w:t>
      </w:r>
      <w:r w:rsidR="007D35DB" w:rsidRPr="00443C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443C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части, затрагивающей права и законные интересы молодежи </w:t>
      </w:r>
      <w:r w:rsidR="007D35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Писаревского сельского поселения</w:t>
      </w:r>
      <w:r w:rsidRPr="00443C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443C31" w:rsidRPr="00443C31" w:rsidRDefault="00443C31" w:rsidP="00443C31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3C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6) вести просветительскую работу в молодежной среде, направленную на повышение правовой культуры молодых избирателей;</w:t>
      </w:r>
    </w:p>
    <w:p w:rsidR="00443C31" w:rsidRPr="00443C31" w:rsidRDefault="00443C31" w:rsidP="00443C31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3C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7) присутствовать по приглашению на заседаниях Думы </w:t>
      </w:r>
      <w:r w:rsidR="007D35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Писаревского сельского поселения</w:t>
      </w:r>
      <w:r w:rsidRPr="00443C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а также комитетов и временных депутатских комиссий (рабочих групп) Думы </w:t>
      </w:r>
      <w:r w:rsidR="007D35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Писаревского сельского поселения</w:t>
      </w:r>
      <w:r w:rsidRPr="00443C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депутатских слушаниях;</w:t>
      </w:r>
    </w:p>
    <w:p w:rsidR="00443C31" w:rsidRPr="00443C31" w:rsidRDefault="00443C31" w:rsidP="00443C31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3C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8) осуществлять иные права, установленные настоящим Положением и Регламентом Молодежного парламента.</w:t>
      </w:r>
    </w:p>
    <w:p w:rsidR="00443C31" w:rsidRPr="00443C31" w:rsidRDefault="00443C31" w:rsidP="00443C31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3C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Член Молодежного парламента обязан:</w:t>
      </w:r>
    </w:p>
    <w:p w:rsidR="00443C31" w:rsidRPr="00443C31" w:rsidRDefault="00443C31" w:rsidP="00443C31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3C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выполнять требования настоящего Положения, Регламента Молодежного парламента и Кодекса этики Молодежного парламента;</w:t>
      </w:r>
    </w:p>
    <w:p w:rsidR="00443C31" w:rsidRPr="00443C31" w:rsidRDefault="00443C31" w:rsidP="00443C31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3C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 исполнять решения Молодежного парламента, Совета Молодежного парламента, комитетов Молодежного парламента;</w:t>
      </w:r>
    </w:p>
    <w:p w:rsidR="00443C31" w:rsidRPr="00443C31" w:rsidRDefault="00443C31" w:rsidP="00443C31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3C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 исполнять иные обязанности, установленные настоящим Положением и Регламентом Молодежного парламента.</w:t>
      </w:r>
    </w:p>
    <w:p w:rsidR="00443C31" w:rsidRPr="00443C31" w:rsidRDefault="00443C31" w:rsidP="00443C31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3C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Полномочия члена Молодежного парламента могут быть прекращены досрочно субъектом, делегировавшим представителя в состав Молодежного парламента, с одновременной заменой или без замены его другим представителем.</w:t>
      </w:r>
    </w:p>
    <w:p w:rsidR="00443C31" w:rsidRPr="00443C31" w:rsidRDefault="00443C31" w:rsidP="00443C31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3C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Полномочия члена Молодежного парламента прекращаются досрочно также в случаях:</w:t>
      </w:r>
    </w:p>
    <w:p w:rsidR="00443C31" w:rsidRPr="00443C31" w:rsidRDefault="00443C31" w:rsidP="00443C31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3C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его смерти;</w:t>
      </w:r>
    </w:p>
    <w:p w:rsidR="00443C31" w:rsidRPr="00443C31" w:rsidRDefault="00443C31" w:rsidP="00443C31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3C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 подачи им личного заявления о сложении полномочий;</w:t>
      </w:r>
    </w:p>
    <w:p w:rsidR="00443C31" w:rsidRPr="00443C31" w:rsidRDefault="00443C31" w:rsidP="00443C31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3C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 утраты им гражданства Российской Федерации;</w:t>
      </w:r>
    </w:p>
    <w:p w:rsidR="00443C31" w:rsidRPr="00443C31" w:rsidRDefault="00443C31" w:rsidP="00443C31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3C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4) его выезда за пределы </w:t>
      </w:r>
      <w:r w:rsidR="007D35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Писаревского сельского поселения</w:t>
      </w:r>
      <w:r w:rsidR="007D35DB" w:rsidRPr="00443C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443C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постоянное место жительства;</w:t>
      </w:r>
    </w:p>
    <w:p w:rsidR="00443C31" w:rsidRPr="00443C31" w:rsidRDefault="00443C31" w:rsidP="00443C31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3C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5) вступления в отношении его в законную силу обвинительного приговора суда;</w:t>
      </w:r>
    </w:p>
    <w:p w:rsidR="00443C31" w:rsidRPr="00443C31" w:rsidRDefault="00443C31" w:rsidP="00443C31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3C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6) признания его судом недееспособным или ограниченно дееспособным;</w:t>
      </w:r>
    </w:p>
    <w:p w:rsidR="00443C31" w:rsidRPr="00443C31" w:rsidRDefault="00443C31" w:rsidP="00443C31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3C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7) объявления его умершим по решению суда, вступившему в законную силу;</w:t>
      </w:r>
    </w:p>
    <w:p w:rsidR="00443C31" w:rsidRPr="00443C31" w:rsidRDefault="00443C31" w:rsidP="00443C31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3C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8) неоднократного неисполнения им поручений председателя Молодежного парламента или систематического отказа от участия в мероприятиях, организуемых Молодежным парламентом;</w:t>
      </w:r>
    </w:p>
    <w:p w:rsidR="00443C31" w:rsidRPr="00443C31" w:rsidRDefault="00443C31" w:rsidP="00443C31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3C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9) его неявки на </w:t>
      </w:r>
      <w:r w:rsidR="007944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три и более</w:t>
      </w:r>
      <w:r w:rsidRPr="00443C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заседани</w:t>
      </w:r>
      <w:r w:rsidR="007944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й</w:t>
      </w:r>
      <w:r w:rsidRPr="00443C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Молодежного парламента подряд без уважительной причины;</w:t>
      </w:r>
    </w:p>
    <w:p w:rsidR="00443C31" w:rsidRPr="00443C31" w:rsidRDefault="00443C31" w:rsidP="00443C31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3C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10) несоблюдение Кодекса этики Молодежного парламента.</w:t>
      </w:r>
    </w:p>
    <w:p w:rsidR="00443C31" w:rsidRPr="00443C31" w:rsidRDefault="00443C31" w:rsidP="00443C31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97D12" w:rsidRPr="0017054A" w:rsidRDefault="00F97D12" w:rsidP="002118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7054A">
        <w:rPr>
          <w:rFonts w:ascii="Times New Roman" w:hAnsi="Times New Roman" w:cs="Times New Roman"/>
          <w:sz w:val="24"/>
          <w:szCs w:val="24"/>
        </w:rPr>
        <w:t xml:space="preserve">6. Вступление в силу настоящего </w:t>
      </w:r>
      <w:r w:rsidR="002118A2" w:rsidRPr="0017054A">
        <w:rPr>
          <w:rFonts w:ascii="Times New Roman" w:hAnsi="Times New Roman" w:cs="Times New Roman"/>
          <w:sz w:val="24"/>
          <w:szCs w:val="24"/>
        </w:rPr>
        <w:t>Положения</w:t>
      </w:r>
    </w:p>
    <w:p w:rsidR="00F97D12" w:rsidRPr="0017054A" w:rsidRDefault="00F97D12" w:rsidP="00F97D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97D12" w:rsidRPr="0017054A" w:rsidRDefault="002118A2" w:rsidP="002118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54A">
        <w:rPr>
          <w:rFonts w:ascii="Times New Roman" w:hAnsi="Times New Roman" w:cs="Times New Roman"/>
          <w:sz w:val="24"/>
          <w:szCs w:val="24"/>
        </w:rPr>
        <w:t>Настоящее</w:t>
      </w:r>
      <w:r w:rsidR="00F97D12" w:rsidRPr="0017054A">
        <w:rPr>
          <w:rFonts w:ascii="Times New Roman" w:hAnsi="Times New Roman" w:cs="Times New Roman"/>
          <w:sz w:val="24"/>
          <w:szCs w:val="24"/>
        </w:rPr>
        <w:t xml:space="preserve"> </w:t>
      </w:r>
      <w:r w:rsidRPr="0017054A">
        <w:rPr>
          <w:rFonts w:ascii="Times New Roman" w:hAnsi="Times New Roman" w:cs="Times New Roman"/>
          <w:sz w:val="24"/>
          <w:szCs w:val="24"/>
        </w:rPr>
        <w:t>Положение</w:t>
      </w:r>
      <w:r w:rsidR="00F97D12" w:rsidRPr="0017054A">
        <w:rPr>
          <w:rFonts w:ascii="Times New Roman" w:hAnsi="Times New Roman" w:cs="Times New Roman"/>
          <w:sz w:val="24"/>
          <w:szCs w:val="24"/>
        </w:rPr>
        <w:t xml:space="preserve"> вступает в силу после дня его официального опубликования.</w:t>
      </w:r>
    </w:p>
    <w:p w:rsidR="00F97D12" w:rsidRPr="0017054A" w:rsidRDefault="00F97D12" w:rsidP="00F97D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97D12" w:rsidRPr="0017054A" w:rsidRDefault="002118A2" w:rsidP="002118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1" w:name="Par160"/>
      <w:bookmarkEnd w:id="1"/>
      <w:r w:rsidRPr="0017054A">
        <w:rPr>
          <w:rFonts w:ascii="Times New Roman" w:hAnsi="Times New Roman" w:cs="Times New Roman"/>
          <w:sz w:val="24"/>
          <w:szCs w:val="24"/>
        </w:rPr>
        <w:t>7.</w:t>
      </w:r>
      <w:r w:rsidR="00F97D12" w:rsidRPr="0017054A">
        <w:rPr>
          <w:rFonts w:ascii="Times New Roman" w:hAnsi="Times New Roman" w:cs="Times New Roman"/>
          <w:sz w:val="24"/>
          <w:szCs w:val="24"/>
        </w:rPr>
        <w:t xml:space="preserve"> Переходные положения</w:t>
      </w:r>
    </w:p>
    <w:p w:rsidR="00F97D12" w:rsidRPr="0017054A" w:rsidRDefault="00F97D12" w:rsidP="00F97D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97D12" w:rsidRPr="0017054A" w:rsidRDefault="00F97D12" w:rsidP="00F97D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054A">
        <w:rPr>
          <w:rFonts w:ascii="Times New Roman" w:hAnsi="Times New Roman" w:cs="Times New Roman"/>
          <w:sz w:val="24"/>
          <w:szCs w:val="24"/>
        </w:rPr>
        <w:t xml:space="preserve">Молодежный парламент </w:t>
      </w:r>
      <w:r w:rsidR="007D35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Писаревского сельского поселения</w:t>
      </w:r>
      <w:r w:rsidRPr="0017054A">
        <w:rPr>
          <w:rFonts w:ascii="Times New Roman" w:hAnsi="Times New Roman" w:cs="Times New Roman"/>
          <w:sz w:val="24"/>
          <w:szCs w:val="24"/>
        </w:rPr>
        <w:t xml:space="preserve">, сформированный в соответствии с </w:t>
      </w:r>
      <w:hyperlink r:id="rId6" w:history="1">
        <w:r w:rsidRPr="0017054A">
          <w:rPr>
            <w:rFonts w:ascii="Times New Roman" w:hAnsi="Times New Roman" w:cs="Times New Roman"/>
            <w:sz w:val="24"/>
            <w:szCs w:val="24"/>
          </w:rPr>
          <w:t>Положением</w:t>
        </w:r>
      </w:hyperlink>
      <w:r w:rsidRPr="0017054A">
        <w:rPr>
          <w:rFonts w:ascii="Times New Roman" w:hAnsi="Times New Roman" w:cs="Times New Roman"/>
          <w:sz w:val="24"/>
          <w:szCs w:val="24"/>
        </w:rPr>
        <w:t xml:space="preserve"> о Молодежном парламенте </w:t>
      </w:r>
      <w:r w:rsidR="007D35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Писаревского сельского поселения</w:t>
      </w:r>
      <w:r w:rsidRPr="0017054A">
        <w:rPr>
          <w:rFonts w:ascii="Times New Roman" w:hAnsi="Times New Roman" w:cs="Times New Roman"/>
          <w:sz w:val="24"/>
          <w:szCs w:val="24"/>
        </w:rPr>
        <w:t xml:space="preserve">, утвержденным </w:t>
      </w:r>
      <w:r w:rsidR="002118A2" w:rsidRPr="0017054A">
        <w:rPr>
          <w:rFonts w:ascii="Times New Roman" w:hAnsi="Times New Roman" w:cs="Times New Roman"/>
          <w:sz w:val="24"/>
          <w:szCs w:val="24"/>
        </w:rPr>
        <w:t xml:space="preserve">решением Думы </w:t>
      </w:r>
      <w:r w:rsidR="007D35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Писаревского сельского поселения</w:t>
      </w:r>
      <w:r w:rsidR="007D35DB" w:rsidRPr="00443C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17054A">
        <w:rPr>
          <w:rFonts w:ascii="Times New Roman" w:hAnsi="Times New Roman" w:cs="Times New Roman"/>
          <w:sz w:val="24"/>
          <w:szCs w:val="24"/>
        </w:rPr>
        <w:t xml:space="preserve">от </w:t>
      </w:r>
      <w:r w:rsidR="002118A2" w:rsidRPr="0017054A">
        <w:rPr>
          <w:rFonts w:ascii="Times New Roman" w:hAnsi="Times New Roman" w:cs="Times New Roman"/>
          <w:sz w:val="24"/>
          <w:szCs w:val="24"/>
        </w:rPr>
        <w:t>9</w:t>
      </w:r>
      <w:r w:rsidRPr="0017054A">
        <w:rPr>
          <w:rFonts w:ascii="Times New Roman" w:hAnsi="Times New Roman" w:cs="Times New Roman"/>
          <w:sz w:val="24"/>
          <w:szCs w:val="24"/>
        </w:rPr>
        <w:t xml:space="preserve"> </w:t>
      </w:r>
      <w:r w:rsidR="007D35DB">
        <w:rPr>
          <w:rFonts w:ascii="Times New Roman" w:hAnsi="Times New Roman" w:cs="Times New Roman"/>
          <w:sz w:val="24"/>
          <w:szCs w:val="24"/>
        </w:rPr>
        <w:t xml:space="preserve">декабря 2022 года </w:t>
      </w:r>
      <w:r w:rsidRPr="0017054A">
        <w:rPr>
          <w:rFonts w:ascii="Times New Roman" w:hAnsi="Times New Roman" w:cs="Times New Roman"/>
          <w:sz w:val="24"/>
          <w:szCs w:val="24"/>
        </w:rPr>
        <w:t xml:space="preserve"> года N </w:t>
      </w:r>
      <w:r w:rsidR="007D35DB">
        <w:rPr>
          <w:rFonts w:ascii="Times New Roman" w:hAnsi="Times New Roman" w:cs="Times New Roman"/>
          <w:sz w:val="24"/>
          <w:szCs w:val="24"/>
        </w:rPr>
        <w:t>____</w:t>
      </w:r>
      <w:r w:rsidRPr="0017054A">
        <w:rPr>
          <w:rFonts w:ascii="Times New Roman" w:hAnsi="Times New Roman" w:cs="Times New Roman"/>
          <w:sz w:val="24"/>
          <w:szCs w:val="24"/>
        </w:rPr>
        <w:t xml:space="preserve">, осуществляет свою деятельность в соответствии с настоящим </w:t>
      </w:r>
      <w:r w:rsidR="002118A2" w:rsidRPr="0017054A">
        <w:rPr>
          <w:rFonts w:ascii="Times New Roman" w:hAnsi="Times New Roman" w:cs="Times New Roman"/>
          <w:sz w:val="24"/>
          <w:szCs w:val="24"/>
        </w:rPr>
        <w:t>Положением</w:t>
      </w:r>
      <w:r w:rsidRPr="0017054A">
        <w:rPr>
          <w:rFonts w:ascii="Times New Roman" w:hAnsi="Times New Roman" w:cs="Times New Roman"/>
          <w:sz w:val="24"/>
          <w:szCs w:val="24"/>
        </w:rPr>
        <w:t xml:space="preserve"> до дня первого заседания Молодежного парламента при </w:t>
      </w:r>
      <w:r w:rsidR="002118A2" w:rsidRPr="0017054A">
        <w:rPr>
          <w:rFonts w:ascii="Times New Roman" w:hAnsi="Times New Roman" w:cs="Times New Roman"/>
          <w:sz w:val="24"/>
          <w:szCs w:val="24"/>
        </w:rPr>
        <w:t xml:space="preserve">Думе </w:t>
      </w:r>
      <w:r w:rsidR="007D35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Писаревского сельского поселения</w:t>
      </w:r>
      <w:r w:rsidR="007D35DB" w:rsidRPr="00443C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17054A">
        <w:rPr>
          <w:rFonts w:ascii="Times New Roman" w:hAnsi="Times New Roman" w:cs="Times New Roman"/>
          <w:sz w:val="24"/>
          <w:szCs w:val="24"/>
        </w:rPr>
        <w:t>нового созыва в правомочном составе.</w:t>
      </w:r>
    </w:p>
    <w:p w:rsidR="00494E8A" w:rsidRPr="00705306" w:rsidRDefault="00494E8A" w:rsidP="00705306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sectPr w:rsidR="00494E8A" w:rsidRPr="00705306" w:rsidSect="0017054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8508AF"/>
    <w:multiLevelType w:val="hybridMultilevel"/>
    <w:tmpl w:val="03645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2DB"/>
    <w:rsid w:val="0017030E"/>
    <w:rsid w:val="0017054A"/>
    <w:rsid w:val="002118A2"/>
    <w:rsid w:val="00292AC6"/>
    <w:rsid w:val="002A5DA6"/>
    <w:rsid w:val="00443C31"/>
    <w:rsid w:val="00471EF6"/>
    <w:rsid w:val="00494E8A"/>
    <w:rsid w:val="005323D1"/>
    <w:rsid w:val="0055287B"/>
    <w:rsid w:val="006342DB"/>
    <w:rsid w:val="006E1317"/>
    <w:rsid w:val="00705306"/>
    <w:rsid w:val="00711F75"/>
    <w:rsid w:val="007944A9"/>
    <w:rsid w:val="007D35DB"/>
    <w:rsid w:val="008571A7"/>
    <w:rsid w:val="008F5F13"/>
    <w:rsid w:val="00900CDF"/>
    <w:rsid w:val="00902FCB"/>
    <w:rsid w:val="009A07BE"/>
    <w:rsid w:val="00A76BEB"/>
    <w:rsid w:val="00AF509C"/>
    <w:rsid w:val="00B13987"/>
    <w:rsid w:val="00B51251"/>
    <w:rsid w:val="00B52B76"/>
    <w:rsid w:val="00B710DF"/>
    <w:rsid w:val="00BD161B"/>
    <w:rsid w:val="00C36664"/>
    <w:rsid w:val="00C6413F"/>
    <w:rsid w:val="00C9467C"/>
    <w:rsid w:val="00D428BA"/>
    <w:rsid w:val="00D50B67"/>
    <w:rsid w:val="00DA2217"/>
    <w:rsid w:val="00E02B78"/>
    <w:rsid w:val="00E67738"/>
    <w:rsid w:val="00EC2396"/>
    <w:rsid w:val="00F91BF2"/>
    <w:rsid w:val="00F9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38763"/>
  <w15:docId w15:val="{0F990A91-85DA-4F65-B70A-C6019EF6D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342DB"/>
    <w:pPr>
      <w:spacing w:after="0" w:line="240" w:lineRule="auto"/>
      <w:outlineLvl w:val="0"/>
    </w:pPr>
    <w:rPr>
      <w:rFonts w:ascii="Verdana" w:eastAsia="Times New Roman" w:hAnsi="Verdana" w:cs="Times New Roman"/>
      <w:kern w:val="36"/>
      <w:sz w:val="41"/>
      <w:szCs w:val="41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1E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42DB"/>
    <w:rPr>
      <w:rFonts w:ascii="Verdana" w:eastAsia="Times New Roman" w:hAnsi="Verdana" w:cs="Times New Roman"/>
      <w:kern w:val="36"/>
      <w:sz w:val="41"/>
      <w:szCs w:val="41"/>
      <w:lang w:eastAsia="ru-RU"/>
    </w:rPr>
  </w:style>
  <w:style w:type="paragraph" w:customStyle="1" w:styleId="text1cl">
    <w:name w:val="text1cl"/>
    <w:basedOn w:val="a"/>
    <w:rsid w:val="006342DB"/>
    <w:pPr>
      <w:spacing w:before="144" w:after="288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2cl">
    <w:name w:val="text2cl"/>
    <w:basedOn w:val="a"/>
    <w:rsid w:val="006342DB"/>
    <w:pPr>
      <w:spacing w:before="144" w:after="288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3cl">
    <w:name w:val="text3cl"/>
    <w:basedOn w:val="a"/>
    <w:rsid w:val="006342DB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71E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3">
    <w:name w:val="Шапка (герб)"/>
    <w:basedOn w:val="a"/>
    <w:rsid w:val="00471EF6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B52B7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50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0B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7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5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55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15797">
                  <w:marLeft w:val="-3150"/>
                  <w:marRight w:val="-3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219037">
                      <w:marLeft w:val="3150"/>
                      <w:marRight w:val="3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89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365186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049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161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474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7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B30AECCC3F4BB973EAEF9E0A3CC96CB4F9303B9F1B032DC1F0CB4C429C16337DDAC2B0D6CA62803720154OCo7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91E49-3685-4FB3-B275-0A00C045C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2866</Words>
  <Characters>16342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Писаревское</cp:lastModifiedBy>
  <cp:revision>3</cp:revision>
  <cp:lastPrinted>2018-09-26T05:55:00Z</cp:lastPrinted>
  <dcterms:created xsi:type="dcterms:W3CDTF">2022-11-24T03:12:00Z</dcterms:created>
  <dcterms:modified xsi:type="dcterms:W3CDTF">2022-12-09T09:31:00Z</dcterms:modified>
</cp:coreProperties>
</file>