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115" w:rsidRPr="00BE7115" w:rsidRDefault="001018B4" w:rsidP="00DA1B3C">
      <w:pPr>
        <w:tabs>
          <w:tab w:val="center" w:pos="4748"/>
          <w:tab w:val="left" w:pos="77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7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</w:p>
    <w:p w:rsidR="001018B4" w:rsidRPr="00A931CA" w:rsidRDefault="001018B4" w:rsidP="00BE7115">
      <w:pPr>
        <w:tabs>
          <w:tab w:val="center" w:pos="4748"/>
          <w:tab w:val="left" w:pos="77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CA">
        <w:rPr>
          <w:rFonts w:ascii="Times New Roman" w:eastAsia="Times New Roman" w:hAnsi="Times New Roman" w:cs="Times New Roman"/>
          <w:sz w:val="28"/>
          <w:szCs w:val="28"/>
          <w:lang w:eastAsia="ru-RU"/>
        </w:rPr>
        <w:t>ИРКУТСКАЯ ОБЛАСТЬ</w:t>
      </w:r>
    </w:p>
    <w:p w:rsidR="001018B4" w:rsidRPr="00A931CA" w:rsidRDefault="001018B4" w:rsidP="001018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CA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Тулунский район</w:t>
      </w:r>
    </w:p>
    <w:p w:rsidR="001018B4" w:rsidRPr="00A931CA" w:rsidRDefault="001018B4" w:rsidP="001018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C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1018B4" w:rsidRPr="00A931CA" w:rsidRDefault="001018B4" w:rsidP="001018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C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Писаревского сельского поселения</w:t>
      </w:r>
    </w:p>
    <w:p w:rsidR="001018B4" w:rsidRPr="00A931CA" w:rsidRDefault="001018B4" w:rsidP="001018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8B4" w:rsidRPr="00A931CA" w:rsidRDefault="001018B4" w:rsidP="001018B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931C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ПОСТАНОВЛЕНИЕ </w:t>
      </w:r>
    </w:p>
    <w:p w:rsidR="001018B4" w:rsidRPr="00A931CA" w:rsidRDefault="001018B4" w:rsidP="001018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8B4" w:rsidRPr="00A931CA" w:rsidRDefault="001018B4" w:rsidP="001018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8B4" w:rsidRPr="00A931CA" w:rsidRDefault="007C6D8F" w:rsidP="001018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04.03</w:t>
      </w:r>
      <w:r w:rsidR="00A24E5D">
        <w:rPr>
          <w:rFonts w:ascii="Times New Roman" w:eastAsia="Times New Roman" w:hAnsi="Times New Roman" w:cs="Times New Roman"/>
          <w:sz w:val="28"/>
          <w:szCs w:val="28"/>
          <w:lang w:eastAsia="ru-RU"/>
        </w:rPr>
        <w:t>.2024</w:t>
      </w:r>
      <w:r w:rsidR="001018B4" w:rsidRPr="00A9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78</w:t>
      </w:r>
      <w:bookmarkStart w:id="0" w:name="_GoBack"/>
      <w:bookmarkEnd w:id="0"/>
    </w:p>
    <w:p w:rsidR="001018B4" w:rsidRPr="00A931CA" w:rsidRDefault="001018B4" w:rsidP="001018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CA">
        <w:rPr>
          <w:rFonts w:ascii="Times New Roman" w:eastAsia="Times New Roman" w:hAnsi="Times New Roman" w:cs="Times New Roman"/>
          <w:sz w:val="28"/>
          <w:szCs w:val="28"/>
          <w:lang w:eastAsia="ru-RU"/>
        </w:rPr>
        <w:t>п. 4-е отделение ГСС</w:t>
      </w:r>
    </w:p>
    <w:p w:rsidR="001018B4" w:rsidRPr="00A931CA" w:rsidRDefault="001018B4" w:rsidP="001018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8B4" w:rsidRPr="00A931CA" w:rsidRDefault="001018B4" w:rsidP="001018B4">
      <w:pPr>
        <w:autoSpaceDE w:val="0"/>
        <w:autoSpaceDN w:val="0"/>
        <w:adjustRightInd w:val="0"/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 актуализации схемы теплоснабжения Писаревского сельского поселения на </w:t>
      </w:r>
      <w:r w:rsidR="00A24E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2024 год на период до 2034 год.</w:t>
      </w:r>
    </w:p>
    <w:p w:rsidR="001018B4" w:rsidRPr="00A931CA" w:rsidRDefault="001018B4" w:rsidP="001018B4">
      <w:pPr>
        <w:autoSpaceDE w:val="0"/>
        <w:autoSpaceDN w:val="0"/>
        <w:adjustRightInd w:val="0"/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8B4" w:rsidRPr="00A931CA" w:rsidRDefault="001018B4" w:rsidP="001018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вии с Федеральным закон от 06 октября </w:t>
      </w:r>
      <w:r w:rsidRPr="00A931CA">
        <w:rPr>
          <w:rFonts w:ascii="Times New Roman" w:eastAsia="Times New Roman" w:hAnsi="Times New Roman" w:cs="Times New Roman"/>
          <w:sz w:val="28"/>
          <w:szCs w:val="28"/>
          <w:lang w:eastAsia="ru-RU"/>
        </w:rPr>
        <w:t>2003 № 131-ФЗ «Об общих принципах организации местного самоупр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авления в Российской Федера</w:t>
      </w:r>
      <w:r w:rsidR="00C51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ции», Федеральным законом от 27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июля 2010 года № 190-ФЗ «О теплоснабжении» Постановлением Правительства Российской Федерации от </w:t>
      </w:r>
      <w:r w:rsidR="00A72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22.02.2012 года № 154 «О требованиях к схемам </w:t>
      </w:r>
      <w:proofErr w:type="gramStart"/>
      <w:r w:rsidR="00A727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теплоснабжения ,</w:t>
      </w:r>
      <w:proofErr w:type="gramEnd"/>
      <w:r w:rsidR="00A72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их разработки и утверждения», Администрация Писаревского сельского поселения</w:t>
      </w:r>
    </w:p>
    <w:p w:rsidR="001018B4" w:rsidRPr="00A931CA" w:rsidRDefault="001018B4" w:rsidP="001018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8B4" w:rsidRPr="00A727C3" w:rsidRDefault="001018B4" w:rsidP="001018B4">
      <w:pPr>
        <w:spacing w:after="0" w:line="24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7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1018B4" w:rsidRPr="00A931CA" w:rsidRDefault="001018B4" w:rsidP="001018B4">
      <w:pPr>
        <w:spacing w:after="0" w:line="240" w:lineRule="auto"/>
        <w:ind w:right="116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DB9" w:rsidRDefault="00F74DB9" w:rsidP="001018B4">
      <w:pPr>
        <w:tabs>
          <w:tab w:val="left" w:pos="840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Актуализировать схему теплоснабжения Писаревского поселения, утвержденную постановлением Администрации Писаревского сельского поселения от 20 июня 2013 г. № 41</w:t>
      </w:r>
    </w:p>
    <w:p w:rsidR="001018B4" w:rsidRPr="00A931CA" w:rsidRDefault="001018B4" w:rsidP="001018B4">
      <w:pPr>
        <w:tabs>
          <w:tab w:val="left" w:pos="840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bookmarkStart w:id="1" w:name="_Hlk126509405"/>
      <w:r w:rsidR="0034795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Постановление в газете «Писаревский вестник» и разместить на официальном сайте в сети «Интернет» администрации Писаревского сельского поселения</w:t>
      </w:r>
    </w:p>
    <w:bookmarkEnd w:id="1"/>
    <w:p w:rsidR="001018B4" w:rsidRDefault="001018B4" w:rsidP="001018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9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настоящего постановления оставляю за собой.</w:t>
      </w:r>
    </w:p>
    <w:p w:rsidR="001018B4" w:rsidRDefault="001018B4" w:rsidP="001018B4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8B4" w:rsidRDefault="001018B4" w:rsidP="001018B4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8B4" w:rsidRPr="00A931CA" w:rsidRDefault="001018B4" w:rsidP="001018B4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8B4" w:rsidRPr="00A931CA" w:rsidRDefault="001018B4" w:rsidP="001018B4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8B4" w:rsidRPr="00A931CA" w:rsidRDefault="001018B4" w:rsidP="001018B4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1018B4" w:rsidRPr="00A931CA" w:rsidRDefault="001018B4" w:rsidP="001018B4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1C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Писаревского сельского поселения                                                И.Г. Гильдебрант</w:t>
      </w:r>
    </w:p>
    <w:p w:rsidR="001018B4" w:rsidRPr="00A931CA" w:rsidRDefault="001018B4" w:rsidP="001018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8B4" w:rsidRPr="005472F8" w:rsidRDefault="001018B4" w:rsidP="001018B4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83A" w:rsidRDefault="00DD483A"/>
    <w:sectPr w:rsidR="00DD4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56E3B"/>
    <w:multiLevelType w:val="multilevel"/>
    <w:tmpl w:val="FFFFFFFF"/>
    <w:lvl w:ilvl="0">
      <w:start w:val="1"/>
      <w:numFmt w:val="decimal"/>
      <w:lvlText w:val="%1."/>
      <w:lvlJc w:val="left"/>
      <w:pPr>
        <w:ind w:left="2028" w:hanging="13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D1"/>
    <w:rsid w:val="001018B4"/>
    <w:rsid w:val="00347956"/>
    <w:rsid w:val="007C6D8F"/>
    <w:rsid w:val="008328D1"/>
    <w:rsid w:val="00A24E5D"/>
    <w:rsid w:val="00A727C3"/>
    <w:rsid w:val="00BE7115"/>
    <w:rsid w:val="00C5128B"/>
    <w:rsid w:val="00D82CDB"/>
    <w:rsid w:val="00DA1B3C"/>
    <w:rsid w:val="00DD483A"/>
    <w:rsid w:val="00F7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6DD2B"/>
  <w15:chartTrackingRefBased/>
  <w15:docId w15:val="{EED34E53-7428-4C3D-87CF-06DB7D4B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71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5</cp:revision>
  <cp:lastPrinted>2024-03-05T06:10:00Z</cp:lastPrinted>
  <dcterms:created xsi:type="dcterms:W3CDTF">2023-04-18T06:14:00Z</dcterms:created>
  <dcterms:modified xsi:type="dcterms:W3CDTF">2024-03-05T06:49:00Z</dcterms:modified>
</cp:coreProperties>
</file>