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Pr="004D5ACC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9D6F17">
        <w:rPr>
          <w:rFonts w:ascii="Times New Roman" w:hAnsi="Times New Roman" w:cs="Times New Roman"/>
          <w:b/>
          <w:bCs/>
          <w:spacing w:val="20"/>
          <w:sz w:val="28"/>
          <w:szCs w:val="28"/>
        </w:rPr>
        <w:t>10</w:t>
      </w:r>
      <w:r w:rsidR="005318AE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460EFB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9D6F17">
        <w:rPr>
          <w:rFonts w:ascii="Times New Roman" w:hAnsi="Times New Roman" w:cs="Times New Roman"/>
          <w:b/>
          <w:bCs/>
          <w:spacing w:val="20"/>
          <w:sz w:val="28"/>
          <w:szCs w:val="28"/>
        </w:rPr>
        <w:t>декабря</w:t>
      </w:r>
      <w:r w:rsidR="00981B15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BC1184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297138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2024</w:t>
      </w:r>
      <w:r w:rsidR="0001344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314887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>№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F030A3">
        <w:rPr>
          <w:rFonts w:ascii="Times New Roman" w:hAnsi="Times New Roman" w:cs="Times New Roman"/>
          <w:b/>
          <w:spacing w:val="20"/>
          <w:sz w:val="28"/>
          <w:szCs w:val="28"/>
        </w:rPr>
        <w:t>271А</w:t>
      </w:r>
      <w:bookmarkStart w:id="0" w:name="_GoBack"/>
      <w:bookmarkEnd w:id="0"/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CD55CD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 xml:space="preserve">, от </w:t>
      </w:r>
      <w:r w:rsidR="00CD55CD">
        <w:rPr>
          <w:rFonts w:ascii="Times New Roman" w:hAnsi="Times New Roman"/>
          <w:sz w:val="28"/>
          <w:szCs w:val="28"/>
        </w:rPr>
        <w:t>10</w:t>
      </w:r>
      <w:r w:rsidR="00B91586">
        <w:rPr>
          <w:rFonts w:ascii="Times New Roman" w:hAnsi="Times New Roman"/>
          <w:sz w:val="28"/>
          <w:szCs w:val="28"/>
        </w:rPr>
        <w:t>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 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850486">
        <w:rPr>
          <w:rFonts w:ascii="Times New Roman" w:hAnsi="Times New Roman"/>
          <w:sz w:val="28"/>
          <w:szCs w:val="28"/>
        </w:rPr>
        <w:t>, от 09.10.2024 № 231 А</w:t>
      </w:r>
      <w:r w:rsidR="00981B15">
        <w:rPr>
          <w:rFonts w:ascii="Times New Roman" w:hAnsi="Times New Roman"/>
          <w:sz w:val="28"/>
          <w:szCs w:val="28"/>
        </w:rPr>
        <w:t>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 А</w:t>
      </w:r>
      <w:r w:rsidR="00753B6A">
        <w:rPr>
          <w:rFonts w:ascii="Times New Roman" w:hAnsi="Times New Roman"/>
          <w:sz w:val="28"/>
          <w:szCs w:val="28"/>
        </w:rPr>
        <w:t>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CD5B7B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r w:rsidR="00267FDD">
        <w:rPr>
          <w:rFonts w:ascii="Times New Roman" w:hAnsi="Times New Roman"/>
          <w:sz w:val="28"/>
          <w:szCs w:val="28"/>
        </w:rPr>
        <w:t>( 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>, от 10.04.2024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981B15">
        <w:rPr>
          <w:rFonts w:ascii="Times New Roman" w:hAnsi="Times New Roman"/>
          <w:sz w:val="28"/>
          <w:szCs w:val="28"/>
        </w:rPr>
        <w:t xml:space="preserve">, от 09.10.2024 № 231 А, от </w:t>
      </w:r>
      <w:r w:rsidR="00981B15">
        <w:rPr>
          <w:rFonts w:ascii="Times New Roman" w:hAnsi="Times New Roman"/>
          <w:sz w:val="28"/>
          <w:szCs w:val="28"/>
        </w:rPr>
        <w:lastRenderedPageBreak/>
        <w:t>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253А</w:t>
      </w:r>
      <w:r w:rsidR="00267FDD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1.1. В паспорте  муниципальной программы «Социально-экономическое развитие территории  Писаревского сельского поселения на 202</w:t>
      </w:r>
      <w:r>
        <w:rPr>
          <w:rFonts w:ascii="Times New Roman" w:hAnsi="Times New Roman"/>
          <w:sz w:val="28"/>
          <w:szCs w:val="28"/>
        </w:rPr>
        <w:t>4-2028</w:t>
      </w:r>
      <w:r w:rsidRPr="009274B2">
        <w:rPr>
          <w:rFonts w:ascii="Times New Roman" w:hAnsi="Times New Roman"/>
          <w:sz w:val="28"/>
          <w:szCs w:val="28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5900"/>
      </w:tblGrid>
      <w:tr w:rsidR="000D72B3" w:rsidRPr="00A84247" w:rsidTr="00753B6A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E6136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 871,0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851640">
              <w:rPr>
                <w:rFonts w:ascii="Times New Roman" w:eastAsia="Calibri" w:hAnsi="Times New Roman" w:cs="Times New Roman"/>
                <w:sz w:val="24"/>
                <w:szCs w:val="24"/>
              </w:rPr>
              <w:t>35 7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37,5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21 489,9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21 288,3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18 669,2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18 686,1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102 908,3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26 5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20 073,0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19 815,2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18 213,6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18 213,6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0D72B3" w:rsidRPr="00A84247" w:rsidRDefault="00710E9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9 696,7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8 021,1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D72B3" w:rsidRPr="00A84247" w:rsidRDefault="00851640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2 667,8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  <w:r w:rsidR="00851640">
              <w:rPr>
                <w:rFonts w:ascii="Times New Roman" w:eastAsia="Calibri" w:hAnsi="Times New Roman" w:cs="Times New Roman"/>
                <w:sz w:val="24"/>
                <w:szCs w:val="24"/>
              </w:rPr>
              <w:t>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579,8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636,0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454,9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55CD" w:rsidRDefault="000A1298" w:rsidP="00CD55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0D72B3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</w:t>
      </w:r>
      <w:r w:rsidR="00CD55CD">
        <w:rPr>
          <w:rFonts w:ascii="Times New Roman" w:eastAsia="Calibri" w:hAnsi="Times New Roman" w:cs="Times New Roman"/>
          <w:sz w:val="28"/>
          <w:szCs w:val="28"/>
        </w:rPr>
        <w:t>2024-2028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="00CD55CD"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:rsidR="0021592D" w:rsidRDefault="0021592D" w:rsidP="00CD55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35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CD55CD" w:rsidRPr="00A84247" w:rsidTr="00850486">
        <w:trPr>
          <w:trHeight w:val="739"/>
        </w:trPr>
        <w:tc>
          <w:tcPr>
            <w:tcW w:w="1653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Предполагаемый общий объем финансирования муниципаль</w:t>
            </w:r>
            <w:r w:rsidR="004167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ной программы составляет </w:t>
            </w:r>
            <w:r w:rsidR="007A5FCC">
              <w:rPr>
                <w:rFonts w:ascii="Times New Roman" w:eastAsia="Calibri" w:hAnsi="Times New Roman" w:cs="Times New Roman"/>
                <w:sz w:val="24"/>
                <w:szCs w:val="24"/>
              </w:rPr>
              <w:t>63 8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81EC4" w:rsidRDefault="00E65641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2024 год –</w:t>
            </w:r>
            <w:r w:rsidR="009E5515">
              <w:rPr>
                <w:rFonts w:ascii="Times New Roman" w:eastAsia="Calibri" w:hAnsi="Times New Roman" w:cs="Times New Roman"/>
                <w:sz w:val="24"/>
                <w:szCs w:val="24"/>
              </w:rPr>
              <w:t>14 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819,3</w:t>
            </w:r>
            <w:r w:rsidR="00F81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13 343,1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13 399,3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9E5515">
              <w:rPr>
                <w:rFonts w:ascii="Times New Roman" w:eastAsia="Calibri" w:hAnsi="Times New Roman" w:cs="Times New Roman"/>
                <w:sz w:val="24"/>
                <w:szCs w:val="24"/>
              </w:rPr>
              <w:t>11 119,7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9E5515">
              <w:rPr>
                <w:rFonts w:ascii="Times New Roman" w:eastAsia="Calibri" w:hAnsi="Times New Roman" w:cs="Times New Roman"/>
                <w:sz w:val="24"/>
                <w:szCs w:val="24"/>
              </w:rPr>
              <w:t>11 136,6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</w:t>
            </w:r>
            <w:r w:rsidR="00E656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ского поселения составляет 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60 648,4</w:t>
            </w:r>
            <w:r w:rsidR="007A5F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F81EC4" w:rsidRDefault="00416748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13 795,0</w:t>
            </w:r>
            <w:r w:rsidR="00F81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9E5515">
              <w:rPr>
                <w:rFonts w:ascii="Times New Roman" w:eastAsia="Calibri" w:hAnsi="Times New Roman" w:cs="Times New Roman"/>
                <w:sz w:val="24"/>
                <w:szCs w:val="24"/>
              </w:rPr>
              <w:t>12 762,6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12 762,6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9E5515">
              <w:rPr>
                <w:rFonts w:ascii="Times New Roman" w:eastAsia="Calibri" w:hAnsi="Times New Roman" w:cs="Times New Roman"/>
                <w:sz w:val="24"/>
                <w:szCs w:val="24"/>
              </w:rPr>
              <w:t>10 664,1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9E5515">
              <w:rPr>
                <w:rFonts w:ascii="Times New Roman" w:eastAsia="Calibri" w:hAnsi="Times New Roman" w:cs="Times New Roman"/>
                <w:sz w:val="24"/>
                <w:szCs w:val="24"/>
              </w:rPr>
              <w:t>10 664,1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</w:t>
            </w:r>
            <w:r w:rsidR="007A5FCC">
              <w:rPr>
                <w:rFonts w:ascii="Times New Roman" w:eastAsia="Calibri" w:hAnsi="Times New Roman" w:cs="Times New Roman"/>
                <w:sz w:val="24"/>
                <w:szCs w:val="24"/>
              </w:rPr>
              <w:t>ьного бюджета составляет 2 667,8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</w:t>
            </w:r>
            <w:r w:rsidR="007A5FCC">
              <w:rPr>
                <w:rFonts w:ascii="Times New Roman" w:eastAsia="Calibri" w:hAnsi="Times New Roman" w:cs="Times New Roman"/>
                <w:sz w:val="24"/>
                <w:szCs w:val="24"/>
              </w:rPr>
              <w:t>5,3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579,8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636,0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454,9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  <w:p w:rsidR="00CD55CD" w:rsidRPr="00A84247" w:rsidRDefault="00CD55CD" w:rsidP="00CD5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55CD" w:rsidRPr="00A84247" w:rsidTr="00850486">
        <w:tc>
          <w:tcPr>
            <w:tcW w:w="1653" w:type="pc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347" w:type="pc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9C7424" w:rsidRDefault="009C7424" w:rsidP="009C74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D6F17" w:rsidRDefault="009D6F17" w:rsidP="009D6F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1.3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>Строку «Ресурсное обеспечение подпрограммы» паспорта Подпрограммы «</w:t>
      </w:r>
      <w:r w:rsidRPr="005E51FD">
        <w:rPr>
          <w:rFonts w:ascii="Times New Roman" w:hAnsi="Times New Roman" w:cs="Times New Roman"/>
          <w:sz w:val="28"/>
          <w:szCs w:val="28"/>
        </w:rPr>
        <w:t>Повышение эффективности бюджетных расходов Писаревского сельского поселения на 2024 – 2028 гг</w:t>
      </w:r>
      <w:r w:rsidRPr="005E51FD">
        <w:rPr>
          <w:rFonts w:ascii="Times New Roman" w:eastAsia="Calibri" w:hAnsi="Times New Roman" w:cs="Times New Roman"/>
          <w:sz w:val="28"/>
          <w:szCs w:val="28"/>
        </w:rPr>
        <w:t>.»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изложить в следующей редакции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tbl>
      <w:tblPr>
        <w:tblW w:w="506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6"/>
        <w:gridCol w:w="6748"/>
      </w:tblGrid>
      <w:tr w:rsidR="009D6F17" w:rsidRPr="00A84247" w:rsidTr="009D6F17">
        <w:trPr>
          <w:trHeight w:val="1394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6F17" w:rsidRPr="00A84247" w:rsidRDefault="009D6F17" w:rsidP="009D6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6F17" w:rsidRPr="00A84247" w:rsidRDefault="009D6F17" w:rsidP="009D6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2159E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9D6F17" w:rsidRPr="00A84247" w:rsidRDefault="009D6F17" w:rsidP="009D6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A2159E">
              <w:rPr>
                <w:rFonts w:ascii="Times New Roman" w:eastAsia="Calibri" w:hAnsi="Times New Roman" w:cs="Times New Roman"/>
                <w:sz w:val="24"/>
                <w:szCs w:val="24"/>
              </w:rPr>
              <w:t>2,4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9D6F17" w:rsidRPr="00A84247" w:rsidRDefault="009D6F17" w:rsidP="009D6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9D6F17" w:rsidRPr="00A84247" w:rsidRDefault="009D6F17" w:rsidP="009D6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9D6F17" w:rsidRPr="00A84247" w:rsidRDefault="009D6F17" w:rsidP="009D6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211,6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9D6F17" w:rsidRPr="00A84247" w:rsidRDefault="009D6F17" w:rsidP="009D6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211,6 тыс. руб.</w:t>
            </w:r>
          </w:p>
          <w:p w:rsidR="009D6F17" w:rsidRPr="00A84247" w:rsidRDefault="009D6F17" w:rsidP="009D6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A2159E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9D6F17" w:rsidRPr="00A84247" w:rsidRDefault="009D6F17" w:rsidP="009D6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A2159E">
              <w:rPr>
                <w:rFonts w:ascii="Times New Roman" w:eastAsia="Calibri" w:hAnsi="Times New Roman" w:cs="Times New Roman"/>
                <w:sz w:val="24"/>
                <w:szCs w:val="24"/>
              </w:rPr>
              <w:t>2,4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9D6F17" w:rsidRPr="00A84247" w:rsidRDefault="009D6F17" w:rsidP="009D6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9D6F17" w:rsidRPr="00A84247" w:rsidRDefault="009D6F17" w:rsidP="009D6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9D6F17" w:rsidRPr="00A84247" w:rsidRDefault="009D6F17" w:rsidP="009D6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211,6 тыс. руб.</w:t>
            </w:r>
          </w:p>
          <w:p w:rsidR="009D6F17" w:rsidRPr="00A84247" w:rsidRDefault="009D6F17" w:rsidP="009D6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211,6 тыс. руб.</w:t>
            </w:r>
          </w:p>
          <w:p w:rsidR="009D6F17" w:rsidRPr="00A84247" w:rsidRDefault="009D6F17" w:rsidP="009D6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9D6F17" w:rsidRPr="00A84247" w:rsidRDefault="009D6F17" w:rsidP="009D6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9D6F17" w:rsidRPr="00A84247" w:rsidRDefault="009D6F17" w:rsidP="009D6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9D6F17" w:rsidRPr="00A84247" w:rsidRDefault="009D6F17" w:rsidP="009D6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9D6F17" w:rsidRPr="00A84247" w:rsidRDefault="009D6F17" w:rsidP="009D6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9D6F17" w:rsidRPr="00A84247" w:rsidRDefault="009D6F17" w:rsidP="009D6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9D6F17" w:rsidRPr="00A84247" w:rsidRDefault="009D6F17" w:rsidP="009D6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9D6F17" w:rsidRPr="00A84247" w:rsidRDefault="009D6F17" w:rsidP="009D6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9D6F17" w:rsidRPr="00A84247" w:rsidRDefault="009D6F17" w:rsidP="009D6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9D6F17" w:rsidRPr="00A84247" w:rsidRDefault="009D6F17" w:rsidP="009D6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9D6F17" w:rsidRPr="00A84247" w:rsidRDefault="009D6F17" w:rsidP="009D6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9D6F17" w:rsidRPr="00A84247" w:rsidRDefault="009D6F17" w:rsidP="009D6F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</w:tbl>
    <w:p w:rsidR="00370ABD" w:rsidRDefault="00C33CDD" w:rsidP="0025389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 w:rsidR="0071404E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70ABD" w:rsidRPr="0021592D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</w:t>
      </w:r>
      <w:r w:rsidR="00370ABD"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 w:rsidR="00370ABD" w:rsidRPr="007F5D0D">
        <w:rPr>
          <w:rFonts w:ascii="Times New Roman" w:hAnsi="Times New Roman" w:cs="Times New Roman"/>
          <w:sz w:val="28"/>
          <w:szCs w:val="28"/>
        </w:rPr>
        <w:t>Развитие сферы культуры и спорта на территории Писаревского сельского поселения на 2024 – 2028 гг.</w:t>
      </w:r>
      <w:r w:rsidR="00370ABD" w:rsidRPr="007F5D0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370ABD"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21592D" w:rsidRDefault="0021592D" w:rsidP="00370AB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370ABD" w:rsidRPr="00A84247" w:rsidTr="00142130">
        <w:trPr>
          <w:trHeight w:val="738"/>
        </w:trPr>
        <w:tc>
          <w:tcPr>
            <w:tcW w:w="1903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ABD" w:rsidRPr="00A84247" w:rsidRDefault="00370ABD" w:rsidP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E60931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71404E">
              <w:rPr>
                <w:rFonts w:ascii="Times New Roman" w:eastAsia="Calibri" w:hAnsi="Times New Roman" w:cs="Times New Roman"/>
                <w:sz w:val="24"/>
                <w:szCs w:val="24"/>
              </w:rPr>
              <w:t> 214,7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71404E">
              <w:rPr>
                <w:rFonts w:ascii="Times New Roman" w:eastAsia="Calibri" w:hAnsi="Times New Roman" w:cs="Times New Roman"/>
                <w:sz w:val="24"/>
                <w:szCs w:val="24"/>
              </w:rPr>
              <w:t>13 027,6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4 118,0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71404E">
              <w:rPr>
                <w:rFonts w:ascii="Times New Roman" w:hAnsi="Times New Roman" w:cs="Times New Roman"/>
                <w:sz w:val="24"/>
                <w:szCs w:val="24"/>
              </w:rPr>
              <w:t>24 592,7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B92B2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71404E">
              <w:rPr>
                <w:rFonts w:ascii="Times New Roman" w:eastAsia="Calibri" w:hAnsi="Times New Roman" w:cs="Times New Roman"/>
                <w:sz w:val="24"/>
                <w:szCs w:val="24"/>
              </w:rPr>
              <w:t> 405,6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4 118,0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266,2 тыс. руб. 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370ABD" w:rsidRDefault="00370ABD" w:rsidP="00370A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7967">
        <w:rPr>
          <w:rFonts w:ascii="Times New Roman" w:eastAsia="Calibri" w:hAnsi="Times New Roman" w:cs="Times New Roman"/>
          <w:sz w:val="28"/>
          <w:szCs w:val="28"/>
        </w:rPr>
        <w:t>1.</w:t>
      </w:r>
      <w:r w:rsidR="0071404E">
        <w:rPr>
          <w:rFonts w:ascii="Times New Roman" w:eastAsia="Calibri" w:hAnsi="Times New Roman" w:cs="Times New Roman"/>
          <w:sz w:val="28"/>
          <w:szCs w:val="28"/>
        </w:rPr>
        <w:t>5</w:t>
      </w:r>
      <w:r w:rsidR="00D738B1" w:rsidRPr="00127967">
        <w:rPr>
          <w:rFonts w:ascii="Times New Roman" w:eastAsia="Calibri" w:hAnsi="Times New Roman" w:cs="Times New Roman"/>
          <w:sz w:val="28"/>
          <w:szCs w:val="28"/>
        </w:rPr>
        <w:t xml:space="preserve">. Приложения </w:t>
      </w:r>
      <w:r w:rsidR="00B925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7967" w:rsidRPr="001279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8B1" w:rsidRPr="00127967">
        <w:rPr>
          <w:rFonts w:ascii="Times New Roman" w:eastAsia="Calibri" w:hAnsi="Times New Roman" w:cs="Times New Roman"/>
          <w:sz w:val="28"/>
          <w:szCs w:val="28"/>
        </w:rPr>
        <w:t xml:space="preserve">3, 4, </w:t>
      </w:r>
      <w:r w:rsidR="008123E4">
        <w:rPr>
          <w:rFonts w:ascii="Times New Roman" w:eastAsia="Calibri" w:hAnsi="Times New Roman" w:cs="Times New Roman"/>
          <w:sz w:val="28"/>
          <w:szCs w:val="28"/>
        </w:rPr>
        <w:t>5</w:t>
      </w:r>
      <w:r w:rsidR="009C7424">
        <w:rPr>
          <w:rFonts w:ascii="Times New Roman" w:eastAsia="Calibri" w:hAnsi="Times New Roman" w:cs="Times New Roman"/>
          <w:sz w:val="28"/>
          <w:szCs w:val="28"/>
        </w:rPr>
        <w:t>,</w:t>
      </w:r>
      <w:r w:rsidR="002B19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404E">
        <w:rPr>
          <w:rFonts w:ascii="Times New Roman" w:eastAsia="Calibri" w:hAnsi="Times New Roman" w:cs="Times New Roman"/>
          <w:sz w:val="28"/>
          <w:szCs w:val="28"/>
        </w:rPr>
        <w:t xml:space="preserve">6, </w:t>
      </w:r>
      <w:r w:rsidR="00370ABD">
        <w:rPr>
          <w:rFonts w:ascii="Times New Roman" w:eastAsia="Calibri" w:hAnsi="Times New Roman" w:cs="Times New Roman"/>
          <w:sz w:val="28"/>
          <w:szCs w:val="28"/>
        </w:rPr>
        <w:t>10</w:t>
      </w:r>
      <w:r w:rsidR="003671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 к муниципальной программе 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E35751" w:rsidRDefault="00B63835" w:rsidP="008123E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8123E4" w:rsidRDefault="008123E4" w:rsidP="008123E4">
      <w:pPr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1504F" w:rsidRPr="00BC30EE" w:rsidRDefault="00CD55CD" w:rsidP="00BC3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E35751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И.Г. Гильдебрант </w:t>
      </w:r>
    </w:p>
    <w:p w:rsidR="0071504F" w:rsidRPr="009274B2" w:rsidRDefault="0071504F" w:rsidP="0071504F">
      <w:pPr>
        <w:rPr>
          <w:lang w:eastAsia="ru-RU"/>
        </w:rPr>
      </w:pPr>
    </w:p>
    <w:p w:rsidR="00B0585A" w:rsidRDefault="00B0585A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Pr="009274B2" w:rsidRDefault="002905E3" w:rsidP="0071504F">
      <w:pPr>
        <w:tabs>
          <w:tab w:val="left" w:pos="5925"/>
        </w:tabs>
        <w:rPr>
          <w:lang w:eastAsia="ru-RU"/>
        </w:rPr>
        <w:sectPr w:rsidR="002905E3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гг»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tbl>
      <w:tblPr>
        <w:tblW w:w="1420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148"/>
        <w:gridCol w:w="1821"/>
        <w:gridCol w:w="1420"/>
        <w:gridCol w:w="1276"/>
        <w:gridCol w:w="1276"/>
        <w:gridCol w:w="1417"/>
        <w:gridCol w:w="1418"/>
        <w:gridCol w:w="1449"/>
      </w:tblGrid>
      <w:tr w:rsidR="00E959DE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821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8256" w:type="dxa"/>
            <w:gridSpan w:val="6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35 737,5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18 669,2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18 686,1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115 871,0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26 592,9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18 213,6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18 213,6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102 908,3</w:t>
            </w:r>
          </w:p>
        </w:tc>
      </w:tr>
      <w:tr w:rsidR="00D53993" w:rsidRPr="00E959DE" w:rsidTr="00D53993">
        <w:trPr>
          <w:trHeight w:val="112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– при наличии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598,2</w:t>
            </w:r>
          </w:p>
        </w:tc>
      </w:tr>
      <w:tr w:rsidR="00D53993" w:rsidRPr="00E959DE" w:rsidTr="00D53993">
        <w:trPr>
          <w:trHeight w:val="112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9 696,7</w:t>
            </w:r>
          </w:p>
        </w:tc>
      </w:tr>
      <w:tr w:rsidR="00D53993" w:rsidRPr="00E959DE" w:rsidTr="00D53993">
        <w:trPr>
          <w:trHeight w:val="112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2 667,8</w:t>
            </w:r>
          </w:p>
        </w:tc>
      </w:tr>
      <w:tr w:rsidR="00D53993" w:rsidRPr="00E959DE" w:rsidTr="00D53993">
        <w:trPr>
          <w:trHeight w:val="112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источники, предусмотренные в местном бюджете 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(далее - ИИ) - при наличии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11 119,7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63 818,0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60 648,4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498,3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2 667,8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7 796,5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8 012,3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38 248,8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7 216,0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35 097,7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2 667,8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Администрация 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D53993" w:rsidRPr="00E959DE" w:rsidTr="00D53993">
        <w:trPr>
          <w:trHeight w:val="72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895,4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895,4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Администрация Писаревского 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D53993" w:rsidRPr="00E959DE" w:rsidTr="00D53993">
        <w:trPr>
          <w:trHeight w:val="72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24 531,3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соглашениями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840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710,8</w:t>
            </w:r>
          </w:p>
        </w:tc>
      </w:tr>
      <w:tr w:rsidR="00D53993" w:rsidRPr="00E959DE" w:rsidTr="00D53993">
        <w:trPr>
          <w:trHeight w:val="108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710,8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462,8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462,8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7 157,2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20 988,7</w:t>
            </w:r>
          </w:p>
        </w:tc>
      </w:tr>
      <w:tr w:rsidR="00D53993" w:rsidRPr="00E959DE" w:rsidTr="00D53993">
        <w:trPr>
          <w:trHeight w:val="72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на 2024-2028 гг»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4 240,9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16 399,6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4 489,2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3 253,6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15 240,6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3 253,6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13 567,8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4 547,0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1 730,6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2 816,4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750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3.4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41 374,4</w:t>
            </w:r>
          </w:p>
        </w:tc>
      </w:tr>
      <w:tr w:rsidR="00D53993" w:rsidRPr="00E959DE" w:rsidTr="00D53993">
        <w:trPr>
          <w:trHeight w:val="75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обеспечения </w:t>
            </w: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жителей поселения услугами связи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967,0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385,0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241,0</w:t>
            </w:r>
          </w:p>
        </w:tc>
      </w:tr>
      <w:tr w:rsidR="00D53993" w:rsidRPr="00E959DE" w:rsidTr="00D53993">
        <w:trPr>
          <w:trHeight w:val="108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726,0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167,8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комплексных мер безопасности на территории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167,8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165,8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165,8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6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13 027,6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29 214,7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8 405,6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24 592,7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8 348,2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23 638,4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7 819,7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23 109,9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6.2.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Директор 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МКУК «КДЦ Писаревского МО»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4 383,8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1 098,8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D53993" w:rsidRPr="00E959DE" w:rsidTr="00D53993">
        <w:trPr>
          <w:trHeight w:val="529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582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570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1980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672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МКУК "Писаревского 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МО"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D53993" w:rsidRPr="00E959DE" w:rsidTr="00D53993">
        <w:trPr>
          <w:trHeight w:val="55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"Строительство культурно-досугового центра  Писаревского муниципального образования по адресу: Иркутская область, Тулунский район, п. 4 отделение  Государственной селекционной станции, ул. Чапаева,2"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1500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600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959DE" w:rsidRPr="00E959DE" w:rsidTr="00D53993">
        <w:trPr>
          <w:trHeight w:val="36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"Приобретение оборудования и создание плоскостных спортивных сооружений в 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сельской местности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959DE" w:rsidRPr="00E959DE" w:rsidTr="00D53993">
        <w:trPr>
          <w:trHeight w:val="360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959DE" w:rsidRPr="00E959DE" w:rsidTr="00D53993">
        <w:trPr>
          <w:trHeight w:val="360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959DE" w:rsidRPr="00E959DE" w:rsidTr="00D53993">
        <w:trPr>
          <w:trHeight w:val="360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959DE" w:rsidRPr="00E959DE" w:rsidTr="00D53993">
        <w:trPr>
          <w:trHeight w:val="420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53993" w:rsidRPr="00E959DE" w:rsidTr="00D53993">
        <w:trPr>
          <w:trHeight w:val="769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4,0</w:t>
            </w:r>
          </w:p>
        </w:tc>
      </w:tr>
      <w:tr w:rsidR="00D53993" w:rsidRPr="00E959DE" w:rsidTr="00D53993">
        <w:trPr>
          <w:trHeight w:val="150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769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4,0</w:t>
            </w:r>
          </w:p>
        </w:tc>
      </w:tr>
      <w:tr w:rsidR="00D53993" w:rsidRPr="00E959DE" w:rsidTr="00D53993">
        <w:trPr>
          <w:trHeight w:val="150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769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7.2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63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53993" w:rsidRPr="00E959DE" w:rsidTr="00D53993">
        <w:trPr>
          <w:trHeight w:val="315"/>
        </w:trPr>
        <w:tc>
          <w:tcPr>
            <w:tcW w:w="1980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57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«Использование и охрана земель муниципального образования Писаревского сельского поселения на </w:t>
            </w:r>
            <w:r w:rsidRPr="00E95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31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46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959DE" w:rsidRPr="00E959DE" w:rsidTr="00D53993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E959DE" w:rsidRPr="00E959DE" w:rsidRDefault="00E959DE" w:rsidP="00E95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E959DE" w:rsidRPr="00E959DE" w:rsidRDefault="00E959DE" w:rsidP="00E9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E104E3" w:rsidRPr="009274B2" w:rsidRDefault="00E104E3" w:rsidP="00E104E3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A146E" w:rsidRDefault="004A146E" w:rsidP="008434F3">
      <w:pPr>
        <w:tabs>
          <w:tab w:val="left" w:pos="59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146E" w:rsidRDefault="004A146E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146E" w:rsidRDefault="004A146E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гг»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90EA1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50CC7" w:rsidRDefault="00150CC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420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148"/>
        <w:gridCol w:w="1821"/>
        <w:gridCol w:w="1420"/>
        <w:gridCol w:w="1276"/>
        <w:gridCol w:w="1276"/>
        <w:gridCol w:w="1417"/>
        <w:gridCol w:w="1418"/>
        <w:gridCol w:w="1449"/>
      </w:tblGrid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821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8256" w:type="dxa"/>
            <w:gridSpan w:val="6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35 737,5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18 669,2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18 686,1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115 871,0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26 592,9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18 213,6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18 213,6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102 908,3</w:t>
            </w:r>
          </w:p>
        </w:tc>
      </w:tr>
      <w:tr w:rsidR="00D85C7C" w:rsidRPr="00E959DE" w:rsidTr="0077652F">
        <w:trPr>
          <w:trHeight w:val="112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районного бюджета, предусмотре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нные в местном бюджете (далее – РБ) – при наличии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598,2</w:t>
            </w:r>
          </w:p>
        </w:tc>
      </w:tr>
      <w:tr w:rsidR="00D85C7C" w:rsidRPr="00E959DE" w:rsidTr="0077652F">
        <w:trPr>
          <w:trHeight w:val="112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9 696,7</w:t>
            </w:r>
          </w:p>
        </w:tc>
      </w:tr>
      <w:tr w:rsidR="00D85C7C" w:rsidRPr="00E959DE" w:rsidTr="0077652F">
        <w:trPr>
          <w:trHeight w:val="112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2 667,8</w:t>
            </w:r>
          </w:p>
        </w:tc>
      </w:tr>
      <w:tr w:rsidR="00D85C7C" w:rsidRPr="00E959DE" w:rsidTr="0077652F">
        <w:trPr>
          <w:trHeight w:val="112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нные в местном бюджете (далее - ИИ) - при наличии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11 119,7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63 818,0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60 648,4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498,3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2 667,8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7 796,5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8 012,3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38 248,8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главы Писаревского сельского поселения и Администрации Писаревского 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7 216,0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35 097,7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2 667,8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D85C7C" w:rsidRPr="00E959DE" w:rsidTr="0077652F">
        <w:trPr>
          <w:trHeight w:val="72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895,4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"Пенсионное обеспечение граждан, замещавших должности главы сельских поселений и муниципальных служащих органов местного самоуправления сельских 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поселений"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895,4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D85C7C" w:rsidRPr="00E959DE" w:rsidTr="0077652F">
        <w:trPr>
          <w:trHeight w:val="72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24 531,3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соответствии с заключенными соглашениями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840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710,8</w:t>
            </w:r>
          </w:p>
        </w:tc>
      </w:tr>
      <w:tr w:rsidR="00D85C7C" w:rsidRPr="00E959DE" w:rsidTr="0077652F">
        <w:trPr>
          <w:trHeight w:val="108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710,8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462,8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462,8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7 157,2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20 988,7</w:t>
            </w:r>
          </w:p>
        </w:tc>
      </w:tr>
      <w:tr w:rsidR="00D85C7C" w:rsidRPr="00E959DE" w:rsidTr="0077652F">
        <w:trPr>
          <w:trHeight w:val="72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 на 2024-2028 гг»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4 240,9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16 399,6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4 489,2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3 253,6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15 240,6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3 253,6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13 567,8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4 547,0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1 730,6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2 816,4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750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41 374,4</w:t>
            </w:r>
          </w:p>
        </w:tc>
      </w:tr>
      <w:tr w:rsidR="00D85C7C" w:rsidRPr="00E959DE" w:rsidTr="0077652F">
        <w:trPr>
          <w:trHeight w:val="75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</w:t>
            </w: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жителей поселения услугами связи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967,0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385,0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241,0</w:t>
            </w:r>
          </w:p>
        </w:tc>
      </w:tr>
      <w:tr w:rsidR="00D85C7C" w:rsidRPr="00E959DE" w:rsidTr="0077652F">
        <w:trPr>
          <w:trHeight w:val="108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726,0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167,8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комплексных мер безопасности на территории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167,8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165,8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165,8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6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13 027,6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29 214,7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8 405,6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24 592,7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8 348,2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23 638,4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7 819,7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23 109,9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6.2.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Директор 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МКУК «КДЦ Писаревского МО»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4 383,8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1 098,8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D85C7C" w:rsidRPr="00E959DE" w:rsidTr="0077652F">
        <w:trPr>
          <w:trHeight w:val="529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582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570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1980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672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МКУК "Писаревского 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МО"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D85C7C" w:rsidRPr="00E959DE" w:rsidTr="0077652F">
        <w:trPr>
          <w:trHeight w:val="55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"Строительство культурно-досугового центра  Писаревского муниципального образования по адресу: Иркутская область, Тулунский район, п. 4 отделение  Государственной селекционной станции, ул. Чапаева,2"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1500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600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85C7C" w:rsidRPr="00E959DE" w:rsidTr="0077652F">
        <w:trPr>
          <w:trHeight w:val="36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"Приобретение оборудования и создание плоскостных спортивных сооружений в </w:t>
            </w: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сельской местности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85C7C" w:rsidRPr="00E959DE" w:rsidTr="0077652F">
        <w:trPr>
          <w:trHeight w:val="360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85C7C" w:rsidRPr="00E959DE" w:rsidTr="0077652F">
        <w:trPr>
          <w:trHeight w:val="360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85C7C" w:rsidRPr="00E959DE" w:rsidTr="0077652F">
        <w:trPr>
          <w:trHeight w:val="360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85C7C" w:rsidRPr="00E959DE" w:rsidTr="0077652F">
        <w:trPr>
          <w:trHeight w:val="420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85C7C" w:rsidRPr="00E959DE" w:rsidTr="0077652F">
        <w:trPr>
          <w:trHeight w:val="769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4,0</w:t>
            </w:r>
          </w:p>
        </w:tc>
      </w:tr>
      <w:tr w:rsidR="00D85C7C" w:rsidRPr="00E959DE" w:rsidTr="0077652F">
        <w:trPr>
          <w:trHeight w:val="150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769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4,0</w:t>
            </w:r>
          </w:p>
        </w:tc>
      </w:tr>
      <w:tr w:rsidR="00D85C7C" w:rsidRPr="00E959DE" w:rsidTr="0077652F">
        <w:trPr>
          <w:trHeight w:val="150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769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7.2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63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15"/>
        </w:trPr>
        <w:tc>
          <w:tcPr>
            <w:tcW w:w="1980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570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«Использование и охрана земель муниципального образования Писаревского сельского поселения на </w:t>
            </w:r>
            <w:r w:rsidRPr="00E95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15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46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 w:val="restart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85C7C" w:rsidRPr="00E959DE" w:rsidTr="0077652F">
        <w:trPr>
          <w:trHeight w:val="375"/>
        </w:trPr>
        <w:tc>
          <w:tcPr>
            <w:tcW w:w="1980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D85C7C" w:rsidRPr="00E959DE" w:rsidRDefault="00D85C7C" w:rsidP="0077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D85C7C" w:rsidRPr="00E959DE" w:rsidRDefault="00D85C7C" w:rsidP="0077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B826C5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C6B55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BC4367" w:rsidRPr="009274B2" w:rsidRDefault="00BC436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65641" w:rsidRPr="009274B2" w:rsidRDefault="00E65641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11512" w:rsidRPr="009274B2" w:rsidRDefault="00311512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A21EB" w:rsidRDefault="007A21EB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Pr="009274B2" w:rsidRDefault="007A21EB" w:rsidP="00CC5447">
      <w:pPr>
        <w:rPr>
          <w:rFonts w:ascii="Times New Roman" w:hAnsi="Times New Roman" w:cs="Times New Roman"/>
          <w:sz w:val="24"/>
          <w:szCs w:val="24"/>
        </w:rPr>
        <w:sectPr w:rsidR="007A21EB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7A21EB" w:rsidRPr="00A84247" w:rsidRDefault="007A21EB" w:rsidP="007A21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7A21EB" w:rsidRPr="00A84247" w:rsidRDefault="007A21EB" w:rsidP="007A21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2024-2028 годы»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2024 – 2028 гг.»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7A21EB" w:rsidRPr="00A84247" w:rsidTr="00150CC7">
        <w:trPr>
          <w:trHeight w:val="39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2024 -2028 гг.»</w:t>
            </w:r>
          </w:p>
        </w:tc>
      </w:tr>
      <w:tr w:rsidR="007A21EB" w:rsidRPr="00A84247" w:rsidTr="00150CC7">
        <w:trPr>
          <w:trHeight w:val="365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7A21EB" w:rsidRPr="00A84247" w:rsidTr="00150CC7">
        <w:trPr>
          <w:trHeight w:val="1122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2024-2028 гг</w:t>
            </w:r>
          </w:p>
        </w:tc>
      </w:tr>
      <w:tr w:rsidR="007A21EB" w:rsidRPr="00A84247" w:rsidTr="00150CC7">
        <w:trPr>
          <w:trHeight w:val="2120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7A21EB" w:rsidRPr="00A84247" w:rsidTr="00150CC7">
        <w:trPr>
          <w:trHeight w:val="3007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7A21EB" w:rsidRPr="00A84247" w:rsidTr="00150CC7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63 818,0 тыс. руб., в том числе:</w:t>
            </w:r>
          </w:p>
          <w:p w:rsidR="0071404E" w:rsidRDefault="0071404E" w:rsidP="00714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–14 819,3 тыс. руб.</w:t>
            </w:r>
          </w:p>
          <w:p w:rsidR="0071404E" w:rsidRDefault="0071404E" w:rsidP="00714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13 343,1 тыс. руб. </w:t>
            </w:r>
          </w:p>
          <w:p w:rsidR="0071404E" w:rsidRDefault="0071404E" w:rsidP="00714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13 399,3 тыс. руб.</w:t>
            </w:r>
          </w:p>
          <w:p w:rsidR="0071404E" w:rsidRDefault="0071404E" w:rsidP="00714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11 119,7 тыс. руб.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11 136,6 тыс. руб.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60 648,4 тыс. руб., в том числе: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13 795,0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12 762,6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12 762,6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10 664,1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10 664,1 тыс. руб.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71404E" w:rsidRDefault="0071404E" w:rsidP="00714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71404E" w:rsidRDefault="0071404E" w:rsidP="00714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71404E" w:rsidRDefault="0071404E" w:rsidP="00714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71404E" w:rsidRDefault="0071404E" w:rsidP="00714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2 667,8 тыс. руб., в том числе:</w:t>
            </w:r>
          </w:p>
          <w:p w:rsidR="0071404E" w:rsidRDefault="0071404E" w:rsidP="00714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525,3 тыс. руб.</w:t>
            </w:r>
          </w:p>
          <w:p w:rsidR="0071404E" w:rsidRDefault="0071404E" w:rsidP="00714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579,8 тыс. руб. </w:t>
            </w:r>
          </w:p>
          <w:p w:rsidR="0071404E" w:rsidRDefault="0071404E" w:rsidP="00714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636,0 тыс. руб.</w:t>
            </w:r>
          </w:p>
          <w:p w:rsidR="0071404E" w:rsidRDefault="0071404E" w:rsidP="00714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454,9 тыс. руб.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  <w:p w:rsidR="007A21EB" w:rsidRPr="00A84247" w:rsidRDefault="007A21EB" w:rsidP="00E17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A21EB" w:rsidRPr="00A84247" w:rsidRDefault="007A21EB" w:rsidP="007A21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 w:rsidRPr="00A84247"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A21EB" w:rsidRPr="00A84247" w:rsidRDefault="007A21EB" w:rsidP="007A21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7A21EB" w:rsidRPr="00A84247" w:rsidRDefault="007A21EB" w:rsidP="007A21EB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4247"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7A21EB" w:rsidRPr="00A84247" w:rsidRDefault="007A21EB" w:rsidP="007A21E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7A21EB" w:rsidRPr="00A84247" w:rsidRDefault="007A21EB" w:rsidP="007A21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 w:rsidRPr="00A84247">
          <w:rPr>
            <w:rFonts w:ascii="Times New Roman" w:eastAsia="Calibri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A84247"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7A21EB" w:rsidRPr="00A84247" w:rsidRDefault="007A21EB" w:rsidP="007A21EB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7A21EB" w:rsidRPr="00A84247" w:rsidRDefault="007A21EB" w:rsidP="007A21EB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EA1" w:rsidRDefault="00C90EA1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3FF" w:rsidRDefault="000723FF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EA1" w:rsidRDefault="00C90EA1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A4C" w:rsidRDefault="00251A4C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04E" w:rsidRDefault="0071404E" w:rsidP="007140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71404E" w:rsidRDefault="0071404E" w:rsidP="007140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71404E" w:rsidRDefault="0071404E" w:rsidP="007140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71404E" w:rsidRDefault="0071404E" w:rsidP="007140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71404E" w:rsidRDefault="0071404E" w:rsidP="007140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71404E" w:rsidRDefault="0071404E" w:rsidP="007140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04E" w:rsidRDefault="0071404E" w:rsidP="007140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71404E" w:rsidRDefault="0071404E" w:rsidP="007140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«Повышение эффективности бюджетных расходов Писаревского сельского поселения на 2024 – 2028 гг.»</w:t>
      </w:r>
    </w:p>
    <w:p w:rsidR="0071404E" w:rsidRDefault="0071404E" w:rsidP="00714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71404E" w:rsidRDefault="0071404E" w:rsidP="007140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«Повышение эффективности бюджетных расходов Писаревского сельского поселения на 2024 – 2028 гг.» муниципальной программы</w:t>
      </w:r>
    </w:p>
    <w:p w:rsidR="0071404E" w:rsidRDefault="0071404E" w:rsidP="0071404E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71404E" w:rsidRDefault="0071404E" w:rsidP="00714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71404E" w:rsidRDefault="0071404E" w:rsidP="00714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70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55"/>
        <w:gridCol w:w="6567"/>
      </w:tblGrid>
      <w:tr w:rsidR="0071404E" w:rsidTr="00D53993">
        <w:trPr>
          <w:trHeight w:val="543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04E" w:rsidRDefault="0071404E" w:rsidP="00D53993">
            <w:pPr>
              <w:pStyle w:val="ConsPlusNonformat"/>
              <w:spacing w:line="254" w:lineRule="auto"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«Социально-экономическое развитие территории сельского поселения на 2024 – 2028 гг.»</w:t>
            </w:r>
          </w:p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4E" w:rsidTr="00D53993">
        <w:trPr>
          <w:trHeight w:val="476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бюджетных расходов Писаревского сельского поселения 2024 – 2028 гг.»</w:t>
            </w:r>
          </w:p>
        </w:tc>
      </w:tr>
      <w:tr w:rsidR="0071404E" w:rsidTr="00D53993">
        <w:trPr>
          <w:trHeight w:val="462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1404E" w:rsidTr="00D53993">
        <w:trPr>
          <w:trHeight w:val="231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1404E" w:rsidTr="00D53993">
        <w:trPr>
          <w:trHeight w:val="462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в Писаревском сельском поселении</w:t>
            </w:r>
          </w:p>
        </w:tc>
      </w:tr>
      <w:tr w:rsidR="0071404E" w:rsidTr="00D53993">
        <w:trPr>
          <w:trHeight w:val="953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сбалансированности и устойчивости бюджета Писаревского сельского поселения.</w:t>
            </w:r>
          </w:p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прозрачности и открытости бюджетного процесса в Писаревском сельском поселении.</w:t>
            </w:r>
          </w:p>
        </w:tc>
      </w:tr>
      <w:tr w:rsidR="0071404E" w:rsidTr="00D53993">
        <w:trPr>
          <w:trHeight w:val="236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 гг</w:t>
            </w:r>
          </w:p>
        </w:tc>
      </w:tr>
      <w:tr w:rsidR="0071404E" w:rsidTr="00D53993">
        <w:trPr>
          <w:trHeight w:val="2559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Размер дефицита бюджета Писаревского муниципального образования. </w:t>
            </w:r>
          </w:p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2.Прирост поступлений налоговых доходов в местные бюджеты к предыдущему году (в нормативах текущего года.</w:t>
            </w:r>
          </w:p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3.Отсутствие просроченной кредиторской задолженности учреждений, находящихся в ведении органов местного самоуправления.</w:t>
            </w:r>
          </w:p>
        </w:tc>
      </w:tr>
      <w:tr w:rsidR="0071404E" w:rsidTr="00D53993">
        <w:trPr>
          <w:trHeight w:val="476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1.Информационные технологии в управлении</w:t>
            </w:r>
          </w:p>
        </w:tc>
      </w:tr>
      <w:tr w:rsidR="0071404E" w:rsidTr="00D53993">
        <w:trPr>
          <w:trHeight w:val="1394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710,8 тыс. руб., в том числе:</w:t>
            </w:r>
          </w:p>
          <w:p w:rsidR="0071404E" w:rsidRDefault="0071404E" w:rsidP="00714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112,4 тыс. руб.</w:t>
            </w:r>
          </w:p>
          <w:p w:rsidR="0071404E" w:rsidRDefault="0071404E" w:rsidP="00714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87,6 тыс. руб. </w:t>
            </w:r>
          </w:p>
          <w:p w:rsidR="0071404E" w:rsidRDefault="0071404E" w:rsidP="00714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87,6 тыс. руб.</w:t>
            </w:r>
          </w:p>
          <w:p w:rsidR="0071404E" w:rsidRDefault="0071404E" w:rsidP="00714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211,6 тыс. руб.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211,6 тыс. руб.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710,8 тыс. руб., в том числе:</w:t>
            </w:r>
          </w:p>
          <w:p w:rsidR="0071404E" w:rsidRDefault="0071404E" w:rsidP="00714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112,4 тыс. руб.</w:t>
            </w:r>
          </w:p>
          <w:p w:rsidR="0071404E" w:rsidRDefault="0071404E" w:rsidP="00714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87,6 тыс. руб. </w:t>
            </w:r>
          </w:p>
          <w:p w:rsidR="0071404E" w:rsidRDefault="0071404E" w:rsidP="00714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87,6 тыс. руб.</w:t>
            </w:r>
          </w:p>
          <w:p w:rsidR="0071404E" w:rsidRDefault="0071404E" w:rsidP="00714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211,6 тыс. руб.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211,6 тыс. руб.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  <w:tr w:rsidR="0071404E" w:rsidTr="00D53993">
        <w:trPr>
          <w:trHeight w:val="1684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1404E" w:rsidRDefault="0071404E" w:rsidP="00D53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1404E" w:rsidRDefault="0071404E" w:rsidP="00D53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-прирост поступлений налоговых доходов в местный бюджет;</w:t>
            </w:r>
          </w:p>
          <w:p w:rsidR="0071404E" w:rsidRDefault="0071404E" w:rsidP="00D53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-дефицита бюджета Писаревского сельского поселения не более 5%;</w:t>
            </w:r>
          </w:p>
          <w:p w:rsidR="0071404E" w:rsidRDefault="0071404E" w:rsidP="00D53993">
            <w:pPr>
              <w:pStyle w:val="ConsPlusNormal"/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-предельный объем муниципального долга, не выше утвержденного общего годового объема доходов местного бюджета без учета утвержденного объема безвозмездных поступлений.</w:t>
            </w:r>
          </w:p>
        </w:tc>
      </w:tr>
    </w:tbl>
    <w:p w:rsidR="0071404E" w:rsidRDefault="0071404E" w:rsidP="0071404E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1404E" w:rsidRDefault="0071404E" w:rsidP="007140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71404E" w:rsidRDefault="0071404E" w:rsidP="007140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</w:p>
    <w:p w:rsidR="0071404E" w:rsidRDefault="0071404E" w:rsidP="007140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эффективности бюджетных расходов Писаревского сельского поселения.</w:t>
      </w:r>
    </w:p>
    <w:p w:rsidR="0071404E" w:rsidRDefault="0071404E" w:rsidP="0071404E">
      <w:pPr>
        <w:pStyle w:val="aa"/>
        <w:spacing w:after="0" w:line="240" w:lineRule="auto"/>
        <w:ind w:right="-2" w:firstLine="709"/>
        <w:jc w:val="both"/>
        <w:rPr>
          <w:szCs w:val="24"/>
        </w:rPr>
      </w:pPr>
      <w:r>
        <w:rPr>
          <w:szCs w:val="24"/>
        </w:rPr>
        <w:t xml:space="preserve">Для достижения данной цели необходимо выполнить следующие задачи: </w:t>
      </w:r>
    </w:p>
    <w:p w:rsidR="0071404E" w:rsidRDefault="0071404E" w:rsidP="007140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сбалансированности и устойчивости бюджета Писаревского сельского поселения;</w:t>
      </w:r>
    </w:p>
    <w:p w:rsidR="0071404E" w:rsidRDefault="0071404E" w:rsidP="0071404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обеспечение прозрачности и открытости бюджетного процесса в Писаревского сельском поселении. </w:t>
      </w:r>
    </w:p>
    <w:p w:rsidR="0071404E" w:rsidRDefault="0071404E" w:rsidP="0071404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Оценкой выполненных задач будут следующие целевые показатели: </w:t>
      </w:r>
    </w:p>
    <w:p w:rsidR="0071404E" w:rsidRDefault="0071404E" w:rsidP="0071404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размер дефицита бюджета Писаревского муниципального образования; </w:t>
      </w:r>
    </w:p>
    <w:p w:rsidR="0071404E" w:rsidRDefault="0071404E" w:rsidP="0071404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прирост поступлений налоговых доходов в местные бюджеты к предыдущему году (в нормативах текущего года);</w:t>
      </w:r>
    </w:p>
    <w:p w:rsidR="0071404E" w:rsidRDefault="0071404E" w:rsidP="0071404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отсутствие просроченной кредиторской задолженности учреждений, находящихся в ведении органов местного самоуправления.</w:t>
      </w:r>
    </w:p>
    <w:p w:rsidR="0071404E" w:rsidRDefault="0071404E" w:rsidP="0071404E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2021-2025гг</w:t>
      </w:r>
    </w:p>
    <w:p w:rsidR="0071404E" w:rsidRDefault="0071404E" w:rsidP="0071404E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</w:p>
    <w:p w:rsidR="0071404E" w:rsidRDefault="0071404E" w:rsidP="007140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71404E" w:rsidRDefault="0071404E" w:rsidP="007140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1404E" w:rsidRDefault="0071404E" w:rsidP="007140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71404E" w:rsidRDefault="0071404E" w:rsidP="0071404E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Информационные технологии в управлении. </w:t>
      </w:r>
    </w:p>
    <w:p w:rsidR="0071404E" w:rsidRDefault="0071404E" w:rsidP="0071404E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представлен в</w:t>
      </w:r>
    </w:p>
    <w:p w:rsidR="0071404E" w:rsidRDefault="0071404E" w:rsidP="0071404E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Приложении №2 к муниципальной программе.</w:t>
      </w:r>
    </w:p>
    <w:p w:rsidR="0071404E" w:rsidRDefault="0071404E" w:rsidP="007140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1404E" w:rsidRDefault="0071404E" w:rsidP="007140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71404E" w:rsidRDefault="0071404E" w:rsidP="0071404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71404E" w:rsidRDefault="0071404E" w:rsidP="0071404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71404E" w:rsidRDefault="0071404E" w:rsidP="0071404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-Уставе Писаревского муниципального образования.</w:t>
      </w:r>
    </w:p>
    <w:p w:rsidR="0071404E" w:rsidRDefault="0071404E" w:rsidP="0071404E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</w:t>
      </w:r>
    </w:p>
    <w:p w:rsidR="0071404E" w:rsidRDefault="0071404E" w:rsidP="0071404E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71404E" w:rsidRDefault="0071404E" w:rsidP="0071404E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71404E" w:rsidRDefault="0071404E" w:rsidP="0071404E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целей подпрограммы. </w:t>
      </w:r>
    </w:p>
    <w:p w:rsidR="0071404E" w:rsidRDefault="0071404E" w:rsidP="0071404E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71404E" w:rsidRDefault="0071404E" w:rsidP="0071404E">
      <w:pPr>
        <w:pStyle w:val="aa"/>
        <w:spacing w:after="0" w:line="240" w:lineRule="auto"/>
        <w:ind w:firstLine="709"/>
        <w:jc w:val="both"/>
        <w:rPr>
          <w:szCs w:val="24"/>
        </w:rPr>
      </w:pPr>
    </w:p>
    <w:p w:rsidR="0071404E" w:rsidRDefault="0071404E" w:rsidP="007140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71404E" w:rsidRDefault="0071404E" w:rsidP="007140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</w:t>
      </w:r>
      <w:r w:rsidRPr="000723FF">
        <w:rPr>
          <w:rFonts w:ascii="Times New Roman" w:hAnsi="Times New Roman" w:cs="Times New Roman"/>
          <w:sz w:val="24"/>
          <w:szCs w:val="24"/>
        </w:rPr>
        <w:t xml:space="preserve">ресурсном </w:t>
      </w:r>
      <w:hyperlink r:id="rId11" w:history="1">
        <w:r w:rsidRPr="000723FF">
          <w:rPr>
            <w:rStyle w:val="af2"/>
            <w:color w:val="auto"/>
            <w:sz w:val="24"/>
            <w:szCs w:val="24"/>
            <w:u w:val="none"/>
          </w:rPr>
          <w:t>обеспечении</w:t>
        </w:r>
      </w:hyperlink>
      <w:r w:rsidRPr="000723FF">
        <w:rPr>
          <w:rFonts w:ascii="Times New Roman" w:hAnsi="Times New Roman" w:cs="Times New Roman"/>
          <w:sz w:val="24"/>
          <w:szCs w:val="24"/>
        </w:rPr>
        <w:t xml:space="preserve"> реализации </w:t>
      </w:r>
      <w:r>
        <w:rPr>
          <w:rFonts w:ascii="Times New Roman" w:hAnsi="Times New Roman" w:cs="Times New Roman"/>
          <w:sz w:val="24"/>
          <w:szCs w:val="24"/>
        </w:rPr>
        <w:t>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71404E" w:rsidRDefault="0071404E" w:rsidP="007140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04E" w:rsidRDefault="0071404E" w:rsidP="0071404E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71404E" w:rsidRDefault="0071404E" w:rsidP="0071404E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404E" w:rsidRDefault="0071404E" w:rsidP="0071404E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71404E" w:rsidRDefault="0071404E" w:rsidP="0071404E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404E" w:rsidRDefault="0071404E" w:rsidP="0071404E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1404E" w:rsidRDefault="0071404E" w:rsidP="0071404E">
      <w:pPr>
        <w:tabs>
          <w:tab w:val="left" w:pos="45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71404E" w:rsidRDefault="0071404E" w:rsidP="0071404E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04E" w:rsidRDefault="0071404E" w:rsidP="0071404E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71404E" w:rsidRDefault="0071404E" w:rsidP="0071404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71404E" w:rsidRDefault="0071404E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10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142130" w:rsidRDefault="00142130" w:rsidP="00142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142130" w:rsidRDefault="00142130" w:rsidP="001421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142130" w:rsidRDefault="00142130" w:rsidP="001421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2024– 2028 гг.»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 – 2028 гг.»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142130" w:rsidTr="00142130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сферы культуры и спорта на территории Писаревского сельского поселения на 2024 – 2028 гг.»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142130" w:rsidRDefault="0014213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142130" w:rsidRDefault="0014213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142130" w:rsidRDefault="00142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142130" w:rsidRDefault="00142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142130" w:rsidRDefault="00142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Тулунский район, п. 4-е 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Государственной селекционной станции,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Чапаева, 2.</w:t>
            </w:r>
          </w:p>
        </w:tc>
      </w:tr>
      <w:tr w:rsidR="00142130" w:rsidTr="00142130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142130" w:rsidTr="00142130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142130" w:rsidTr="00142130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Обеспечение развития и укрепления материально-технической базы домов культуры.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</w:t>
            </w:r>
          </w:p>
        </w:tc>
      </w:tr>
      <w:tr w:rsidR="00142130" w:rsidTr="00142130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29 214,7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13 027,6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4 118,0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24 592,7 тыс. руб., в том числе: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8 405,6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4 118,0 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4 622,0 руб., в том числе: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4 622,0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2024 год – 0,0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71404E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142130" w:rsidRDefault="0071404E" w:rsidP="00714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142130" w:rsidTr="00142130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142130" w:rsidRDefault="00142130" w:rsidP="001421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142130" w:rsidRDefault="00142130" w:rsidP="00142130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142130" w:rsidRDefault="00142130" w:rsidP="00142130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142130" w:rsidRDefault="00142130" w:rsidP="001421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142130" w:rsidRDefault="00142130" w:rsidP="001421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142130" w:rsidRDefault="00142130" w:rsidP="001421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142130" w:rsidRDefault="00142130" w:rsidP="001421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Чапаева, 2. </w:t>
      </w:r>
    </w:p>
    <w:p w:rsidR="00142130" w:rsidRDefault="00142130" w:rsidP="0014213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Чапаева,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в рамках предоставления субсидий местным бюджетам из областного бюджета в целях софинансирования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2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142130" w:rsidRDefault="00142130" w:rsidP="00142130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142130" w:rsidRDefault="00142130" w:rsidP="00142130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723FF" w:rsidRDefault="00142130" w:rsidP="000723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sectPr w:rsidR="000723FF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37D" w:rsidRDefault="005E237D" w:rsidP="00015309">
      <w:pPr>
        <w:spacing w:after="0" w:line="240" w:lineRule="auto"/>
      </w:pPr>
      <w:r>
        <w:separator/>
      </w:r>
    </w:p>
  </w:endnote>
  <w:endnote w:type="continuationSeparator" w:id="0">
    <w:p w:rsidR="005E237D" w:rsidRDefault="005E237D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93" w:rsidRDefault="00D53993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37D" w:rsidRDefault="005E237D" w:rsidP="00015309">
      <w:pPr>
        <w:spacing w:after="0" w:line="240" w:lineRule="auto"/>
      </w:pPr>
      <w:r>
        <w:separator/>
      </w:r>
    </w:p>
  </w:footnote>
  <w:footnote w:type="continuationSeparator" w:id="0">
    <w:p w:rsidR="005E237D" w:rsidRDefault="005E237D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107A"/>
    <w:rsid w:val="0001156C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468E1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A4"/>
    <w:rsid w:val="000673CF"/>
    <w:rsid w:val="00071099"/>
    <w:rsid w:val="000723FF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298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738"/>
    <w:rsid w:val="000D3B43"/>
    <w:rsid w:val="000D3D3F"/>
    <w:rsid w:val="000D43E5"/>
    <w:rsid w:val="000D72B3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27967"/>
    <w:rsid w:val="00131490"/>
    <w:rsid w:val="0013241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130"/>
    <w:rsid w:val="00142C66"/>
    <w:rsid w:val="0014344D"/>
    <w:rsid w:val="00145161"/>
    <w:rsid w:val="00146094"/>
    <w:rsid w:val="00146800"/>
    <w:rsid w:val="00147582"/>
    <w:rsid w:val="001505B3"/>
    <w:rsid w:val="00150CC7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3A2B"/>
    <w:rsid w:val="00164684"/>
    <w:rsid w:val="001657CF"/>
    <w:rsid w:val="00166EE5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2300"/>
    <w:rsid w:val="001C42CA"/>
    <w:rsid w:val="001C5F63"/>
    <w:rsid w:val="001C6EC3"/>
    <w:rsid w:val="001C772F"/>
    <w:rsid w:val="001D038C"/>
    <w:rsid w:val="001D042E"/>
    <w:rsid w:val="001D2FC0"/>
    <w:rsid w:val="001D3298"/>
    <w:rsid w:val="001D36F3"/>
    <w:rsid w:val="001D3CDF"/>
    <w:rsid w:val="001D4EA3"/>
    <w:rsid w:val="001D5C2D"/>
    <w:rsid w:val="001D7A0E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354A"/>
    <w:rsid w:val="00214451"/>
    <w:rsid w:val="00214BA3"/>
    <w:rsid w:val="00214DDB"/>
    <w:rsid w:val="00215651"/>
    <w:rsid w:val="0021578B"/>
    <w:rsid w:val="0021592D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1A4C"/>
    <w:rsid w:val="0025297E"/>
    <w:rsid w:val="0025365A"/>
    <w:rsid w:val="00253890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869FE"/>
    <w:rsid w:val="002905E3"/>
    <w:rsid w:val="002927D1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19E7"/>
    <w:rsid w:val="002B3058"/>
    <w:rsid w:val="002B39C7"/>
    <w:rsid w:val="002B3A1A"/>
    <w:rsid w:val="002B5BD6"/>
    <w:rsid w:val="002B5EF7"/>
    <w:rsid w:val="002C06C4"/>
    <w:rsid w:val="002C0713"/>
    <w:rsid w:val="002C2B66"/>
    <w:rsid w:val="002C34F9"/>
    <w:rsid w:val="002C35DA"/>
    <w:rsid w:val="002C3651"/>
    <w:rsid w:val="002C3A9F"/>
    <w:rsid w:val="002C5FE1"/>
    <w:rsid w:val="002C6163"/>
    <w:rsid w:val="002C6EDE"/>
    <w:rsid w:val="002C733B"/>
    <w:rsid w:val="002D0E2C"/>
    <w:rsid w:val="002D0ECA"/>
    <w:rsid w:val="002D1905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E6F96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887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039"/>
    <w:rsid w:val="003248BE"/>
    <w:rsid w:val="003249FF"/>
    <w:rsid w:val="00324B23"/>
    <w:rsid w:val="0032599C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7D8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6718F"/>
    <w:rsid w:val="00370ABD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310"/>
    <w:rsid w:val="00392FF4"/>
    <w:rsid w:val="0039396E"/>
    <w:rsid w:val="00395794"/>
    <w:rsid w:val="00397430"/>
    <w:rsid w:val="003A1737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58B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375"/>
    <w:rsid w:val="003F05A1"/>
    <w:rsid w:val="003F1DC5"/>
    <w:rsid w:val="003F1F7E"/>
    <w:rsid w:val="003F2409"/>
    <w:rsid w:val="003F2BA4"/>
    <w:rsid w:val="003F39A7"/>
    <w:rsid w:val="003F3D17"/>
    <w:rsid w:val="003F479E"/>
    <w:rsid w:val="003F527B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16748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17EB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468C4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0EE9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146E"/>
    <w:rsid w:val="004A25A6"/>
    <w:rsid w:val="004A2A28"/>
    <w:rsid w:val="004A4757"/>
    <w:rsid w:val="004A4FE4"/>
    <w:rsid w:val="004A538C"/>
    <w:rsid w:val="004A54C4"/>
    <w:rsid w:val="004A5796"/>
    <w:rsid w:val="004B09EF"/>
    <w:rsid w:val="004B0C5B"/>
    <w:rsid w:val="004B1517"/>
    <w:rsid w:val="004B23FE"/>
    <w:rsid w:val="004B2ECA"/>
    <w:rsid w:val="004B70A8"/>
    <w:rsid w:val="004C0205"/>
    <w:rsid w:val="004C5D8A"/>
    <w:rsid w:val="004C652B"/>
    <w:rsid w:val="004C6CB7"/>
    <w:rsid w:val="004C7160"/>
    <w:rsid w:val="004C7B25"/>
    <w:rsid w:val="004D0A74"/>
    <w:rsid w:val="004D3243"/>
    <w:rsid w:val="004D3CB6"/>
    <w:rsid w:val="004D4108"/>
    <w:rsid w:val="004D4573"/>
    <w:rsid w:val="004D4A26"/>
    <w:rsid w:val="004D5ACC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62B1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5C50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1B5D"/>
    <w:rsid w:val="0053283B"/>
    <w:rsid w:val="00532AE3"/>
    <w:rsid w:val="00534CF0"/>
    <w:rsid w:val="00535AE2"/>
    <w:rsid w:val="00540305"/>
    <w:rsid w:val="0054035C"/>
    <w:rsid w:val="005410A4"/>
    <w:rsid w:val="00541D4B"/>
    <w:rsid w:val="00541FB9"/>
    <w:rsid w:val="00542656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E97"/>
    <w:rsid w:val="005660A6"/>
    <w:rsid w:val="00566504"/>
    <w:rsid w:val="005702B0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9796B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916"/>
    <w:rsid w:val="005B4BD8"/>
    <w:rsid w:val="005C0195"/>
    <w:rsid w:val="005C0649"/>
    <w:rsid w:val="005C3B9B"/>
    <w:rsid w:val="005C44F7"/>
    <w:rsid w:val="005C4C68"/>
    <w:rsid w:val="005C6B55"/>
    <w:rsid w:val="005C6D0C"/>
    <w:rsid w:val="005C6E5D"/>
    <w:rsid w:val="005C79DA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37D"/>
    <w:rsid w:val="005E27CC"/>
    <w:rsid w:val="005E452C"/>
    <w:rsid w:val="005E4645"/>
    <w:rsid w:val="005E4F27"/>
    <w:rsid w:val="005E5197"/>
    <w:rsid w:val="005E51FD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92A"/>
    <w:rsid w:val="00620CAE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81D69"/>
    <w:rsid w:val="00690970"/>
    <w:rsid w:val="006924C1"/>
    <w:rsid w:val="00693018"/>
    <w:rsid w:val="00696009"/>
    <w:rsid w:val="006961AF"/>
    <w:rsid w:val="0069743A"/>
    <w:rsid w:val="00697947"/>
    <w:rsid w:val="006A2403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668"/>
    <w:rsid w:val="006C2CBE"/>
    <w:rsid w:val="006C43CF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5538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0E94"/>
    <w:rsid w:val="00711D3C"/>
    <w:rsid w:val="00711E3E"/>
    <w:rsid w:val="00711E69"/>
    <w:rsid w:val="0071272F"/>
    <w:rsid w:val="0071404E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3B6A"/>
    <w:rsid w:val="00754D71"/>
    <w:rsid w:val="00754E46"/>
    <w:rsid w:val="00755842"/>
    <w:rsid w:val="00761A1A"/>
    <w:rsid w:val="00761E95"/>
    <w:rsid w:val="00761F20"/>
    <w:rsid w:val="007621A0"/>
    <w:rsid w:val="0076461A"/>
    <w:rsid w:val="007647CF"/>
    <w:rsid w:val="00764B4F"/>
    <w:rsid w:val="00766411"/>
    <w:rsid w:val="00770B2D"/>
    <w:rsid w:val="00771C27"/>
    <w:rsid w:val="007730B0"/>
    <w:rsid w:val="00773189"/>
    <w:rsid w:val="007731E7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21EB"/>
    <w:rsid w:val="007A3D53"/>
    <w:rsid w:val="007A4171"/>
    <w:rsid w:val="007A482D"/>
    <w:rsid w:val="007A4A3E"/>
    <w:rsid w:val="007A5FCC"/>
    <w:rsid w:val="007B05DA"/>
    <w:rsid w:val="007B3C95"/>
    <w:rsid w:val="007B46DA"/>
    <w:rsid w:val="007B5CBD"/>
    <w:rsid w:val="007B5FDC"/>
    <w:rsid w:val="007C13AA"/>
    <w:rsid w:val="007C1C71"/>
    <w:rsid w:val="007C2EC5"/>
    <w:rsid w:val="007C31F2"/>
    <w:rsid w:val="007C35C4"/>
    <w:rsid w:val="007C4AD7"/>
    <w:rsid w:val="007C6209"/>
    <w:rsid w:val="007C6F79"/>
    <w:rsid w:val="007C7F9D"/>
    <w:rsid w:val="007D14DA"/>
    <w:rsid w:val="007D154C"/>
    <w:rsid w:val="007D162C"/>
    <w:rsid w:val="007D2216"/>
    <w:rsid w:val="007D3154"/>
    <w:rsid w:val="007D365E"/>
    <w:rsid w:val="007D38E7"/>
    <w:rsid w:val="007D4864"/>
    <w:rsid w:val="007D4BF9"/>
    <w:rsid w:val="007D5BBD"/>
    <w:rsid w:val="007D5CD6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4D3F"/>
    <w:rsid w:val="00806FFA"/>
    <w:rsid w:val="00807BB8"/>
    <w:rsid w:val="00810279"/>
    <w:rsid w:val="00811865"/>
    <w:rsid w:val="00812126"/>
    <w:rsid w:val="008123E4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34F3"/>
    <w:rsid w:val="00847178"/>
    <w:rsid w:val="00847992"/>
    <w:rsid w:val="0085034E"/>
    <w:rsid w:val="00850486"/>
    <w:rsid w:val="008508E5"/>
    <w:rsid w:val="00851640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4965"/>
    <w:rsid w:val="008A52F6"/>
    <w:rsid w:val="008A54EA"/>
    <w:rsid w:val="008A5B2C"/>
    <w:rsid w:val="008A724A"/>
    <w:rsid w:val="008B06A1"/>
    <w:rsid w:val="008B1A29"/>
    <w:rsid w:val="008B245B"/>
    <w:rsid w:val="008B288D"/>
    <w:rsid w:val="008B3182"/>
    <w:rsid w:val="008B5B8A"/>
    <w:rsid w:val="008B7BF9"/>
    <w:rsid w:val="008C035C"/>
    <w:rsid w:val="008C43C0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4B3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456EB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B15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5CEA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120"/>
    <w:rsid w:val="009B0E0B"/>
    <w:rsid w:val="009B2D7E"/>
    <w:rsid w:val="009B4F64"/>
    <w:rsid w:val="009B792C"/>
    <w:rsid w:val="009C3D9D"/>
    <w:rsid w:val="009C683C"/>
    <w:rsid w:val="009C737D"/>
    <w:rsid w:val="009C7424"/>
    <w:rsid w:val="009D00AC"/>
    <w:rsid w:val="009D0EB6"/>
    <w:rsid w:val="009D15B9"/>
    <w:rsid w:val="009D294C"/>
    <w:rsid w:val="009D345C"/>
    <w:rsid w:val="009D36FB"/>
    <w:rsid w:val="009D5E20"/>
    <w:rsid w:val="009D6F17"/>
    <w:rsid w:val="009D7BC7"/>
    <w:rsid w:val="009E04C4"/>
    <w:rsid w:val="009E1118"/>
    <w:rsid w:val="009E2FF4"/>
    <w:rsid w:val="009E3262"/>
    <w:rsid w:val="009E3652"/>
    <w:rsid w:val="009E36C0"/>
    <w:rsid w:val="009E5515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60FC"/>
    <w:rsid w:val="00A075BC"/>
    <w:rsid w:val="00A10267"/>
    <w:rsid w:val="00A126BF"/>
    <w:rsid w:val="00A13084"/>
    <w:rsid w:val="00A13DAF"/>
    <w:rsid w:val="00A14152"/>
    <w:rsid w:val="00A14C6E"/>
    <w:rsid w:val="00A14CA8"/>
    <w:rsid w:val="00A15365"/>
    <w:rsid w:val="00A1676A"/>
    <w:rsid w:val="00A20072"/>
    <w:rsid w:val="00A212D3"/>
    <w:rsid w:val="00A2159E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B7B"/>
    <w:rsid w:val="00A37ED6"/>
    <w:rsid w:val="00A41877"/>
    <w:rsid w:val="00A42D55"/>
    <w:rsid w:val="00A4407E"/>
    <w:rsid w:val="00A44F4B"/>
    <w:rsid w:val="00A4690D"/>
    <w:rsid w:val="00A46B39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46E6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151"/>
    <w:rsid w:val="00A8734A"/>
    <w:rsid w:val="00A90729"/>
    <w:rsid w:val="00A908F3"/>
    <w:rsid w:val="00A910B2"/>
    <w:rsid w:val="00A914A8"/>
    <w:rsid w:val="00A916E7"/>
    <w:rsid w:val="00A92285"/>
    <w:rsid w:val="00A92A27"/>
    <w:rsid w:val="00A947AF"/>
    <w:rsid w:val="00A9482B"/>
    <w:rsid w:val="00A949E7"/>
    <w:rsid w:val="00A95830"/>
    <w:rsid w:val="00A95C63"/>
    <w:rsid w:val="00AA049F"/>
    <w:rsid w:val="00AA260F"/>
    <w:rsid w:val="00AA35E9"/>
    <w:rsid w:val="00AA5D5B"/>
    <w:rsid w:val="00AA63B1"/>
    <w:rsid w:val="00AA73CB"/>
    <w:rsid w:val="00AB0562"/>
    <w:rsid w:val="00AB0B11"/>
    <w:rsid w:val="00AB12A0"/>
    <w:rsid w:val="00AB189B"/>
    <w:rsid w:val="00AB3215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7E9"/>
    <w:rsid w:val="00AC4B8A"/>
    <w:rsid w:val="00AC6DBC"/>
    <w:rsid w:val="00AC6E10"/>
    <w:rsid w:val="00AD026D"/>
    <w:rsid w:val="00AD099C"/>
    <w:rsid w:val="00AD0DB6"/>
    <w:rsid w:val="00AD2340"/>
    <w:rsid w:val="00AD4610"/>
    <w:rsid w:val="00AD5102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6136"/>
    <w:rsid w:val="00AE783D"/>
    <w:rsid w:val="00AF0099"/>
    <w:rsid w:val="00AF3A96"/>
    <w:rsid w:val="00AF3AE2"/>
    <w:rsid w:val="00AF5986"/>
    <w:rsid w:val="00AF6AB5"/>
    <w:rsid w:val="00AF6C1B"/>
    <w:rsid w:val="00AF6F28"/>
    <w:rsid w:val="00AF7E33"/>
    <w:rsid w:val="00AF7FD8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5473"/>
    <w:rsid w:val="00B462B8"/>
    <w:rsid w:val="00B47C21"/>
    <w:rsid w:val="00B5462C"/>
    <w:rsid w:val="00B557A8"/>
    <w:rsid w:val="00B579CA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586"/>
    <w:rsid w:val="00B91FBD"/>
    <w:rsid w:val="00B92414"/>
    <w:rsid w:val="00B9257C"/>
    <w:rsid w:val="00B92B23"/>
    <w:rsid w:val="00B93776"/>
    <w:rsid w:val="00B93C5A"/>
    <w:rsid w:val="00B947D0"/>
    <w:rsid w:val="00B957D2"/>
    <w:rsid w:val="00B96A11"/>
    <w:rsid w:val="00B96A6B"/>
    <w:rsid w:val="00B9762C"/>
    <w:rsid w:val="00BA0AEF"/>
    <w:rsid w:val="00BA13FB"/>
    <w:rsid w:val="00BA3BAD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4230"/>
    <w:rsid w:val="00BB5465"/>
    <w:rsid w:val="00BB6086"/>
    <w:rsid w:val="00BB6504"/>
    <w:rsid w:val="00BC1184"/>
    <w:rsid w:val="00BC1A97"/>
    <w:rsid w:val="00BC30EE"/>
    <w:rsid w:val="00BC37DF"/>
    <w:rsid w:val="00BC4367"/>
    <w:rsid w:val="00BC46EB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D7F19"/>
    <w:rsid w:val="00BE033D"/>
    <w:rsid w:val="00BE23CE"/>
    <w:rsid w:val="00BE2814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6A00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3CDD"/>
    <w:rsid w:val="00C358B1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52DD"/>
    <w:rsid w:val="00C6614A"/>
    <w:rsid w:val="00C662F6"/>
    <w:rsid w:val="00C664E7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0EA1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2B58"/>
    <w:rsid w:val="00CB3883"/>
    <w:rsid w:val="00CB6EC8"/>
    <w:rsid w:val="00CB7552"/>
    <w:rsid w:val="00CB75A8"/>
    <w:rsid w:val="00CB7729"/>
    <w:rsid w:val="00CC070F"/>
    <w:rsid w:val="00CC30F3"/>
    <w:rsid w:val="00CC4C88"/>
    <w:rsid w:val="00CC5447"/>
    <w:rsid w:val="00CC5499"/>
    <w:rsid w:val="00CD074B"/>
    <w:rsid w:val="00CD3239"/>
    <w:rsid w:val="00CD46C6"/>
    <w:rsid w:val="00CD55CD"/>
    <w:rsid w:val="00CD5B7B"/>
    <w:rsid w:val="00CD5C3A"/>
    <w:rsid w:val="00CE1D15"/>
    <w:rsid w:val="00CE2A5D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897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993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38B1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C7C"/>
    <w:rsid w:val="00D85FF1"/>
    <w:rsid w:val="00D86DB9"/>
    <w:rsid w:val="00D87AB5"/>
    <w:rsid w:val="00D87BFC"/>
    <w:rsid w:val="00D9079B"/>
    <w:rsid w:val="00D90A77"/>
    <w:rsid w:val="00D90ABC"/>
    <w:rsid w:val="00D9235E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7BF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D69C4"/>
    <w:rsid w:val="00DE1188"/>
    <w:rsid w:val="00DE4F9E"/>
    <w:rsid w:val="00DE6C8B"/>
    <w:rsid w:val="00DE7E03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4CFE"/>
    <w:rsid w:val="00E14F40"/>
    <w:rsid w:val="00E151A2"/>
    <w:rsid w:val="00E16F6F"/>
    <w:rsid w:val="00E17B3F"/>
    <w:rsid w:val="00E20E35"/>
    <w:rsid w:val="00E21DFA"/>
    <w:rsid w:val="00E257E1"/>
    <w:rsid w:val="00E30634"/>
    <w:rsid w:val="00E30AB1"/>
    <w:rsid w:val="00E34C1C"/>
    <w:rsid w:val="00E3540B"/>
    <w:rsid w:val="00E356B6"/>
    <w:rsid w:val="00E35751"/>
    <w:rsid w:val="00E35960"/>
    <w:rsid w:val="00E414A1"/>
    <w:rsid w:val="00E41D34"/>
    <w:rsid w:val="00E41E63"/>
    <w:rsid w:val="00E43437"/>
    <w:rsid w:val="00E442FB"/>
    <w:rsid w:val="00E455D8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931"/>
    <w:rsid w:val="00E60D5F"/>
    <w:rsid w:val="00E61F1C"/>
    <w:rsid w:val="00E62E68"/>
    <w:rsid w:val="00E645DB"/>
    <w:rsid w:val="00E652C3"/>
    <w:rsid w:val="00E6538E"/>
    <w:rsid w:val="00E65641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59DE"/>
    <w:rsid w:val="00E9603C"/>
    <w:rsid w:val="00E965DA"/>
    <w:rsid w:val="00EA03FD"/>
    <w:rsid w:val="00EA0A08"/>
    <w:rsid w:val="00EA0A28"/>
    <w:rsid w:val="00EA23C1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3784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5E02"/>
    <w:rsid w:val="00EC6EF4"/>
    <w:rsid w:val="00EC7BFB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7B8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EF79DE"/>
    <w:rsid w:val="00F01169"/>
    <w:rsid w:val="00F01FA8"/>
    <w:rsid w:val="00F028E4"/>
    <w:rsid w:val="00F030A3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00E"/>
    <w:rsid w:val="00F23AD2"/>
    <w:rsid w:val="00F24A16"/>
    <w:rsid w:val="00F2643E"/>
    <w:rsid w:val="00F31BC0"/>
    <w:rsid w:val="00F32B77"/>
    <w:rsid w:val="00F345A9"/>
    <w:rsid w:val="00F347CA"/>
    <w:rsid w:val="00F34C13"/>
    <w:rsid w:val="00F35026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190"/>
    <w:rsid w:val="00F6060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1EC4"/>
    <w:rsid w:val="00F826AC"/>
    <w:rsid w:val="00F83FF8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0D6D"/>
    <w:rsid w:val="00FA10E9"/>
    <w:rsid w:val="00FA2209"/>
    <w:rsid w:val="00FA2FE6"/>
    <w:rsid w:val="00FA47F8"/>
    <w:rsid w:val="00FA71AA"/>
    <w:rsid w:val="00FA7688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E60B4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43BB"/>
    <w:rsid w:val="00FF4CA0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BA252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411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  <w:style w:type="paragraph" w:customStyle="1" w:styleId="xl107">
    <w:name w:val="xl107"/>
    <w:basedOn w:val="a"/>
    <w:rsid w:val="007D5C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7D5C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8123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8123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31580D14-4FAC-44A0-8BC7-33DA496AE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51</Pages>
  <Words>8688</Words>
  <Characters>49526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226</cp:revision>
  <cp:lastPrinted>2024-07-29T03:26:00Z</cp:lastPrinted>
  <dcterms:created xsi:type="dcterms:W3CDTF">2023-04-12T16:22:00Z</dcterms:created>
  <dcterms:modified xsi:type="dcterms:W3CDTF">2024-12-20T02:16:00Z</dcterms:modified>
</cp:coreProperties>
</file>