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B91586">
        <w:rPr>
          <w:rFonts w:ascii="Times New Roman" w:hAnsi="Times New Roman" w:cs="Times New Roman"/>
          <w:b/>
          <w:bCs/>
          <w:spacing w:val="20"/>
          <w:sz w:val="28"/>
          <w:szCs w:val="28"/>
        </w:rPr>
        <w:t>25</w:t>
      </w:r>
      <w:r w:rsidR="005318AE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355064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BD7F19">
        <w:rPr>
          <w:rFonts w:ascii="Times New Roman" w:hAnsi="Times New Roman" w:cs="Times New Roman"/>
          <w:b/>
          <w:bCs/>
          <w:spacing w:val="20"/>
          <w:sz w:val="28"/>
          <w:szCs w:val="28"/>
        </w:rPr>
        <w:t>апреля</w:t>
      </w:r>
      <w:r w:rsidR="00460EFB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297138">
        <w:rPr>
          <w:rFonts w:ascii="Times New Roman" w:hAnsi="Times New Roman" w:cs="Times New Roman"/>
          <w:b/>
          <w:bCs/>
          <w:spacing w:val="20"/>
          <w:sz w:val="28"/>
          <w:szCs w:val="28"/>
        </w:rPr>
        <w:t>2024</w:t>
      </w:r>
      <w:r w:rsidR="0001344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2942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91586">
        <w:rPr>
          <w:rFonts w:ascii="Times New Roman" w:hAnsi="Times New Roman" w:cs="Times New Roman"/>
          <w:b/>
          <w:spacing w:val="20"/>
          <w:sz w:val="28"/>
          <w:szCs w:val="28"/>
        </w:rPr>
        <w:t>111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25.04.2024 № 103А</w:t>
      </w:r>
      <w:r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D07CDF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CD5B7B" w:rsidRDefault="00CD5B7B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proofErr w:type="gramStart"/>
      <w:r w:rsidR="00267FDD">
        <w:rPr>
          <w:rFonts w:ascii="Times New Roman" w:hAnsi="Times New Roman"/>
          <w:sz w:val="28"/>
          <w:szCs w:val="28"/>
        </w:rPr>
        <w:t>( с</w:t>
      </w:r>
      <w:proofErr w:type="gramEnd"/>
      <w:r w:rsidR="00267FDD">
        <w:rPr>
          <w:rFonts w:ascii="Times New Roman" w:hAnsi="Times New Roman"/>
          <w:sz w:val="28"/>
          <w:szCs w:val="28"/>
        </w:rPr>
        <w:t xml:space="preserve">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FF43BB" w:rsidRPr="009274B2" w:rsidRDefault="00FF43BB" w:rsidP="00FF43B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</w:t>
      </w:r>
      <w:r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FF43BB" w:rsidRPr="009274B2" w:rsidRDefault="00FF43BB" w:rsidP="00FF43B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FF43BB" w:rsidRPr="00A84247" w:rsidTr="00FF43BB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3BB" w:rsidRPr="00A84247" w:rsidRDefault="00FF43BB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Ресурсное обеспечение муниципальной программы</w:t>
            </w:r>
          </w:p>
          <w:p w:rsidR="00FF43BB" w:rsidRPr="00A84247" w:rsidRDefault="00FF43BB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43BB" w:rsidRPr="00A84247" w:rsidRDefault="00FF43BB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114 996,0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34 822,5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21 489,9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21 288,3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18 689,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18 706,1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102 052,5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25 697,1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20 073,0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19 815,2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18 233,6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233,</w:t>
            </w:r>
            <w:proofErr w:type="gram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9 696,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8 021,1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2 667,1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524,6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579,8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636,0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454,9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FF43BB" w:rsidRPr="00A84247" w:rsidRDefault="00FF43BB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F43BB" w:rsidRPr="009274B2" w:rsidRDefault="00FF43BB" w:rsidP="00FF43B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3835" w:rsidRPr="009274B2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20E72" w:rsidRPr="00F20E72" w:rsidRDefault="00681D69" w:rsidP="00F20E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FF43BB">
        <w:rPr>
          <w:rFonts w:ascii="Times New Roman" w:eastAsia="Calibri" w:hAnsi="Times New Roman" w:cs="Times New Roman"/>
          <w:sz w:val="28"/>
          <w:szCs w:val="28"/>
        </w:rPr>
        <w:t>2</w:t>
      </w:r>
      <w:r w:rsidR="00F20E72">
        <w:rPr>
          <w:rFonts w:ascii="Times New Roman" w:eastAsia="Calibri" w:hAnsi="Times New Roman" w:cs="Times New Roman"/>
          <w:sz w:val="28"/>
          <w:szCs w:val="28"/>
        </w:rPr>
        <w:t>.</w:t>
      </w:r>
      <w:r w:rsidR="00F20E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F20E72"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F20E72"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F20E72" w:rsidRPr="00F20E72">
        <w:rPr>
          <w:rFonts w:ascii="Times New Roman" w:eastAsia="Calibri" w:hAnsi="Times New Roman" w:cs="Times New Roman"/>
          <w:sz w:val="28"/>
          <w:szCs w:val="28"/>
        </w:rPr>
        <w:t xml:space="preserve">Развитие инфраструктуры на территории Писаревского сельского поселения на 2024 – 2028 гг.» </w:t>
      </w:r>
      <w:r w:rsidR="00F20E72"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F20E72" w:rsidRPr="00A84247" w:rsidTr="006C4D3D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E72" w:rsidRPr="00A84247" w:rsidRDefault="00F20E72" w:rsidP="006C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FF43BB">
              <w:rPr>
                <w:rFonts w:ascii="Times New Roman" w:hAnsi="Times New Roman" w:cs="Times New Roman"/>
                <w:sz w:val="24"/>
                <w:szCs w:val="24"/>
              </w:rPr>
              <w:t>20 198,1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FF43BB">
              <w:rPr>
                <w:rFonts w:ascii="Times New Roman" w:eastAsia="Calibri" w:hAnsi="Times New Roman" w:cs="Times New Roman"/>
                <w:sz w:val="24"/>
                <w:szCs w:val="24"/>
              </w:rPr>
              <w:t>6 366,6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A060FC">
              <w:rPr>
                <w:rFonts w:ascii="Times New Roman" w:eastAsia="Calibri" w:hAnsi="Times New Roman" w:cs="Times New Roman"/>
                <w:sz w:val="24"/>
                <w:szCs w:val="24"/>
              </w:rPr>
              <w:t>3 806,7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4 130,2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A060FC">
              <w:rPr>
                <w:rFonts w:ascii="Times New Roman" w:hAnsi="Times New Roman" w:cs="Times New Roman"/>
                <w:sz w:val="24"/>
                <w:szCs w:val="24"/>
              </w:rPr>
              <w:t>15 905,8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A060FC">
              <w:rPr>
                <w:rFonts w:ascii="Times New Roman" w:eastAsia="Calibri" w:hAnsi="Times New Roman" w:cs="Times New Roman"/>
                <w:sz w:val="24"/>
                <w:szCs w:val="24"/>
              </w:rPr>
              <w:t>3 747,1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2025 год –</w:t>
            </w:r>
            <w:r w:rsidR="00A060FC">
              <w:rPr>
                <w:rFonts w:ascii="Times New Roman" w:eastAsia="Calibri" w:hAnsi="Times New Roman" w:cs="Times New Roman"/>
                <w:sz w:val="24"/>
                <w:szCs w:val="24"/>
              </w:rPr>
              <w:t>3 970,3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>3 293,8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2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681D69">
              <w:rPr>
                <w:rFonts w:ascii="Times New Roman" w:eastAsia="Calibri" w:hAnsi="Times New Roman" w:cs="Times New Roman"/>
                <w:sz w:val="24"/>
                <w:szCs w:val="24"/>
              </w:rPr>
              <w:t>4 192,4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681D69">
              <w:rPr>
                <w:rFonts w:ascii="Times New Roman" w:eastAsia="Calibri" w:hAnsi="Times New Roman" w:cs="Times New Roman"/>
                <w:sz w:val="24"/>
                <w:szCs w:val="24"/>
              </w:rPr>
              <w:t>2 519,6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>836,4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>836,4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1F1C0B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A060FC" w:rsidRDefault="00A060FC" w:rsidP="00A746E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738B1" w:rsidRDefault="00D738B1" w:rsidP="00D738B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</w:t>
      </w:r>
      <w:r w:rsidRPr="008676A7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Pr="008676A7">
        <w:rPr>
          <w:rFonts w:ascii="Times New Roman" w:hAnsi="Times New Roman" w:cs="Times New Roman"/>
          <w:sz w:val="28"/>
          <w:szCs w:val="28"/>
        </w:rPr>
        <w:t>Обеспечение комплексного пространственного и территориального развития Писаревского сельского поселения на 2024 – 2028 гг</w:t>
      </w:r>
      <w:r w:rsidRPr="008676A7">
        <w:rPr>
          <w:rFonts w:ascii="Times New Roman" w:eastAsia="Calibri" w:hAnsi="Times New Roman" w:cs="Times New Roman"/>
          <w:sz w:val="28"/>
          <w:szCs w:val="28"/>
        </w:rPr>
        <w:t xml:space="preserve">.» </w:t>
      </w:r>
      <w:r w:rsidRPr="008676A7">
        <w:rPr>
          <w:rFonts w:ascii="Times New Roman" w:eastAsia="Calibri" w:hAnsi="Times New Roman" w:cs="Times New Roman"/>
          <w:color w:val="000000"/>
          <w:sz w:val="28"/>
          <w:szCs w:val="28"/>
        </w:rPr>
        <w:t>изложить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10"/>
        <w:gridCol w:w="6046"/>
      </w:tblGrid>
      <w:tr w:rsidR="00D738B1" w:rsidRPr="00A84247" w:rsidTr="004A5796">
        <w:trPr>
          <w:trHeight w:val="943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8B1" w:rsidRPr="00A84247" w:rsidRDefault="00D738B1" w:rsidP="004A5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1001,0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655,0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419,0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582,0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D738B1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D738B1" w:rsidRPr="00A84247" w:rsidRDefault="00D738B1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</w:tbl>
    <w:p w:rsidR="00A060FC" w:rsidRDefault="00A060FC" w:rsidP="00A746E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746E6" w:rsidRDefault="00A746E6" w:rsidP="00A746E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746E6">
        <w:rPr>
          <w:rFonts w:ascii="Times New Roman" w:hAnsi="Times New Roman" w:cs="Times New Roman"/>
          <w:sz w:val="28"/>
          <w:szCs w:val="28"/>
        </w:rPr>
        <w:t xml:space="preserve">1.4. </w:t>
      </w:r>
      <w:r w:rsidRPr="00A746E6">
        <w:rPr>
          <w:rFonts w:ascii="Times New Roman" w:eastAsia="Calibri" w:hAnsi="Times New Roman" w:cs="Times New Roman"/>
          <w:color w:val="000000"/>
          <w:sz w:val="28"/>
          <w:szCs w:val="28"/>
        </w:rPr>
        <w:t>Строку «Ресурсное обеспечение подпрограммы» паспорта</w:t>
      </w:r>
      <w:r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Подпрограммы «</w:t>
      </w:r>
      <w:r w:rsidRPr="007F5D0D"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 w:rsidRPr="007F5D0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A746E6" w:rsidRPr="00A84247" w:rsidTr="00D738B1">
        <w:trPr>
          <w:trHeight w:val="738"/>
        </w:trPr>
        <w:tc>
          <w:tcPr>
            <w:tcW w:w="190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46E6" w:rsidRPr="00A84247" w:rsidRDefault="00A746E6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D738B1">
              <w:rPr>
                <w:rFonts w:ascii="Times New Roman" w:eastAsia="Calibri" w:hAnsi="Times New Roman" w:cs="Times New Roman"/>
                <w:sz w:val="24"/>
                <w:szCs w:val="24"/>
              </w:rPr>
              <w:t>30 031,9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D738B1">
              <w:rPr>
                <w:rFonts w:ascii="Times New Roman" w:eastAsia="Calibri" w:hAnsi="Times New Roman" w:cs="Times New Roman"/>
                <w:sz w:val="24"/>
                <w:szCs w:val="24"/>
              </w:rPr>
              <w:t>13 844,8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D738B1">
              <w:rPr>
                <w:rFonts w:ascii="Times New Roman" w:eastAsia="Calibri" w:hAnsi="Times New Roman" w:cs="Times New Roman"/>
                <w:sz w:val="24"/>
                <w:szCs w:val="24"/>
              </w:rPr>
              <w:t>4118,0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D738B1">
              <w:rPr>
                <w:rFonts w:ascii="Times New Roman" w:hAnsi="Times New Roman" w:cs="Times New Roman"/>
                <w:sz w:val="24"/>
                <w:szCs w:val="24"/>
              </w:rPr>
              <w:t>25 113,1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D738B1">
              <w:rPr>
                <w:rFonts w:ascii="Times New Roman" w:eastAsia="Calibri" w:hAnsi="Times New Roman" w:cs="Times New Roman"/>
                <w:sz w:val="24"/>
                <w:szCs w:val="24"/>
              </w:rPr>
              <w:t>8 926,0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738B1">
              <w:rPr>
                <w:rFonts w:ascii="Times New Roman" w:eastAsia="Calibri" w:hAnsi="Times New Roman" w:cs="Times New Roman"/>
                <w:sz w:val="24"/>
                <w:szCs w:val="24"/>
              </w:rPr>
              <w:t>4 118,</w:t>
            </w:r>
            <w:proofErr w:type="gramStart"/>
            <w:r w:rsidR="00D738B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266,2 тыс. руб. 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4 918,8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4 918,8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A746E6" w:rsidRPr="00A84247" w:rsidRDefault="00A746E6" w:rsidP="00FF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CD5B7B" w:rsidRPr="00F20E72" w:rsidRDefault="00CD5B7B" w:rsidP="00CD5B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DF6BF4">
        <w:rPr>
          <w:rFonts w:ascii="Times New Roman" w:eastAsia="Calibri" w:hAnsi="Times New Roman" w:cs="Times New Roman"/>
          <w:sz w:val="28"/>
          <w:szCs w:val="28"/>
        </w:rPr>
        <w:t>4</w:t>
      </w:r>
      <w:r w:rsidR="00D738B1">
        <w:rPr>
          <w:rFonts w:ascii="Times New Roman" w:eastAsia="Calibri" w:hAnsi="Times New Roman" w:cs="Times New Roman"/>
          <w:sz w:val="28"/>
          <w:szCs w:val="28"/>
        </w:rPr>
        <w:t xml:space="preserve">. Приложения 3, 4, </w:t>
      </w:r>
      <w:r w:rsidR="00A37ED6">
        <w:rPr>
          <w:rFonts w:ascii="Times New Roman" w:eastAsia="Calibri" w:hAnsi="Times New Roman" w:cs="Times New Roman"/>
          <w:sz w:val="28"/>
          <w:szCs w:val="28"/>
        </w:rPr>
        <w:t>7,</w:t>
      </w:r>
      <w:r w:rsidR="004A4FE4">
        <w:rPr>
          <w:rFonts w:ascii="Times New Roman" w:eastAsia="Calibri" w:hAnsi="Times New Roman" w:cs="Times New Roman"/>
          <w:sz w:val="28"/>
          <w:szCs w:val="28"/>
        </w:rPr>
        <w:t xml:space="preserve"> 8</w:t>
      </w:r>
      <w:r w:rsidR="00D738B1">
        <w:rPr>
          <w:rFonts w:ascii="Times New Roman" w:eastAsia="Calibri" w:hAnsi="Times New Roman" w:cs="Times New Roman"/>
          <w:sz w:val="28"/>
          <w:szCs w:val="28"/>
        </w:rPr>
        <w:t>,</w:t>
      </w:r>
      <w:r w:rsidR="00A37E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46E6">
        <w:rPr>
          <w:rFonts w:ascii="Times New Roman" w:eastAsia="Calibri" w:hAnsi="Times New Roman" w:cs="Times New Roman"/>
          <w:sz w:val="28"/>
          <w:szCs w:val="28"/>
        </w:rPr>
        <w:t>10</w:t>
      </w:r>
      <w:r w:rsidR="00B63835" w:rsidRPr="000B3343">
        <w:rPr>
          <w:rFonts w:ascii="Times New Roman" w:eastAsia="Calibri" w:hAnsi="Times New Roman" w:cs="Times New Roman"/>
          <w:sz w:val="28"/>
          <w:szCs w:val="28"/>
        </w:rPr>
        <w:t xml:space="preserve"> к муниципальной программе 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lastRenderedPageBreak/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BC30EE" w:rsidRDefault="00B63835" w:rsidP="00BC30E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E35751" w:rsidRDefault="00E35751" w:rsidP="00BC30EE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35751" w:rsidRDefault="00E35751" w:rsidP="00BC30EE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_GoBack"/>
      <w:bookmarkEnd w:id="0"/>
    </w:p>
    <w:p w:rsidR="0071504F" w:rsidRPr="00BC30EE" w:rsidRDefault="00E35751" w:rsidP="00BC30E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ВрИО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главы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О.А. Карташова</w:t>
      </w:r>
    </w:p>
    <w:p w:rsidR="0071504F" w:rsidRPr="009274B2" w:rsidRDefault="0071504F" w:rsidP="0071504F">
      <w:pPr>
        <w:rPr>
          <w:lang w:eastAsia="ru-RU"/>
        </w:rPr>
      </w:pPr>
    </w:p>
    <w:p w:rsidR="00B0585A" w:rsidRPr="009274B2" w:rsidRDefault="00B0585A" w:rsidP="0071504F">
      <w:pPr>
        <w:tabs>
          <w:tab w:val="left" w:pos="5925"/>
        </w:tabs>
        <w:rPr>
          <w:lang w:eastAsia="ru-RU"/>
        </w:rPr>
        <w:sectPr w:rsidR="00B0585A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p w:rsidR="00E104E3" w:rsidRPr="009274B2" w:rsidRDefault="00E104E3" w:rsidP="00E104E3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1425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8"/>
        <w:gridCol w:w="1810"/>
        <w:gridCol w:w="1363"/>
        <w:gridCol w:w="1276"/>
        <w:gridCol w:w="1275"/>
        <w:gridCol w:w="1276"/>
        <w:gridCol w:w="1276"/>
        <w:gridCol w:w="1276"/>
        <w:gridCol w:w="1418"/>
      </w:tblGrid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797" w:type="dxa"/>
            <w:gridSpan w:val="6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34 822,5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18 706,1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114 996,0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25 697,1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102 052,5</w:t>
            </w:r>
          </w:p>
        </w:tc>
      </w:tr>
      <w:tr w:rsidR="004A5796" w:rsidRPr="004A5796" w:rsidTr="004A5796">
        <w:trPr>
          <w:trHeight w:val="112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местном бюджете (далее – РБ) – при наличии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579,7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579,7</w:t>
            </w:r>
          </w:p>
        </w:tc>
      </w:tr>
      <w:tr w:rsidR="004A5796" w:rsidRPr="004A5796" w:rsidTr="004A5796">
        <w:trPr>
          <w:trHeight w:val="112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9 696,7</w:t>
            </w:r>
          </w:p>
        </w:tc>
      </w:tr>
      <w:tr w:rsidR="004A5796" w:rsidRPr="004A5796" w:rsidTr="004A5796">
        <w:trPr>
          <w:trHeight w:val="112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федерального бюджета, предусмотренные в местном бюджете (далее -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ФБ)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4A5796" w:rsidRPr="004A5796" w:rsidTr="004A5796">
        <w:trPr>
          <w:trHeight w:val="112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13 765,4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62 804,1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59 653,7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8 353,9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7 776,5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7 992,3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37 197,8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главы Писаревского сельского поселения и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7 348,8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7 196,0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34 047,4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4A5796" w:rsidRPr="004A5796" w:rsidTr="004A5796">
        <w:trPr>
          <w:trHeight w:val="720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167,0</w:t>
            </w:r>
          </w:p>
        </w:tc>
      </w:tr>
      <w:tr w:rsidR="004A5796" w:rsidRPr="004A5796" w:rsidTr="004A5796">
        <w:trPr>
          <w:trHeight w:val="720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квалификации муниципальных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служащих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A5796" w:rsidRPr="004A5796" w:rsidTr="004A5796">
        <w:trPr>
          <w:trHeight w:val="720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5 173,6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24 414,8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5 173,6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24 414,8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840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4A5796" w:rsidRPr="004A5796" w:rsidTr="004A5796">
        <w:trPr>
          <w:trHeight w:val="1080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«Повышение эффективности бюджетных расходов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 на 2024-2028гг»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6 366,6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20 198,1</w:t>
            </w:r>
          </w:p>
        </w:tc>
      </w:tr>
      <w:tr w:rsidR="004A5796" w:rsidRPr="004A5796" w:rsidTr="004A5796">
        <w:trPr>
          <w:trHeight w:val="720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3 747,1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15 905,8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4 192,4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15 067,7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13 394,9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3.2.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3 036,9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4 205,0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1 685,4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2 519,6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820,5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820,5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750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40 186,4</w:t>
            </w:r>
          </w:p>
        </w:tc>
      </w:tr>
      <w:tr w:rsidR="004A5796" w:rsidRPr="004A5796" w:rsidTr="004A5796">
        <w:trPr>
          <w:trHeight w:val="750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Восстановление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1 001,0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275,0</w:t>
            </w:r>
          </w:p>
        </w:tc>
      </w:tr>
      <w:tr w:rsidR="004A5796" w:rsidRPr="004A5796" w:rsidTr="004A5796">
        <w:trPr>
          <w:trHeight w:val="1080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275,0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градостроительной и землеустроительной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6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13 844,8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30 031,9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8 926,0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25 113,1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4 918,8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8 941,8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24 232,0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23 703,5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4 671,0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1 089,2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3 581,8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3 581,8</w:t>
            </w:r>
          </w:p>
        </w:tc>
      </w:tr>
      <w:tr w:rsidR="004A5796" w:rsidRPr="004A5796" w:rsidTr="004A5796">
        <w:trPr>
          <w:trHeight w:val="529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582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570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 МО»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материально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технической базы домов культуры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638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672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63,5</w:t>
            </w:r>
          </w:p>
        </w:tc>
      </w:tr>
      <w:tr w:rsidR="004A5796" w:rsidRPr="004A5796" w:rsidTr="004A5796">
        <w:trPr>
          <w:trHeight w:val="55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1500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600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A5796" w:rsidRPr="004A5796" w:rsidTr="004A5796">
        <w:trPr>
          <w:trHeight w:val="360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A5796" w:rsidRPr="004A5796" w:rsidTr="004A5796">
        <w:trPr>
          <w:trHeight w:val="360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A5796" w:rsidRPr="004A5796" w:rsidTr="004A5796">
        <w:trPr>
          <w:trHeight w:val="360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A5796" w:rsidRPr="004A5796" w:rsidTr="004A5796">
        <w:trPr>
          <w:trHeight w:val="360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A5796" w:rsidRPr="004A5796" w:rsidTr="004A5796">
        <w:trPr>
          <w:trHeight w:val="420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A5796" w:rsidRPr="004A5796" w:rsidTr="004A5796">
        <w:trPr>
          <w:trHeight w:val="769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поселения. Директор МКУК "Писаревского МО"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4A5796" w:rsidRPr="004A5796" w:rsidTr="004A5796">
        <w:trPr>
          <w:trHeight w:val="908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769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4A5796" w:rsidRPr="004A5796" w:rsidTr="004A5796">
        <w:trPr>
          <w:trHeight w:val="63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769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630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1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1810" w:type="dxa"/>
            <w:vMerge w:val="restart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</w:t>
            </w: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ция Писаревского сельского поселения 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570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1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1810" w:type="dxa"/>
            <w:vMerge w:val="restart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46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810" w:type="dxa"/>
            <w:vMerge w:val="restart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055D6" w:rsidRPr="009274B2" w:rsidRDefault="00C055D6" w:rsidP="0092729D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3"/>
        <w:rPr>
          <w:rFonts w:ascii="Times New Roman" w:eastAsia="Calibri" w:hAnsi="Times New Roman" w:cs="Times New Roman"/>
        </w:rPr>
      </w:pPr>
    </w:p>
    <w:p w:rsidR="00C055D6" w:rsidRPr="009274B2" w:rsidRDefault="00C055D6" w:rsidP="00432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</w:rPr>
      </w:pPr>
    </w:p>
    <w:p w:rsidR="00B826C5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1425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8"/>
        <w:gridCol w:w="1810"/>
        <w:gridCol w:w="1363"/>
        <w:gridCol w:w="1276"/>
        <w:gridCol w:w="1275"/>
        <w:gridCol w:w="1276"/>
        <w:gridCol w:w="1276"/>
        <w:gridCol w:w="1276"/>
        <w:gridCol w:w="1418"/>
      </w:tblGrid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797" w:type="dxa"/>
            <w:gridSpan w:val="6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34 822,5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18 706,1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114 996,0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25 697,1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102 052,5</w:t>
            </w:r>
          </w:p>
        </w:tc>
      </w:tr>
      <w:tr w:rsidR="004A5796" w:rsidRPr="004A5796" w:rsidTr="004A5796">
        <w:trPr>
          <w:trHeight w:val="112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районного бюджета, предусмо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тренные в местном бюджете (далее – РБ) – при наличии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579,7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579,7</w:t>
            </w:r>
          </w:p>
        </w:tc>
      </w:tr>
      <w:tr w:rsidR="004A5796" w:rsidRPr="004A5796" w:rsidTr="004A5796">
        <w:trPr>
          <w:trHeight w:val="112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9 696,7</w:t>
            </w:r>
          </w:p>
        </w:tc>
      </w:tr>
      <w:tr w:rsidR="004A5796" w:rsidRPr="004A5796" w:rsidTr="004A5796">
        <w:trPr>
          <w:trHeight w:val="112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федерального бюджета, предусмотренные в местном бюджете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(далее - ФБ)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4A5796" w:rsidRPr="004A5796" w:rsidTr="004A5796">
        <w:trPr>
          <w:trHeight w:val="112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13 765,4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62 804,1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59 653,7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8 353,9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7 776,5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7 992,3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37 197,8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главы Писаревского сельского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и Администрации Писаревского сельского поселения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7 348,8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7 196,0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34 047,4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4A5796" w:rsidRPr="004A5796" w:rsidTr="004A5796">
        <w:trPr>
          <w:trHeight w:val="720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167,0</w:t>
            </w:r>
          </w:p>
        </w:tc>
      </w:tr>
      <w:tr w:rsidR="004A5796" w:rsidRPr="004A5796" w:rsidTr="004A5796">
        <w:trPr>
          <w:trHeight w:val="720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квалификации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служащих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A5796" w:rsidRPr="004A5796" w:rsidTr="004A5796">
        <w:trPr>
          <w:trHeight w:val="720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5 173,6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24 414,8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5 173,6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24 414,8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840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4A5796" w:rsidRPr="004A5796" w:rsidTr="004A5796">
        <w:trPr>
          <w:trHeight w:val="1080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6 366,6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20 198,1</w:t>
            </w:r>
          </w:p>
        </w:tc>
      </w:tr>
      <w:tr w:rsidR="004A5796" w:rsidRPr="004A5796" w:rsidTr="004A5796">
        <w:trPr>
          <w:trHeight w:val="720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3 747,1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15 905,8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4 192,4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15 067,7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13 394,9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3 036,9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4 205,0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1 685,4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2 519,6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820,5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820,5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750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40 186,4</w:t>
            </w:r>
          </w:p>
        </w:tc>
      </w:tr>
      <w:tr w:rsidR="004A5796" w:rsidRPr="004A5796" w:rsidTr="004A5796">
        <w:trPr>
          <w:trHeight w:val="750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3.5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1 001,0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275,0</w:t>
            </w:r>
          </w:p>
        </w:tc>
      </w:tr>
      <w:tr w:rsidR="004A5796" w:rsidRPr="004A5796" w:rsidTr="004A5796">
        <w:trPr>
          <w:trHeight w:val="1080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275,0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безнадзорности и правонарушений на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13 844,8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30 031,9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8 926,0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25 113,1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4 918,8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8 941,8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24 232,0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23 703,5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4 671,0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1 089,2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3 581,8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3 581,8</w:t>
            </w:r>
          </w:p>
        </w:tc>
      </w:tr>
      <w:tr w:rsidR="004A5796" w:rsidRPr="004A5796" w:rsidTr="004A5796">
        <w:trPr>
          <w:trHeight w:val="529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582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570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«КДЦ Писаревского МО»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577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672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63,5</w:t>
            </w:r>
          </w:p>
        </w:tc>
      </w:tr>
      <w:tr w:rsidR="004A5796" w:rsidRPr="004A5796" w:rsidTr="004A5796">
        <w:trPr>
          <w:trHeight w:val="55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63,5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1500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600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A5796" w:rsidRPr="004A5796" w:rsidTr="004A5796">
        <w:trPr>
          <w:trHeight w:val="360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A5796" w:rsidRPr="004A5796" w:rsidTr="004A5796">
        <w:trPr>
          <w:trHeight w:val="360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A5796" w:rsidRPr="004A5796" w:rsidTr="004A5796">
        <w:trPr>
          <w:trHeight w:val="360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A5796" w:rsidRPr="004A5796" w:rsidTr="004A5796">
        <w:trPr>
          <w:trHeight w:val="360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A5796" w:rsidRPr="004A5796" w:rsidTr="004A5796">
        <w:trPr>
          <w:trHeight w:val="420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A5796" w:rsidRPr="004A5796" w:rsidTr="004A5796">
        <w:trPr>
          <w:trHeight w:val="769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Подпрограмма 7 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4A5796" w:rsidRPr="004A5796" w:rsidTr="004A5796">
        <w:trPr>
          <w:trHeight w:val="907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769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4A5796" w:rsidRPr="004A5796" w:rsidTr="004A5796">
        <w:trPr>
          <w:trHeight w:val="797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769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630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муниципальной собственности на бесхозяйные объекты недвижимого имущества для передачи </w:t>
            </w: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электрической энергии"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15"/>
        </w:trPr>
        <w:tc>
          <w:tcPr>
            <w:tcW w:w="3288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1810" w:type="dxa"/>
            <w:vMerge w:val="restart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570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15"/>
        </w:trPr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1810" w:type="dxa"/>
            <w:vMerge w:val="restart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46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 w:val="restart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810" w:type="dxa"/>
            <w:vMerge w:val="restart"/>
            <w:shd w:val="clear" w:color="auto" w:fill="auto"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375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A5796" w:rsidRPr="004A5796" w:rsidTr="004A5796">
        <w:trPr>
          <w:trHeight w:val="1239"/>
        </w:trPr>
        <w:tc>
          <w:tcPr>
            <w:tcW w:w="3288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vMerge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311512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</w:p>
    <w:p w:rsidR="00722124" w:rsidRPr="009274B2" w:rsidRDefault="00722124" w:rsidP="00CC5447">
      <w:pPr>
        <w:rPr>
          <w:rFonts w:ascii="Times New Roman" w:hAnsi="Times New Roman" w:cs="Times New Roman"/>
          <w:sz w:val="24"/>
          <w:szCs w:val="24"/>
        </w:rPr>
        <w:sectPr w:rsidR="00722124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A84247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A84247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E43437" w:rsidRPr="00A84247" w:rsidTr="00E55125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E43437" w:rsidRPr="00A84247" w:rsidTr="00E55125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2024 – 2028 гг.»</w:t>
            </w:r>
          </w:p>
        </w:tc>
      </w:tr>
      <w:tr w:rsidR="00E43437" w:rsidRPr="00A84247" w:rsidTr="00E55125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43437" w:rsidRPr="00A84247" w:rsidTr="00E55125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43437" w:rsidRPr="00A84247" w:rsidTr="00E55125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E43437" w:rsidRPr="00A84247" w:rsidTr="00E55125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E43437" w:rsidRPr="00A84247" w:rsidTr="00E55125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E43437" w:rsidRPr="00A84247" w:rsidTr="00E55125">
        <w:trPr>
          <w:trHeight w:val="16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E43437" w:rsidRPr="00A84247" w:rsidRDefault="00E43437" w:rsidP="00E551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E43437" w:rsidRPr="00A84247" w:rsidRDefault="00E43437" w:rsidP="00E551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E43437" w:rsidRPr="00A84247" w:rsidRDefault="00E43437" w:rsidP="00E551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E43437" w:rsidRPr="00A84247" w:rsidTr="00E55125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3437" w:rsidRPr="00A84247" w:rsidTr="00E55125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20 198,1 тыс. руб., в том числе: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6 366,6 тыс. руб.;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3 806,7 тыс. руб.;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4 130,2 тыс. руб.;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2 947,3 тыс. руб.;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15 905,8 тыс. руб., в том числе: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3 747,1 тыс. руб.;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–3 970,3 тыс. руб.;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3 293,8 тыс. руб.;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2 947,3 тыс. руб.;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4 192,4 тыс. руб., в том числе: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2 519,6 тыс. руб.;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836,4 тыс. руб.;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836,4 тыс. руб.;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4A5796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43437" w:rsidRPr="00A84247" w:rsidRDefault="004A5796" w:rsidP="004A5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E43437" w:rsidRPr="00A84247" w:rsidTr="00E55125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E43437" w:rsidRPr="00A84247" w:rsidRDefault="00E43437" w:rsidP="00E5512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lastRenderedPageBreak/>
        <w:t>Целью подпрограммы является: создания комфортных и качественных условий проживания населения.</w:t>
      </w:r>
    </w:p>
    <w:p w:rsidR="00E43437" w:rsidRPr="00A84247" w:rsidRDefault="00E43437" w:rsidP="00E43437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E43437" w:rsidRPr="00A84247" w:rsidRDefault="00E43437" w:rsidP="00E43437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-сохранение автомобильных дорог общего пользования местного значения;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E43437" w:rsidRPr="00A84247" w:rsidRDefault="00E43437" w:rsidP="00E43437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E43437" w:rsidRPr="00A84247" w:rsidRDefault="00E43437" w:rsidP="00E43437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E43437" w:rsidRPr="00A84247" w:rsidRDefault="00E43437" w:rsidP="00E43437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-доля бесперебойного обеспечения населения поселения водоснабжением.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Сро</w:t>
      </w:r>
      <w:r w:rsidR="004A4FE4">
        <w:rPr>
          <w:rFonts w:ascii="Times New Roman" w:eastAsia="Calibri" w:hAnsi="Times New Roman" w:cs="Times New Roman"/>
          <w:sz w:val="24"/>
          <w:szCs w:val="24"/>
        </w:rPr>
        <w:t>ки реализации подпрограммы: 2024-2028</w:t>
      </w:r>
      <w:r w:rsidRPr="00A84247">
        <w:rPr>
          <w:rFonts w:ascii="Times New Roman" w:eastAsia="Calibri" w:hAnsi="Times New Roman" w:cs="Times New Roman"/>
          <w:sz w:val="24"/>
          <w:szCs w:val="24"/>
        </w:rPr>
        <w:t>гг.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Ремонт и содержание автомобильных дорог;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Организация благоустройства территории поселения;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Организация водоснабжения населения.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E43437" w:rsidRPr="00A84247" w:rsidRDefault="00E43437" w:rsidP="00E4343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E43437" w:rsidRPr="00A84247" w:rsidRDefault="00E43437" w:rsidP="00E434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E43437" w:rsidRPr="00A84247" w:rsidRDefault="00E43437" w:rsidP="00E434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E43437" w:rsidRPr="00A84247" w:rsidRDefault="00E43437" w:rsidP="00E43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E43437" w:rsidRPr="00A84247" w:rsidRDefault="00E43437" w:rsidP="00E434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E43437" w:rsidRPr="00A84247" w:rsidRDefault="00E43437" w:rsidP="00E4343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 w:rsidRPr="00A84247">
          <w:rPr>
            <w:rFonts w:ascii="Times New Roman" w:eastAsia="Calibri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E43437" w:rsidRPr="00A84247" w:rsidRDefault="00E43437" w:rsidP="00E43437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E43437" w:rsidRPr="00A84247" w:rsidRDefault="00E43437" w:rsidP="00E43437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55125" w:rsidRDefault="00E55125" w:rsidP="00E43437">
      <w:pPr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E43437">
      <w:pPr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E43437">
      <w:pPr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E43437">
      <w:pPr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E43437">
      <w:pPr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E43437">
      <w:pPr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E43437">
      <w:pPr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E43437">
      <w:pPr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E43437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E43437">
      <w:pPr>
        <w:rPr>
          <w:rFonts w:ascii="Times New Roman" w:hAnsi="Times New Roman" w:cs="Times New Roman"/>
          <w:sz w:val="24"/>
          <w:szCs w:val="24"/>
        </w:rPr>
      </w:pPr>
    </w:p>
    <w:p w:rsidR="004A4FE4" w:rsidRPr="00A84247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Pr="00A84247" w:rsidRDefault="004A4FE4" w:rsidP="004A4F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>Приложение № 8</w:t>
      </w:r>
    </w:p>
    <w:p w:rsidR="004A4FE4" w:rsidRPr="00A84247" w:rsidRDefault="004A4FE4" w:rsidP="004A4F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4A4FE4" w:rsidRPr="00A84247" w:rsidRDefault="004A4FE4" w:rsidP="004A4F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4A4FE4" w:rsidRPr="00A84247" w:rsidRDefault="004A4FE4" w:rsidP="004A4F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4A4FE4" w:rsidRPr="00A84247" w:rsidRDefault="004A4FE4" w:rsidP="004A4F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2024-2028 годы</w:t>
      </w:r>
    </w:p>
    <w:p w:rsidR="004A4FE4" w:rsidRPr="00A84247" w:rsidRDefault="004A4FE4" w:rsidP="004A4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FE4" w:rsidRPr="00A84247" w:rsidRDefault="004A4FE4" w:rsidP="004A4F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4A4FE4" w:rsidRPr="00A84247" w:rsidRDefault="004A4FE4" w:rsidP="004A4F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 на 2024 – 2028 гг.»</w:t>
      </w:r>
    </w:p>
    <w:p w:rsidR="004A4FE4" w:rsidRPr="00A84247" w:rsidRDefault="004A4FE4" w:rsidP="004A4F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4A4FE4" w:rsidRPr="00A84247" w:rsidRDefault="004A4FE4" w:rsidP="004A4F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поселения»</w:t>
      </w:r>
    </w:p>
    <w:p w:rsidR="004A4FE4" w:rsidRPr="00A84247" w:rsidRDefault="004A4FE4" w:rsidP="004A4FE4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4A4FE4" w:rsidRPr="00A84247" w:rsidRDefault="004A4FE4" w:rsidP="004A4FE4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4A4FE4" w:rsidRPr="00A84247" w:rsidRDefault="004A4FE4" w:rsidP="004A4F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(далее соответственно - подпрограмма, муниципальная программа)</w:t>
      </w:r>
    </w:p>
    <w:p w:rsidR="004A4FE4" w:rsidRPr="00A84247" w:rsidRDefault="004A4FE4" w:rsidP="004A4F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60" w:type="pct"/>
        <w:tblInd w:w="-364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10"/>
        <w:gridCol w:w="6472"/>
      </w:tblGrid>
      <w:tr w:rsidR="004A4FE4" w:rsidRPr="00A84247" w:rsidTr="00CC62D8">
        <w:trPr>
          <w:trHeight w:val="398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pStyle w:val="ConsPlusNonformat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4A4FE4" w:rsidRPr="00A84247" w:rsidTr="00CC62D8">
        <w:trPr>
          <w:trHeight w:val="785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«Обеспечение комплексного пространственного и территориального развития Писаревского сельского поселения на 2024 – 2028 гг.»</w:t>
            </w:r>
          </w:p>
        </w:tc>
      </w:tr>
      <w:tr w:rsidR="004A4FE4" w:rsidRPr="00A84247" w:rsidTr="00CC62D8">
        <w:trPr>
          <w:trHeight w:val="514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4A4FE4" w:rsidRPr="00A84247" w:rsidTr="00CC62D8">
        <w:trPr>
          <w:trHeight w:val="242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4A4FE4" w:rsidRPr="00A84247" w:rsidTr="00CC62D8">
        <w:trPr>
          <w:trHeight w:val="562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поселения.</w:t>
            </w:r>
          </w:p>
        </w:tc>
      </w:tr>
      <w:tr w:rsidR="004A4FE4" w:rsidRPr="00A84247" w:rsidTr="00CC62D8">
        <w:trPr>
          <w:trHeight w:val="1828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4247">
              <w:rPr>
                <w:rFonts w:ascii="Times New Roman" w:hAnsi="Times New Roman"/>
                <w:sz w:val="24"/>
                <w:szCs w:val="24"/>
              </w:rPr>
              <w:t xml:space="preserve"> 1.Обеспечение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зонирования, документацией по планировке территории; </w:t>
            </w:r>
          </w:p>
          <w:p w:rsidR="004A4FE4" w:rsidRPr="00A84247" w:rsidRDefault="004A4FE4" w:rsidP="00CC62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2.Постановка на кадастровый учет границ населенного пункта, территориальных зон и объектов недвижимости сельского поселения.</w:t>
            </w:r>
          </w:p>
        </w:tc>
      </w:tr>
      <w:tr w:rsidR="004A4FE4" w:rsidRPr="00A84247" w:rsidTr="00CC62D8">
        <w:trPr>
          <w:trHeight w:val="514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4A4FE4" w:rsidRPr="00A84247" w:rsidTr="00CC62D8">
        <w:trPr>
          <w:trHeight w:val="1357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 Наличие актуализированных утвержденных документов территориального планирования и градостроительного зонирования;</w:t>
            </w:r>
          </w:p>
          <w:p w:rsidR="004A4FE4" w:rsidRPr="00A84247" w:rsidRDefault="004A4FE4" w:rsidP="00CC62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2.Доля объектов недвижимости зарегистрированных и поставленных на кадастровый учет. </w:t>
            </w:r>
          </w:p>
        </w:tc>
      </w:tr>
      <w:tr w:rsidR="004A4FE4" w:rsidRPr="00A84247" w:rsidTr="00CC62D8">
        <w:trPr>
          <w:trHeight w:val="943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1.Проведение топографических, геодезических, картографических и кадастровых работ;</w:t>
            </w:r>
          </w:p>
          <w:p w:rsidR="004A4FE4" w:rsidRPr="00A84247" w:rsidRDefault="004A4FE4" w:rsidP="00CC62D8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2.Обеспечение градостроительной и землеустроительной деятельности на территории Писаревского сельского поселения. (Актуализация документов градостроительного зонирования</w:t>
            </w:r>
          </w:p>
        </w:tc>
      </w:tr>
      <w:tr w:rsidR="004A4FE4" w:rsidRPr="00A84247" w:rsidTr="00CC62D8">
        <w:trPr>
          <w:trHeight w:val="943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1001,0 тыс. руб., в том числе: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655,0 тыс. руб.;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73,0 тыс. руб.;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73,0 тыс. руб.;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419,0 тыс. руб., в том числе: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73,0 тыс. руб.;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73,0 тыс. руб.;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73,0 тыс. руб.;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582,0 тыс. руб., в том числе: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582,0 тыс. руб.;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4A4FE4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4A4FE4" w:rsidRPr="00A84247" w:rsidRDefault="004A4FE4" w:rsidP="004A4F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  <w:tr w:rsidR="004A4FE4" w:rsidRPr="00A84247" w:rsidTr="00CC62D8">
        <w:trPr>
          <w:trHeight w:val="1557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FE4" w:rsidRPr="00A84247" w:rsidRDefault="004A4FE4" w:rsidP="00CC6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4FE4" w:rsidRPr="00A84247" w:rsidRDefault="004A4FE4" w:rsidP="00CC62D8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-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 </w:t>
            </w:r>
          </w:p>
          <w:p w:rsidR="004A4FE4" w:rsidRPr="00A84247" w:rsidRDefault="004A4FE4" w:rsidP="00CC6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-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недвижимости. </w:t>
            </w:r>
          </w:p>
        </w:tc>
      </w:tr>
    </w:tbl>
    <w:p w:rsidR="004A4FE4" w:rsidRPr="00A84247" w:rsidRDefault="004A4FE4" w:rsidP="004A4FE4">
      <w:pPr>
        <w:widowControl w:val="0"/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A4FE4" w:rsidRPr="00A84247" w:rsidRDefault="004A4FE4" w:rsidP="004A4F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4A4FE4" w:rsidRPr="00A84247" w:rsidRDefault="004A4FE4" w:rsidP="004A4F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A4FE4" w:rsidRPr="00A84247" w:rsidRDefault="004A4FE4" w:rsidP="004A4FE4">
      <w:pPr>
        <w:shd w:val="clear" w:color="auto" w:fill="FFFFFF"/>
        <w:spacing w:after="0" w:line="240" w:lineRule="auto"/>
        <w:ind w:left="-567" w:right="-567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  <w:r w:rsidRPr="00A842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A4FE4" w:rsidRPr="00A84247" w:rsidRDefault="004A4FE4" w:rsidP="004A4FE4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- с</w:t>
      </w:r>
      <w:r w:rsidRPr="00A84247">
        <w:rPr>
          <w:rFonts w:ascii="Times New Roman" w:hAnsi="Times New Roman" w:cs="Times New Roman"/>
          <w:sz w:val="24"/>
          <w:szCs w:val="24"/>
        </w:rPr>
        <w:t xml:space="preserve"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</w:t>
      </w:r>
      <w:r w:rsidRPr="00A84247">
        <w:rPr>
          <w:rFonts w:ascii="Times New Roman" w:hAnsi="Times New Roman" w:cs="Times New Roman"/>
          <w:sz w:val="24"/>
          <w:szCs w:val="24"/>
        </w:rPr>
        <w:lastRenderedPageBreak/>
        <w:t>использования земельных ресурсов сельского поселения.</w:t>
      </w:r>
      <w:r w:rsidRPr="00A842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A84247"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4A4FE4" w:rsidRPr="00A84247" w:rsidRDefault="004A4FE4" w:rsidP="004A4FE4">
      <w:pPr>
        <w:pStyle w:val="a5"/>
        <w:spacing w:after="0"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зонирования;</w:t>
      </w:r>
    </w:p>
    <w:p w:rsidR="004A4FE4" w:rsidRPr="00A84247" w:rsidRDefault="004A4FE4" w:rsidP="004A4FE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-постановка на кадастровый учет границ населенного пункта, территориальных зон</w:t>
      </w:r>
    </w:p>
    <w:p w:rsidR="004A4FE4" w:rsidRPr="00A84247" w:rsidRDefault="004A4FE4" w:rsidP="004A4FE4">
      <w:pPr>
        <w:pStyle w:val="a5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 xml:space="preserve">и объектов недвижимости сельского поселения. </w:t>
      </w:r>
    </w:p>
    <w:p w:rsidR="004A4FE4" w:rsidRPr="00A84247" w:rsidRDefault="004A4FE4" w:rsidP="004A4FE4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4A4FE4" w:rsidRPr="00A84247" w:rsidRDefault="004A4FE4" w:rsidP="004A4FE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-наличие актуализированных утвержденных документов территориального планирования и градостроительного зонирования;</w:t>
      </w:r>
    </w:p>
    <w:p w:rsidR="004A4FE4" w:rsidRPr="00A84247" w:rsidRDefault="004A4FE4" w:rsidP="004A4FE4">
      <w:pPr>
        <w:spacing w:after="0" w:line="240" w:lineRule="auto"/>
        <w:ind w:right="-1" w:firstLine="127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247">
        <w:rPr>
          <w:rFonts w:ascii="Times New Roman" w:hAnsi="Times New Roman" w:cs="Times New Roman"/>
          <w:bCs/>
          <w:sz w:val="24"/>
          <w:szCs w:val="24"/>
        </w:rPr>
        <w:t xml:space="preserve">-доля объектов недвижимости зарегистрированных и поставленных на кадастровый учет. </w:t>
      </w:r>
    </w:p>
    <w:p w:rsidR="004A4FE4" w:rsidRPr="00A84247" w:rsidRDefault="004A4FE4" w:rsidP="004A4FE4">
      <w:pPr>
        <w:widowControl w:val="0"/>
        <w:autoSpaceDE w:val="0"/>
        <w:autoSpaceDN w:val="0"/>
        <w:adjustRightInd w:val="0"/>
        <w:spacing w:after="0" w:line="240" w:lineRule="auto"/>
        <w:ind w:right="-1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Сро</w:t>
      </w:r>
      <w:r>
        <w:rPr>
          <w:rFonts w:ascii="Times New Roman" w:hAnsi="Times New Roman" w:cs="Times New Roman"/>
          <w:sz w:val="24"/>
          <w:szCs w:val="24"/>
        </w:rPr>
        <w:t>ки реализации подпрограммы: 2024-2028</w:t>
      </w:r>
      <w:r w:rsidRPr="00A84247">
        <w:rPr>
          <w:rFonts w:ascii="Times New Roman" w:hAnsi="Times New Roman" w:cs="Times New Roman"/>
          <w:sz w:val="24"/>
          <w:szCs w:val="24"/>
        </w:rPr>
        <w:t>гг.</w:t>
      </w:r>
    </w:p>
    <w:p w:rsidR="004A4FE4" w:rsidRPr="00A84247" w:rsidRDefault="004A4FE4" w:rsidP="004A4FE4">
      <w:pPr>
        <w:widowControl w:val="0"/>
        <w:autoSpaceDE w:val="0"/>
        <w:autoSpaceDN w:val="0"/>
        <w:adjustRightInd w:val="0"/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4A4FE4" w:rsidRPr="00A84247" w:rsidRDefault="004A4FE4" w:rsidP="004A4FE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4A4FE4" w:rsidRPr="00A84247" w:rsidRDefault="004A4FE4" w:rsidP="004A4FE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A4FE4" w:rsidRPr="00A84247" w:rsidRDefault="004A4FE4" w:rsidP="004A4FE4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4A4FE4" w:rsidRPr="00A84247" w:rsidRDefault="004A4FE4" w:rsidP="004A4FE4">
      <w:pPr>
        <w:widowControl w:val="0"/>
        <w:autoSpaceDE w:val="0"/>
        <w:autoSpaceDN w:val="0"/>
        <w:adjustRightInd w:val="0"/>
        <w:spacing w:after="0" w:line="216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Проведение топографических, геодезических, картографических и кадастровых работ.</w:t>
      </w:r>
    </w:p>
    <w:p w:rsidR="004A4FE4" w:rsidRPr="00A84247" w:rsidRDefault="004A4FE4" w:rsidP="004A4FE4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градостроительной и землеустроительной деятельности на территории Писаревского сельского поселения.</w:t>
      </w:r>
      <w:r>
        <w:rPr>
          <w:rFonts w:ascii="Times New Roman" w:hAnsi="Times New Roman" w:cs="Times New Roman"/>
          <w:sz w:val="24"/>
          <w:szCs w:val="24"/>
        </w:rPr>
        <w:t xml:space="preserve"> (Актуализация документов градостроительного зонирования).</w:t>
      </w:r>
    </w:p>
    <w:p w:rsidR="004A4FE4" w:rsidRPr="00A84247" w:rsidRDefault="004A4FE4" w:rsidP="004A4FE4">
      <w:pPr>
        <w:widowControl w:val="0"/>
        <w:autoSpaceDE w:val="0"/>
        <w:autoSpaceDN w:val="0"/>
        <w:adjustRightInd w:val="0"/>
        <w:spacing w:after="0" w:line="240" w:lineRule="auto"/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4A4FE4" w:rsidRPr="00A84247" w:rsidRDefault="004A4FE4" w:rsidP="004A4FE4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№ 3 к муниципальной программе.</w:t>
      </w:r>
    </w:p>
    <w:p w:rsidR="004A4FE4" w:rsidRPr="00A84247" w:rsidRDefault="004A4FE4" w:rsidP="004A4FE4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4A4FE4" w:rsidRPr="00A84247" w:rsidRDefault="004A4FE4" w:rsidP="004A4F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4A4FE4" w:rsidRPr="00A84247" w:rsidRDefault="004A4FE4" w:rsidP="004A4F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A4FE4" w:rsidRPr="00A84247" w:rsidRDefault="004A4FE4" w:rsidP="004A4FE4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4A4FE4" w:rsidRPr="00A84247" w:rsidRDefault="004A4FE4" w:rsidP="004A4FE4">
      <w:pPr>
        <w:pStyle w:val="ConsPlusNormal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 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4A4FE4" w:rsidRPr="00A84247" w:rsidRDefault="004A4FE4" w:rsidP="004A4FE4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-Устав Писаревского муниципального образования;</w:t>
      </w:r>
    </w:p>
    <w:p w:rsidR="004A4FE4" w:rsidRPr="00A84247" w:rsidRDefault="004A4FE4" w:rsidP="004A4FE4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 Градостроительный кодекс.</w:t>
      </w:r>
    </w:p>
    <w:p w:rsidR="004A4FE4" w:rsidRPr="00A84247" w:rsidRDefault="004A4FE4" w:rsidP="004A4FE4">
      <w:pPr>
        <w:pStyle w:val="ConsPlusNormal"/>
        <w:widowControl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4A4FE4" w:rsidRPr="00A84247" w:rsidRDefault="004A4FE4" w:rsidP="004A4FE4">
      <w:pPr>
        <w:pStyle w:val="ConsPlusNormal"/>
        <w:widowControl/>
        <w:ind w:right="-567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4A4FE4" w:rsidRPr="00A84247" w:rsidRDefault="004A4FE4" w:rsidP="004A4FE4">
      <w:pPr>
        <w:pStyle w:val="aa"/>
        <w:spacing w:after="0" w:line="240" w:lineRule="auto"/>
        <w:ind w:right="-1"/>
        <w:jc w:val="both"/>
        <w:rPr>
          <w:szCs w:val="24"/>
        </w:rPr>
      </w:pPr>
      <w:r w:rsidRPr="00A84247"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4A4FE4" w:rsidRPr="00A84247" w:rsidRDefault="004A4FE4" w:rsidP="004A4FE4">
      <w:pPr>
        <w:pStyle w:val="aa"/>
        <w:spacing w:after="0" w:line="240" w:lineRule="auto"/>
        <w:ind w:right="-1"/>
        <w:jc w:val="both"/>
        <w:rPr>
          <w:szCs w:val="24"/>
        </w:rPr>
      </w:pPr>
      <w:r w:rsidRPr="00A84247"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4A4FE4" w:rsidRPr="00A84247" w:rsidRDefault="004A4FE4" w:rsidP="004A4FE4">
      <w:pPr>
        <w:pStyle w:val="aa"/>
        <w:spacing w:after="0" w:line="240" w:lineRule="auto"/>
        <w:ind w:right="-1"/>
        <w:jc w:val="both"/>
        <w:rPr>
          <w:szCs w:val="24"/>
        </w:rPr>
      </w:pPr>
      <w:r w:rsidRPr="00A84247"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4A4FE4" w:rsidRPr="00A84247" w:rsidRDefault="004A4FE4" w:rsidP="004A4F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A4FE4" w:rsidRPr="00A84247" w:rsidRDefault="004A4FE4" w:rsidP="004A4F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4A4FE4" w:rsidRPr="00A84247" w:rsidRDefault="004A4FE4" w:rsidP="004A4F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A4FE4" w:rsidRPr="00A84247" w:rsidRDefault="004A4FE4" w:rsidP="004A4FE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 w:rsidRPr="00A84247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4A4FE4" w:rsidRPr="00A84247" w:rsidRDefault="004A4FE4" w:rsidP="004A4FE4">
      <w:pPr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4A4FE4" w:rsidRPr="00A84247" w:rsidRDefault="004A4FE4" w:rsidP="004A4FE4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4A4FE4" w:rsidRPr="00A84247" w:rsidRDefault="004A4FE4" w:rsidP="004A4FE4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FE4" w:rsidRPr="00A84247" w:rsidRDefault="004A4FE4" w:rsidP="004A4FE4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4A4FE4" w:rsidRPr="00A84247" w:rsidRDefault="004A4FE4" w:rsidP="004A4FE4">
      <w:pPr>
        <w:widowControl w:val="0"/>
        <w:tabs>
          <w:tab w:val="left" w:pos="142"/>
          <w:tab w:val="left" w:pos="1276"/>
        </w:tabs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4FE4" w:rsidRPr="00A84247" w:rsidRDefault="004A4FE4" w:rsidP="004A4FE4">
      <w:pPr>
        <w:pStyle w:val="ConsPlusNormal"/>
        <w:ind w:right="141" w:firstLine="142"/>
        <w:jc w:val="center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</w:p>
    <w:p w:rsidR="004A4FE4" w:rsidRPr="00A84247" w:rsidRDefault="004A4FE4" w:rsidP="004A4FE4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4A4FE4" w:rsidRPr="00A84247" w:rsidRDefault="004A4FE4" w:rsidP="004A4FE4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4A4FE4" w:rsidRPr="00A84247" w:rsidRDefault="004A4FE4" w:rsidP="004A4FE4">
      <w:pPr>
        <w:pStyle w:val="ConsPlusNormal"/>
        <w:ind w:left="-567" w:right="-143" w:firstLine="709"/>
        <w:jc w:val="center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 w:rsidRPr="00A84247"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4A4FE4" w:rsidRPr="00A84247" w:rsidRDefault="004A4FE4" w:rsidP="004A4FE4">
      <w:pPr>
        <w:pStyle w:val="ConsPlusNormal"/>
        <w:ind w:right="-1"/>
        <w:jc w:val="both"/>
        <w:rPr>
          <w:rFonts w:ascii="Times New Roman" w:hAnsi="Times New Roman"/>
          <w:sz w:val="24"/>
          <w:szCs w:val="24"/>
        </w:rPr>
      </w:pPr>
    </w:p>
    <w:p w:rsidR="004A4FE4" w:rsidRPr="00A84247" w:rsidRDefault="004A4FE4" w:rsidP="004A4FE4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4A4FE4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lastRenderedPageBreak/>
        <w:t>Приложение № 10</w:t>
      </w:r>
    </w:p>
    <w:p w:rsidR="00540305" w:rsidRPr="00A84247" w:rsidRDefault="00540305" w:rsidP="005403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40305" w:rsidRPr="00A84247" w:rsidRDefault="00540305" w:rsidP="005403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540305" w:rsidRPr="00A84247" w:rsidRDefault="00540305" w:rsidP="005403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540305" w:rsidRPr="00A84247" w:rsidRDefault="00540305" w:rsidP="005403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2024-2028 годы</w:t>
      </w:r>
    </w:p>
    <w:p w:rsidR="00540305" w:rsidRPr="00A84247" w:rsidRDefault="00540305" w:rsidP="00540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540305" w:rsidRPr="00A84247" w:rsidRDefault="00540305" w:rsidP="005403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540305" w:rsidRPr="00A84247" w:rsidRDefault="00540305" w:rsidP="005403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540305" w:rsidRPr="00A84247" w:rsidTr="00FF43BB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540305" w:rsidRPr="00A84247" w:rsidTr="00FF43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</w:t>
            </w:r>
            <w:r w:rsidR="004A4FE4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 на 2024 – 2028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гг.»</w:t>
            </w:r>
          </w:p>
        </w:tc>
      </w:tr>
      <w:tr w:rsidR="00540305" w:rsidRPr="00A84247" w:rsidTr="00FF43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540305" w:rsidRPr="00A84247" w:rsidTr="00FF43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540305" w:rsidRPr="00A84247" w:rsidTr="00FF43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540305" w:rsidRPr="00A84247" w:rsidTr="00FF43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540305" w:rsidRPr="00A84247" w:rsidRDefault="00540305" w:rsidP="00FF43BB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540305" w:rsidRPr="00A84247" w:rsidRDefault="00540305" w:rsidP="00FF43BB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540305" w:rsidRPr="00A84247" w:rsidRDefault="00540305" w:rsidP="00FF4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540305" w:rsidRPr="00A84247" w:rsidRDefault="00540305" w:rsidP="00FF4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540305" w:rsidRPr="00A84247" w:rsidRDefault="00540305" w:rsidP="00FF4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540305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  <w:p w:rsidR="004A4FE4" w:rsidRPr="00A84247" w:rsidRDefault="004A4FE4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Приобретение оборудования и создание плоскостных спортивных сооружений в сельской местности</w:t>
            </w:r>
            <w:r w:rsidR="006A24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0305" w:rsidRPr="00A84247" w:rsidTr="00FF43BB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540305" w:rsidRPr="00A84247" w:rsidTr="00FF43BB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540305" w:rsidRPr="00A84247" w:rsidTr="00FF43BB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540305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4.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</w:t>
            </w:r>
            <w:r w:rsidR="006A24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A2403" w:rsidRPr="00A84247" w:rsidRDefault="006A2403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создание плоскостных спортивных сооружений в сельской местности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0305" w:rsidRPr="00A84247" w:rsidTr="00FF43BB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30 031,9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13 844,8 тыс. руб.;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4118,0 тыс. руб.;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25 113,1 тыс. руб., в том числе: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8 926,0 тыс. руб.;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4 118,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 тыс.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4 918,8 руб., в том числе: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4 918,8 тыс. руб.;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6A2403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540305" w:rsidRDefault="006A2403" w:rsidP="006A2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40305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540305" w:rsidRPr="00A84247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540305" w:rsidRPr="00A84247" w:rsidTr="00FF43BB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FF43BB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424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540305" w:rsidRPr="00A84247" w:rsidRDefault="00540305" w:rsidP="00FF4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540305" w:rsidRPr="00A84247" w:rsidRDefault="00540305" w:rsidP="005403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540305" w:rsidRPr="00A84247" w:rsidRDefault="00540305" w:rsidP="005403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540305" w:rsidRPr="00A84247" w:rsidRDefault="00540305" w:rsidP="00540305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540305" w:rsidRPr="00A84247" w:rsidRDefault="00540305" w:rsidP="00540305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540305" w:rsidRPr="00A84247" w:rsidRDefault="00540305" w:rsidP="0054030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540305" w:rsidRPr="00A84247" w:rsidRDefault="00540305" w:rsidP="0054030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540305" w:rsidRPr="00A84247" w:rsidRDefault="00540305" w:rsidP="0054030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540305" w:rsidRPr="00A84247" w:rsidRDefault="00540305" w:rsidP="005403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540305" w:rsidRPr="00A84247" w:rsidRDefault="00540305" w:rsidP="005403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>Сроки реализации подпрограммы: 2018-2022гг.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6A2403" w:rsidRPr="00A84247" w:rsidRDefault="006A2403" w:rsidP="0054030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развития и укрепления материально технической базы домов культуры.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</w:t>
      </w:r>
    </w:p>
    <w:p w:rsidR="006A2403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</w:t>
      </w:r>
      <w:r w:rsidR="006A2403">
        <w:rPr>
          <w:rFonts w:ascii="Times New Roman" w:hAnsi="Times New Roman" w:cs="Times New Roman"/>
          <w:sz w:val="24"/>
          <w:szCs w:val="24"/>
        </w:rPr>
        <w:t>Приобретение оборудования и создание плоскостных спортивных сооружений в сельской местности</w:t>
      </w:r>
      <w:r w:rsidR="006A2403">
        <w:rPr>
          <w:rFonts w:ascii="Times New Roman" w:hAnsi="Times New Roman" w:cs="Times New Roman"/>
          <w:sz w:val="24"/>
          <w:szCs w:val="24"/>
        </w:rPr>
        <w:t>.</w:t>
      </w:r>
      <w:r w:rsidR="006A2403" w:rsidRPr="00A842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представлен в Приложении № 3 к муниципальной программе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540305" w:rsidRPr="00A84247" w:rsidRDefault="00540305" w:rsidP="0054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540305" w:rsidRPr="00A84247" w:rsidRDefault="00540305" w:rsidP="00540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540305" w:rsidRPr="00A84247" w:rsidRDefault="00540305" w:rsidP="00540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540305" w:rsidRPr="00A84247" w:rsidRDefault="00540305" w:rsidP="005403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540305" w:rsidRPr="00A84247" w:rsidRDefault="00540305" w:rsidP="005403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540305" w:rsidRPr="00A84247" w:rsidRDefault="00540305" w:rsidP="005403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305" w:rsidRPr="00A84247" w:rsidRDefault="00540305" w:rsidP="005403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540305" w:rsidRPr="00A84247" w:rsidRDefault="00540305" w:rsidP="0054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 w:rsidRPr="00A84247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540305" w:rsidRPr="00A84247" w:rsidRDefault="00540305" w:rsidP="0054030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540305" w:rsidRPr="00A84247" w:rsidRDefault="00540305" w:rsidP="00540305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540305" w:rsidRPr="00A84247" w:rsidRDefault="00540305" w:rsidP="00540305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540305" w:rsidRPr="00A84247" w:rsidRDefault="00540305" w:rsidP="00540305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40305" w:rsidRPr="00A84247" w:rsidRDefault="00540305" w:rsidP="00540305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540305" w:rsidRPr="00A84247" w:rsidRDefault="00540305" w:rsidP="00540305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540305" w:rsidRPr="00A84247" w:rsidRDefault="00540305" w:rsidP="00E43437">
      <w:pPr>
        <w:rPr>
          <w:rFonts w:ascii="Times New Roman" w:hAnsi="Times New Roman" w:cs="Times New Roman"/>
          <w:sz w:val="24"/>
          <w:szCs w:val="24"/>
        </w:rPr>
      </w:pPr>
    </w:p>
    <w:sectPr w:rsidR="00540305" w:rsidRPr="00A84247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F63" w:rsidRDefault="001C5F63" w:rsidP="00015309">
      <w:pPr>
        <w:spacing w:after="0" w:line="240" w:lineRule="auto"/>
      </w:pPr>
      <w:r>
        <w:separator/>
      </w:r>
    </w:p>
  </w:endnote>
  <w:endnote w:type="continuationSeparator" w:id="0">
    <w:p w:rsidR="001C5F63" w:rsidRDefault="001C5F63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796" w:rsidRDefault="004A5796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F63" w:rsidRDefault="001C5F63" w:rsidP="00015309">
      <w:pPr>
        <w:spacing w:after="0" w:line="240" w:lineRule="auto"/>
      </w:pPr>
      <w:r>
        <w:separator/>
      </w:r>
    </w:p>
  </w:footnote>
  <w:footnote w:type="continuationSeparator" w:id="0">
    <w:p w:rsidR="001C5F63" w:rsidRDefault="001C5F63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149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C66"/>
    <w:rsid w:val="0014344D"/>
    <w:rsid w:val="00145161"/>
    <w:rsid w:val="00146094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657CF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2300"/>
    <w:rsid w:val="001C5F63"/>
    <w:rsid w:val="001C6EC3"/>
    <w:rsid w:val="001C772F"/>
    <w:rsid w:val="001D038C"/>
    <w:rsid w:val="001D042E"/>
    <w:rsid w:val="001D2FC0"/>
    <w:rsid w:val="001D3298"/>
    <w:rsid w:val="001D3CDF"/>
    <w:rsid w:val="001D4EA3"/>
    <w:rsid w:val="001D5C2D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BA3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927D1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3A9F"/>
    <w:rsid w:val="002C6163"/>
    <w:rsid w:val="002C6EDE"/>
    <w:rsid w:val="002C733B"/>
    <w:rsid w:val="002D0E2C"/>
    <w:rsid w:val="002D0ECA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8BE"/>
    <w:rsid w:val="003249FF"/>
    <w:rsid w:val="00324B23"/>
    <w:rsid w:val="0032599C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FF4"/>
    <w:rsid w:val="0039396E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5D8A"/>
    <w:rsid w:val="004C652B"/>
    <w:rsid w:val="004C6CB7"/>
    <w:rsid w:val="004C7160"/>
    <w:rsid w:val="004C7B25"/>
    <w:rsid w:val="004D0A74"/>
    <w:rsid w:val="004D3243"/>
    <w:rsid w:val="004D4108"/>
    <w:rsid w:val="004D4573"/>
    <w:rsid w:val="004D4A26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E97"/>
    <w:rsid w:val="005660A6"/>
    <w:rsid w:val="005702B0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916"/>
    <w:rsid w:val="005B4BD8"/>
    <w:rsid w:val="005C0195"/>
    <w:rsid w:val="005C0649"/>
    <w:rsid w:val="005C3B9B"/>
    <w:rsid w:val="005C44F7"/>
    <w:rsid w:val="005C4C68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51FD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CBE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5538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1D3C"/>
    <w:rsid w:val="00711E3E"/>
    <w:rsid w:val="0071272F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A1A"/>
    <w:rsid w:val="00761E95"/>
    <w:rsid w:val="00761F20"/>
    <w:rsid w:val="0076461A"/>
    <w:rsid w:val="007647CF"/>
    <w:rsid w:val="00764B4F"/>
    <w:rsid w:val="00770B2D"/>
    <w:rsid w:val="00771C27"/>
    <w:rsid w:val="007730B0"/>
    <w:rsid w:val="00773189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3D53"/>
    <w:rsid w:val="007A4171"/>
    <w:rsid w:val="007A482D"/>
    <w:rsid w:val="007A4A3E"/>
    <w:rsid w:val="007B05DA"/>
    <w:rsid w:val="007B3C95"/>
    <w:rsid w:val="007B46DA"/>
    <w:rsid w:val="007B5CBD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4DA"/>
    <w:rsid w:val="007D162C"/>
    <w:rsid w:val="007D2216"/>
    <w:rsid w:val="007D3154"/>
    <w:rsid w:val="007D365E"/>
    <w:rsid w:val="007D38E7"/>
    <w:rsid w:val="007D4864"/>
    <w:rsid w:val="007D4BF9"/>
    <w:rsid w:val="007D5BBD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4D3F"/>
    <w:rsid w:val="00806FFA"/>
    <w:rsid w:val="00807BB8"/>
    <w:rsid w:val="00810279"/>
    <w:rsid w:val="00811865"/>
    <w:rsid w:val="00812126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52F6"/>
    <w:rsid w:val="008A54EA"/>
    <w:rsid w:val="008A724A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36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5365"/>
    <w:rsid w:val="00A1676A"/>
    <w:rsid w:val="00A212D3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ED6"/>
    <w:rsid w:val="00A41877"/>
    <w:rsid w:val="00A42D55"/>
    <w:rsid w:val="00A4407E"/>
    <w:rsid w:val="00A44F4B"/>
    <w:rsid w:val="00A4690D"/>
    <w:rsid w:val="00A46B39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260F"/>
    <w:rsid w:val="00AA35E9"/>
    <w:rsid w:val="00AA5D5B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C6E10"/>
    <w:rsid w:val="00AD026D"/>
    <w:rsid w:val="00AD099C"/>
    <w:rsid w:val="00AD0DB6"/>
    <w:rsid w:val="00AD2340"/>
    <w:rsid w:val="00AD4610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AB5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3776"/>
    <w:rsid w:val="00B93C5A"/>
    <w:rsid w:val="00B947D0"/>
    <w:rsid w:val="00B957D2"/>
    <w:rsid w:val="00B96A11"/>
    <w:rsid w:val="00B96A6B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5465"/>
    <w:rsid w:val="00BB6086"/>
    <w:rsid w:val="00BB6504"/>
    <w:rsid w:val="00BC1A97"/>
    <w:rsid w:val="00BC30EE"/>
    <w:rsid w:val="00BC37DF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3883"/>
    <w:rsid w:val="00CB6EC8"/>
    <w:rsid w:val="00CB7552"/>
    <w:rsid w:val="00CB75A8"/>
    <w:rsid w:val="00CB7729"/>
    <w:rsid w:val="00CC070F"/>
    <w:rsid w:val="00CC4C88"/>
    <w:rsid w:val="00CC5447"/>
    <w:rsid w:val="00CC5499"/>
    <w:rsid w:val="00CD074B"/>
    <w:rsid w:val="00CD3239"/>
    <w:rsid w:val="00CD5B7B"/>
    <w:rsid w:val="00CE1D15"/>
    <w:rsid w:val="00CE2A5D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E1188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4A1"/>
    <w:rsid w:val="00E41D34"/>
    <w:rsid w:val="00E41E63"/>
    <w:rsid w:val="00E43437"/>
    <w:rsid w:val="00E442FB"/>
    <w:rsid w:val="00E455D8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D5F"/>
    <w:rsid w:val="00E61F1C"/>
    <w:rsid w:val="00E62E68"/>
    <w:rsid w:val="00E645DB"/>
    <w:rsid w:val="00E652C3"/>
    <w:rsid w:val="00E6538E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603C"/>
    <w:rsid w:val="00E965DA"/>
    <w:rsid w:val="00EA03FD"/>
    <w:rsid w:val="00EA0A08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AD2"/>
    <w:rsid w:val="00F24A16"/>
    <w:rsid w:val="00F2643E"/>
    <w:rsid w:val="00F31BC0"/>
    <w:rsid w:val="00F32B77"/>
    <w:rsid w:val="00F345A9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10E9"/>
    <w:rsid w:val="00FA2209"/>
    <w:rsid w:val="00FA2FE6"/>
    <w:rsid w:val="00FA47F8"/>
    <w:rsid w:val="00FA71AA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1421E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BB8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uiPriority w:val="99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uiPriority w:val="99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uiPriority w:val="99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uiPriority w:val="99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78AD0DFA-091C-4DED-BBBC-0800EE4BA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45</Pages>
  <Words>8615</Words>
  <Characters>49106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134</cp:revision>
  <cp:lastPrinted>2024-04-27T06:53:00Z</cp:lastPrinted>
  <dcterms:created xsi:type="dcterms:W3CDTF">2023-04-12T16:22:00Z</dcterms:created>
  <dcterms:modified xsi:type="dcterms:W3CDTF">2024-04-27T06:56:00Z</dcterms:modified>
</cp:coreProperties>
</file>