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3A4" w:rsidRPr="00D623A4" w:rsidRDefault="00D623A4" w:rsidP="00D623A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623A4" w:rsidRPr="00D623A4" w:rsidRDefault="00D623A4" w:rsidP="00D623A4">
      <w:pPr>
        <w:tabs>
          <w:tab w:val="center" w:pos="4748"/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ИРКУТСКАЯ ОБЛАСТЬ</w:t>
      </w:r>
      <w:r w:rsidRPr="00D623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623A4" w:rsidRPr="00D623A4" w:rsidRDefault="00D623A4" w:rsidP="00D62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A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Тулунский район</w:t>
      </w:r>
    </w:p>
    <w:p w:rsidR="00D623A4" w:rsidRPr="00D623A4" w:rsidRDefault="00D623A4" w:rsidP="00D62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D623A4" w:rsidRPr="00D623A4" w:rsidRDefault="00D623A4" w:rsidP="00D62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A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сельского поселения</w:t>
      </w:r>
    </w:p>
    <w:p w:rsidR="00D623A4" w:rsidRPr="00D623A4" w:rsidRDefault="00D623A4" w:rsidP="00D62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A4" w:rsidRPr="00D623A4" w:rsidRDefault="00D623A4" w:rsidP="00D623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623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ПОСТАНОВЛЕНИЕ </w:t>
      </w:r>
    </w:p>
    <w:p w:rsidR="00D623A4" w:rsidRPr="00D623A4" w:rsidRDefault="00D623A4" w:rsidP="00D62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3A4" w:rsidRPr="00D623A4" w:rsidRDefault="00D623A4" w:rsidP="00D62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A4" w:rsidRPr="00D3421D" w:rsidRDefault="00983423" w:rsidP="00D62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«05».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02</w:t>
      </w:r>
      <w:r w:rsidR="00D623A4" w:rsidRPr="00D623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23A4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D623A4" w:rsidRPr="00D6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 xml:space="preserve">  21 </w:t>
      </w:r>
    </w:p>
    <w:p w:rsidR="00D623A4" w:rsidRPr="002D5B56" w:rsidRDefault="00D623A4" w:rsidP="00D62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5B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 </w:t>
      </w:r>
      <w:r w:rsidR="002D5B56" w:rsidRPr="002D5B56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отделение № 4</w:t>
      </w:r>
      <w:r w:rsidRPr="002D5B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  <w:r w:rsidR="002D5B56" w:rsidRPr="002D5B56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осударственной селекционной станции</w:t>
      </w:r>
    </w:p>
    <w:p w:rsidR="00D623A4" w:rsidRPr="00D623A4" w:rsidRDefault="00D623A4" w:rsidP="00D62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301" w:rsidRDefault="00ED4301" w:rsidP="009D1811">
      <w:pPr>
        <w:pStyle w:val="a3"/>
        <w:spacing w:before="0" w:beforeAutospacing="0" w:after="0" w:afterAutospacing="0"/>
        <w:jc w:val="center"/>
        <w:rPr>
          <w:rStyle w:val="a4"/>
          <w:color w:val="3C3C3C"/>
        </w:rPr>
      </w:pPr>
    </w:p>
    <w:p w:rsidR="00D623A4" w:rsidRDefault="00D623A4" w:rsidP="00D623A4">
      <w:pPr>
        <w:pStyle w:val="a3"/>
        <w:spacing w:before="0" w:beforeAutospacing="0" w:after="0" w:afterAutospacing="0"/>
        <w:rPr>
          <w:rStyle w:val="a4"/>
          <w:i/>
          <w:color w:val="3C3C3C"/>
        </w:rPr>
      </w:pPr>
      <w:r>
        <w:rPr>
          <w:rStyle w:val="a4"/>
          <w:i/>
          <w:color w:val="3C3C3C"/>
        </w:rPr>
        <w:t xml:space="preserve">О закладке электронных похозяйственных </w:t>
      </w:r>
    </w:p>
    <w:p w:rsidR="00D623A4" w:rsidRDefault="00D623A4" w:rsidP="00D623A4">
      <w:pPr>
        <w:pStyle w:val="a3"/>
        <w:spacing w:before="0" w:beforeAutospacing="0" w:after="0" w:afterAutospacing="0"/>
        <w:rPr>
          <w:rStyle w:val="a4"/>
          <w:i/>
          <w:color w:val="3C3C3C"/>
        </w:rPr>
      </w:pPr>
      <w:r>
        <w:rPr>
          <w:rStyle w:val="a4"/>
          <w:i/>
          <w:color w:val="3C3C3C"/>
        </w:rPr>
        <w:t xml:space="preserve">книг на 2024 – 2028 </w:t>
      </w:r>
      <w:proofErr w:type="spellStart"/>
      <w:r>
        <w:rPr>
          <w:rStyle w:val="a4"/>
          <w:i/>
          <w:color w:val="3C3C3C"/>
        </w:rPr>
        <w:t>гг</w:t>
      </w:r>
      <w:proofErr w:type="spellEnd"/>
      <w:r>
        <w:rPr>
          <w:rStyle w:val="a4"/>
          <w:color w:val="3C3C3C"/>
        </w:rPr>
        <w:t xml:space="preserve"> </w:t>
      </w:r>
      <w:r>
        <w:rPr>
          <w:rStyle w:val="a4"/>
          <w:i/>
          <w:color w:val="3C3C3C"/>
        </w:rPr>
        <w:t>п. Отделение № 4 Государственной</w:t>
      </w:r>
    </w:p>
    <w:p w:rsidR="00D623A4" w:rsidRDefault="00D623A4" w:rsidP="00D623A4">
      <w:pPr>
        <w:pStyle w:val="a3"/>
        <w:spacing w:before="0" w:beforeAutospacing="0" w:after="0" w:afterAutospacing="0"/>
        <w:rPr>
          <w:rStyle w:val="a4"/>
          <w:i/>
          <w:color w:val="3C3C3C"/>
        </w:rPr>
      </w:pPr>
      <w:r>
        <w:rPr>
          <w:rStyle w:val="a4"/>
          <w:i/>
          <w:color w:val="3C3C3C"/>
        </w:rPr>
        <w:t xml:space="preserve">селекционной станции, п. отделение № 1 Государственной </w:t>
      </w:r>
    </w:p>
    <w:p w:rsidR="00D623A4" w:rsidRDefault="00D623A4" w:rsidP="00D623A4">
      <w:pPr>
        <w:pStyle w:val="a3"/>
        <w:spacing w:before="0" w:beforeAutospacing="0" w:after="0" w:afterAutospacing="0"/>
        <w:rPr>
          <w:rStyle w:val="a4"/>
          <w:i/>
          <w:color w:val="3C3C3C"/>
        </w:rPr>
      </w:pPr>
      <w:r>
        <w:rPr>
          <w:rStyle w:val="a4"/>
          <w:i/>
          <w:color w:val="3C3C3C"/>
        </w:rPr>
        <w:t xml:space="preserve">селекционной станции, д. Булюшкина, п. Центральные </w:t>
      </w:r>
    </w:p>
    <w:p w:rsidR="00D623A4" w:rsidRPr="00D623A4" w:rsidRDefault="00D623A4" w:rsidP="00D623A4">
      <w:pPr>
        <w:pStyle w:val="a3"/>
        <w:spacing w:before="0" w:beforeAutospacing="0" w:after="0" w:afterAutospacing="0"/>
        <w:rPr>
          <w:rStyle w:val="a4"/>
          <w:i/>
          <w:color w:val="3C3C3C"/>
        </w:rPr>
      </w:pPr>
      <w:r>
        <w:rPr>
          <w:rStyle w:val="a4"/>
          <w:i/>
          <w:color w:val="3C3C3C"/>
        </w:rPr>
        <w:t>Мастерские, п. Иннокентьевский</w:t>
      </w:r>
    </w:p>
    <w:p w:rsidR="00ED4301" w:rsidRDefault="00ED4301" w:rsidP="00F50BFE">
      <w:pPr>
        <w:pStyle w:val="a3"/>
        <w:spacing w:before="0" w:beforeAutospacing="0" w:after="0" w:afterAutospacing="0"/>
        <w:rPr>
          <w:color w:val="3C3C3C"/>
        </w:rPr>
      </w:pPr>
    </w:p>
    <w:p w:rsidR="00ED4301" w:rsidRDefault="000B6088" w:rsidP="00C50673">
      <w:pPr>
        <w:pStyle w:val="a3"/>
        <w:spacing w:before="0" w:beforeAutospacing="0" w:after="0" w:afterAutospacing="0"/>
        <w:ind w:firstLine="708"/>
        <w:jc w:val="both"/>
        <w:rPr>
          <w:color w:val="3C3C3C"/>
        </w:rPr>
      </w:pPr>
      <w:r>
        <w:rPr>
          <w:color w:val="3C3C3C"/>
        </w:rPr>
        <w:t xml:space="preserve">В целях ведения </w:t>
      </w:r>
      <w:r w:rsidR="00A9159A">
        <w:rPr>
          <w:color w:val="3C3C3C"/>
        </w:rPr>
        <w:t xml:space="preserve">электронного </w:t>
      </w:r>
      <w:r>
        <w:rPr>
          <w:color w:val="3C3C3C"/>
        </w:rPr>
        <w:t>похозяйственного учёта личных подсобных хозяйств на территории</w:t>
      </w:r>
      <w:r w:rsidR="00F50BFE">
        <w:rPr>
          <w:color w:val="3C3C3C"/>
        </w:rPr>
        <w:t xml:space="preserve"> Писаревского сельского поселения</w:t>
      </w:r>
      <w:r w:rsidR="00C50673">
        <w:rPr>
          <w:color w:val="3C3C3C"/>
        </w:rPr>
        <w:t>, в со</w:t>
      </w:r>
      <w:r w:rsidR="003F3E33">
        <w:rPr>
          <w:color w:val="3C3C3C"/>
        </w:rPr>
        <w:t xml:space="preserve">ответствии с Федеральным законом от 07.07.2003 г. № 112-ФЗ «О личном подсобном хозяйстве», </w:t>
      </w:r>
    </w:p>
    <w:p w:rsidR="009D1811" w:rsidRDefault="003F3E33" w:rsidP="00C50673">
      <w:pPr>
        <w:pStyle w:val="a3"/>
        <w:spacing w:before="0" w:beforeAutospacing="0" w:after="0" w:afterAutospacing="0"/>
        <w:ind w:firstLine="708"/>
        <w:jc w:val="both"/>
        <w:rPr>
          <w:color w:val="3C3C3C"/>
        </w:rPr>
      </w:pPr>
      <w:r>
        <w:rPr>
          <w:color w:val="3C3C3C"/>
        </w:rPr>
        <w:t xml:space="preserve">приказом Министерства сельского хозяйства Российской Федерации от 11.10.2010 г.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округов, а так же на основании того, что  </w:t>
      </w:r>
      <w:r>
        <w:rPr>
          <w:color w:val="040C28"/>
          <w:sz w:val="22"/>
          <w:szCs w:val="22"/>
        </w:rPr>
        <w:t>с</w:t>
      </w:r>
      <w:r w:rsidRPr="003F3E33">
        <w:rPr>
          <w:color w:val="040C28"/>
          <w:sz w:val="22"/>
          <w:szCs w:val="22"/>
        </w:rPr>
        <w:t xml:space="preserve"> 1 января 2024 года вступает в силу приказ Минсельхоза России от 27 сентября 2022 года №</w:t>
      </w:r>
      <w:r>
        <w:rPr>
          <w:color w:val="040C28"/>
          <w:sz w:val="22"/>
          <w:szCs w:val="22"/>
        </w:rPr>
        <w:t xml:space="preserve"> </w:t>
      </w:r>
      <w:r w:rsidRPr="003F3E33">
        <w:rPr>
          <w:color w:val="040C28"/>
          <w:sz w:val="22"/>
          <w:szCs w:val="22"/>
        </w:rPr>
        <w:t>629 «Об утверждении формы и порядка ведения похозяйственных книг»</w:t>
      </w:r>
      <w:r w:rsidRPr="003F3E33">
        <w:rPr>
          <w:color w:val="202124"/>
          <w:sz w:val="22"/>
          <w:szCs w:val="22"/>
          <w:shd w:val="clear" w:color="auto" w:fill="FFFFFF"/>
        </w:rPr>
        <w:t>, устанавливающий с 2024 года учет личных подсобных хозяйств в электронной форме</w:t>
      </w:r>
      <w:r>
        <w:rPr>
          <w:color w:val="202124"/>
          <w:sz w:val="22"/>
          <w:szCs w:val="22"/>
          <w:shd w:val="clear" w:color="auto" w:fill="FFFFFF"/>
        </w:rPr>
        <w:t>,</w:t>
      </w:r>
      <w:r w:rsidR="00C50673">
        <w:rPr>
          <w:color w:val="3C3C3C"/>
        </w:rPr>
        <w:t xml:space="preserve"> </w:t>
      </w:r>
      <w:r w:rsidR="009D1811">
        <w:rPr>
          <w:color w:val="3C3C3C"/>
        </w:rPr>
        <w:t xml:space="preserve"> руководствуясь Уставом муниципального образования </w:t>
      </w:r>
      <w:r w:rsidR="00F50BFE">
        <w:rPr>
          <w:color w:val="3C3C3C"/>
        </w:rPr>
        <w:t>Писаревского</w:t>
      </w:r>
      <w:r w:rsidR="009D1811">
        <w:rPr>
          <w:color w:val="3C3C3C"/>
        </w:rPr>
        <w:t xml:space="preserve"> сельского поселения, </w:t>
      </w:r>
    </w:p>
    <w:p w:rsidR="00ED4301" w:rsidRDefault="00ED4301" w:rsidP="009D1811">
      <w:pPr>
        <w:pStyle w:val="a3"/>
        <w:spacing w:before="0" w:beforeAutospacing="0" w:after="0" w:afterAutospacing="0"/>
        <w:jc w:val="center"/>
        <w:rPr>
          <w:b/>
          <w:color w:val="3C3C3C"/>
        </w:rPr>
      </w:pPr>
    </w:p>
    <w:p w:rsidR="009D1811" w:rsidRDefault="009D1811" w:rsidP="009D1811">
      <w:pPr>
        <w:pStyle w:val="a3"/>
        <w:spacing w:before="0" w:beforeAutospacing="0" w:after="0" w:afterAutospacing="0"/>
        <w:jc w:val="center"/>
        <w:rPr>
          <w:b/>
          <w:color w:val="3C3C3C"/>
        </w:rPr>
      </w:pPr>
      <w:r>
        <w:rPr>
          <w:b/>
          <w:color w:val="3C3C3C"/>
        </w:rPr>
        <w:t>ПОСТАНОВЛЯЮ:</w:t>
      </w:r>
    </w:p>
    <w:p w:rsidR="00ED4301" w:rsidRDefault="00ED4301" w:rsidP="009D1811">
      <w:pPr>
        <w:pStyle w:val="a3"/>
        <w:spacing w:before="0" w:beforeAutospacing="0" w:after="0" w:afterAutospacing="0"/>
        <w:jc w:val="center"/>
        <w:rPr>
          <w:b/>
          <w:color w:val="3C3C3C"/>
        </w:rPr>
      </w:pPr>
    </w:p>
    <w:p w:rsidR="00A301FA" w:rsidRDefault="00356CD2" w:rsidP="00CA64F8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356CD2">
        <w:t xml:space="preserve">Организовать на территории </w:t>
      </w:r>
      <w:r w:rsidR="00F50BFE">
        <w:t>Писаревского</w:t>
      </w:r>
      <w:r w:rsidR="003D76D0">
        <w:t xml:space="preserve"> </w:t>
      </w:r>
      <w:r w:rsidR="00F50BFE">
        <w:t>сельского поселения</w:t>
      </w:r>
      <w:r w:rsidRPr="00356CD2">
        <w:t xml:space="preserve"> закладку новых похозяйственных книг учета личных подсобных хозяйств, сроком на пять лет на 2024</w:t>
      </w:r>
      <w:r w:rsidR="00F50BFE">
        <w:t xml:space="preserve"> </w:t>
      </w:r>
      <w:r w:rsidRPr="00356CD2">
        <w:t>- 2028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</w:t>
      </w:r>
      <w:r w:rsidR="00A301FA">
        <w:t>в, мониторинга, учета, контроля.</w:t>
      </w:r>
    </w:p>
    <w:p w:rsidR="00F50BFE" w:rsidRDefault="00C66F15" w:rsidP="00CA64F8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3D76D0">
        <w:t xml:space="preserve">Назначить ведущего специалиста администрации </w:t>
      </w:r>
      <w:r w:rsidR="00F50BFE">
        <w:t>Писаревского</w:t>
      </w:r>
      <w:r w:rsidRPr="003D76D0">
        <w:t xml:space="preserve"> сельского поселения </w:t>
      </w:r>
      <w:r w:rsidR="00F50BFE">
        <w:t xml:space="preserve">Артамонову Наталью Евгеньевну </w:t>
      </w:r>
      <w:r w:rsidRPr="003D76D0">
        <w:t xml:space="preserve">уполномоченным лицом по ведению ЭПК </w:t>
      </w:r>
      <w:r w:rsidR="005A36B3" w:rsidRPr="003D76D0">
        <w:t>(электро</w:t>
      </w:r>
      <w:r w:rsidR="003D76D0">
        <w:t>нных</w:t>
      </w:r>
      <w:r w:rsidR="005A36B3" w:rsidRPr="003D76D0">
        <w:t xml:space="preserve"> похозяйстве</w:t>
      </w:r>
      <w:r w:rsidR="003D76D0">
        <w:t>нных книг</w:t>
      </w:r>
      <w:r w:rsidR="005A36B3" w:rsidRPr="003D76D0">
        <w:t>)</w:t>
      </w:r>
    </w:p>
    <w:p w:rsidR="00F50BFE" w:rsidRDefault="005A36B3" w:rsidP="00F50BFE">
      <w:pPr>
        <w:pStyle w:val="a3"/>
        <w:spacing w:before="0" w:beforeAutospacing="0" w:after="0" w:afterAutospacing="0"/>
        <w:ind w:left="720"/>
        <w:jc w:val="both"/>
      </w:pPr>
      <w:r w:rsidRPr="003D76D0">
        <w:t xml:space="preserve"> </w:t>
      </w:r>
      <w:r w:rsidR="00F50BFE">
        <w:t>№ 1 - п. отделения № 4 Государственной селекционной станции;</w:t>
      </w:r>
    </w:p>
    <w:p w:rsidR="00F50BFE" w:rsidRDefault="00F50BFE" w:rsidP="00F50BFE">
      <w:pPr>
        <w:pStyle w:val="a3"/>
        <w:spacing w:before="0" w:beforeAutospacing="0" w:after="0" w:afterAutospacing="0"/>
        <w:ind w:left="720"/>
        <w:jc w:val="both"/>
      </w:pPr>
      <w:r>
        <w:t xml:space="preserve"> № 2 - п. отделение № 1 Государственной селекционной станции;</w:t>
      </w:r>
    </w:p>
    <w:p w:rsidR="000C558A" w:rsidRDefault="00F50BFE" w:rsidP="00F50BFE">
      <w:pPr>
        <w:pStyle w:val="a3"/>
        <w:spacing w:before="0" w:beforeAutospacing="0" w:after="0" w:afterAutospacing="0"/>
        <w:ind w:left="720"/>
        <w:jc w:val="both"/>
      </w:pPr>
      <w:r>
        <w:t xml:space="preserve"> №</w:t>
      </w:r>
      <w:r w:rsidR="000C558A">
        <w:t xml:space="preserve"> 3 - </w:t>
      </w:r>
      <w:r>
        <w:t>д. Булюшкина</w:t>
      </w:r>
      <w:r w:rsidR="000C558A">
        <w:t>;</w:t>
      </w:r>
    </w:p>
    <w:p w:rsidR="000C558A" w:rsidRDefault="000C558A" w:rsidP="00F50BFE">
      <w:pPr>
        <w:pStyle w:val="a3"/>
        <w:spacing w:before="0" w:beforeAutospacing="0" w:after="0" w:afterAutospacing="0"/>
        <w:ind w:left="720"/>
        <w:jc w:val="both"/>
      </w:pPr>
      <w:r>
        <w:t xml:space="preserve"> № 4 - п. Центральные Мастерские;</w:t>
      </w:r>
    </w:p>
    <w:p w:rsidR="00C66F15" w:rsidRPr="003D76D0" w:rsidRDefault="000C558A" w:rsidP="00F50BFE">
      <w:pPr>
        <w:pStyle w:val="a3"/>
        <w:spacing w:before="0" w:beforeAutospacing="0" w:after="0" w:afterAutospacing="0"/>
        <w:ind w:left="720"/>
        <w:jc w:val="both"/>
      </w:pPr>
      <w:r>
        <w:t xml:space="preserve"> № 5 - </w:t>
      </w:r>
      <w:r w:rsidR="00F50BFE">
        <w:t>п. Иннокентьевский.</w:t>
      </w:r>
    </w:p>
    <w:p w:rsidR="009D1811" w:rsidRPr="003D76D0" w:rsidRDefault="009D1811" w:rsidP="00461633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3D76D0">
        <w:t xml:space="preserve">Ведущему специалисту администрации </w:t>
      </w:r>
      <w:r w:rsidR="000C558A">
        <w:t xml:space="preserve">Писаревского </w:t>
      </w:r>
      <w:r w:rsidRPr="003D76D0">
        <w:t>сельского поселения</w:t>
      </w:r>
      <w:r w:rsidR="000C558A">
        <w:t xml:space="preserve"> Артамоновой Наталье Евгеньевне</w:t>
      </w:r>
      <w:r w:rsidR="00A9159A" w:rsidRPr="003D76D0">
        <w:t xml:space="preserve"> </w:t>
      </w:r>
      <w:r w:rsidR="00461633" w:rsidRPr="003D76D0">
        <w:t>провести закладку электро</w:t>
      </w:r>
      <w:r w:rsidR="003D76D0">
        <w:t>нных</w:t>
      </w:r>
      <w:r w:rsidR="009B2C81" w:rsidRPr="003D76D0">
        <w:t xml:space="preserve"> </w:t>
      </w:r>
      <w:r w:rsidR="00C66F15" w:rsidRPr="003D76D0">
        <w:t>похозяйстве</w:t>
      </w:r>
      <w:r w:rsidR="003D76D0">
        <w:t>нных книг</w:t>
      </w:r>
      <w:r w:rsidR="00A9159A" w:rsidRPr="003D76D0">
        <w:t xml:space="preserve"> </w:t>
      </w:r>
      <w:bookmarkStart w:id="0" w:name="_GoBack"/>
      <w:bookmarkEnd w:id="0"/>
      <w:r w:rsidR="009B2C81" w:rsidRPr="003D76D0">
        <w:t xml:space="preserve">в количестве </w:t>
      </w:r>
      <w:r w:rsidR="000C558A">
        <w:t>5</w:t>
      </w:r>
      <w:r w:rsidR="009B2C81" w:rsidRPr="003D76D0">
        <w:t xml:space="preserve"> штук, по населё</w:t>
      </w:r>
      <w:r w:rsidR="003D76D0">
        <w:t>нным пунктам</w:t>
      </w:r>
      <w:r w:rsidR="009B2C81" w:rsidRPr="003D76D0">
        <w:t>, входя</w:t>
      </w:r>
      <w:r w:rsidR="003D76D0">
        <w:t>щим</w:t>
      </w:r>
      <w:r w:rsidR="009B2C81" w:rsidRPr="003D76D0">
        <w:t xml:space="preserve"> в состав </w:t>
      </w:r>
      <w:r w:rsidR="000C558A">
        <w:t xml:space="preserve">Писаревского </w:t>
      </w:r>
      <w:r w:rsidR="00461633" w:rsidRPr="003D76D0">
        <w:t>муниципального образования</w:t>
      </w:r>
      <w:r w:rsidR="009B2C81" w:rsidRPr="003D76D0">
        <w:t xml:space="preserve"> </w:t>
      </w:r>
      <w:r w:rsidR="00740850" w:rsidRPr="003D76D0">
        <w:t xml:space="preserve">по утверждённой </w:t>
      </w:r>
      <w:r w:rsidR="00740850" w:rsidRPr="003D76D0">
        <w:rPr>
          <w:sz w:val="22"/>
          <w:szCs w:val="22"/>
        </w:rPr>
        <w:t>приказом Мин</w:t>
      </w:r>
      <w:r w:rsidR="000C558A">
        <w:rPr>
          <w:sz w:val="22"/>
          <w:szCs w:val="22"/>
        </w:rPr>
        <w:t xml:space="preserve">истерства </w:t>
      </w:r>
      <w:r w:rsidR="00740850" w:rsidRPr="003D76D0">
        <w:rPr>
          <w:sz w:val="22"/>
          <w:szCs w:val="22"/>
        </w:rPr>
        <w:t>сель</w:t>
      </w:r>
      <w:r w:rsidR="000C558A">
        <w:rPr>
          <w:sz w:val="22"/>
          <w:szCs w:val="22"/>
        </w:rPr>
        <w:t>ского хозяйства</w:t>
      </w:r>
      <w:r w:rsidR="00740850" w:rsidRPr="003D76D0">
        <w:rPr>
          <w:sz w:val="22"/>
          <w:szCs w:val="22"/>
        </w:rPr>
        <w:t xml:space="preserve"> России от 27 сентября 2022 года № 629 </w:t>
      </w:r>
      <w:r w:rsidR="00740850" w:rsidRPr="003D76D0">
        <w:t xml:space="preserve"> форме и порядку </w:t>
      </w:r>
      <w:r w:rsidR="00740850" w:rsidRPr="003D76D0">
        <w:rPr>
          <w:sz w:val="22"/>
          <w:szCs w:val="22"/>
        </w:rPr>
        <w:t xml:space="preserve">ведения </w:t>
      </w:r>
      <w:r w:rsidR="009B2C81" w:rsidRPr="003D76D0">
        <w:rPr>
          <w:sz w:val="22"/>
          <w:szCs w:val="22"/>
        </w:rPr>
        <w:t xml:space="preserve">электронных </w:t>
      </w:r>
      <w:r w:rsidR="00740850" w:rsidRPr="003D76D0">
        <w:rPr>
          <w:sz w:val="22"/>
          <w:szCs w:val="22"/>
        </w:rPr>
        <w:t>похозяйственных книг.</w:t>
      </w:r>
    </w:p>
    <w:p w:rsidR="003D76D0" w:rsidRPr="003D76D0" w:rsidRDefault="003D76D0" w:rsidP="00461633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3D76D0">
        <w:lastRenderedPageBreak/>
        <w:t xml:space="preserve">Записи в </w:t>
      </w:r>
      <w:r w:rsidR="009823B0">
        <w:t xml:space="preserve">электронные </w:t>
      </w:r>
      <w:r w:rsidRPr="003D76D0">
        <w:t xml:space="preserve">похозяйственные книги производить на основании сведений, предоставляемых на добровольной основе </w:t>
      </w:r>
      <w:r w:rsidR="009823B0">
        <w:t>главами</w:t>
      </w:r>
      <w:r w:rsidRPr="003D76D0">
        <w:t xml:space="preserve"> лич</w:t>
      </w:r>
      <w:r w:rsidR="009823B0">
        <w:t>ных</w:t>
      </w:r>
      <w:r w:rsidRPr="003D76D0">
        <w:t xml:space="preserve"> подсоб</w:t>
      </w:r>
      <w:r w:rsidR="009823B0">
        <w:t>ных хозяйств</w:t>
      </w:r>
      <w:r w:rsidRPr="003D76D0">
        <w:t xml:space="preserve">  или иными членами </w:t>
      </w:r>
      <w:r w:rsidR="009823B0" w:rsidRPr="003D76D0">
        <w:t>лич</w:t>
      </w:r>
      <w:r w:rsidR="009823B0">
        <w:t>ных</w:t>
      </w:r>
      <w:r w:rsidR="009823B0" w:rsidRPr="003D76D0">
        <w:t xml:space="preserve"> подсоб</w:t>
      </w:r>
      <w:r w:rsidR="009823B0">
        <w:t>ных хозяйств</w:t>
      </w:r>
      <w:r w:rsidRPr="003D76D0">
        <w:t>.</w:t>
      </w:r>
    </w:p>
    <w:p w:rsidR="003D76D0" w:rsidRDefault="003D76D0" w:rsidP="003D76D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6D0">
        <w:rPr>
          <w:rFonts w:ascii="Times New Roman" w:hAnsi="Times New Roman" w:cs="Times New Roman"/>
          <w:sz w:val="24"/>
          <w:szCs w:val="24"/>
        </w:rPr>
        <w:t>При ведении 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3D76D0" w:rsidRPr="009823B0" w:rsidRDefault="003D76D0" w:rsidP="003D76D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3B0"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официальном сайте администрации </w:t>
      </w:r>
      <w:r w:rsidR="000C558A">
        <w:rPr>
          <w:rFonts w:ascii="Times New Roman" w:hAnsi="Times New Roman" w:cs="Times New Roman"/>
          <w:sz w:val="24"/>
          <w:szCs w:val="24"/>
        </w:rPr>
        <w:t>Писаревского сельского поселения в информационно-</w:t>
      </w:r>
      <w:r w:rsidRPr="009823B0">
        <w:rPr>
          <w:rFonts w:ascii="Times New Roman" w:hAnsi="Times New Roman" w:cs="Times New Roman"/>
          <w:sz w:val="24"/>
          <w:szCs w:val="24"/>
        </w:rPr>
        <w:t>телекоммуникационной сети «Интернет»</w:t>
      </w:r>
    </w:p>
    <w:p w:rsidR="009D1811" w:rsidRDefault="009D1811" w:rsidP="009D1811">
      <w:pPr>
        <w:pStyle w:val="a3"/>
        <w:numPr>
          <w:ilvl w:val="0"/>
          <w:numId w:val="1"/>
        </w:numPr>
        <w:spacing w:before="0" w:beforeAutospacing="0" w:after="150" w:afterAutospacing="0"/>
        <w:jc w:val="both"/>
      </w:pPr>
      <w:r w:rsidRPr="009823B0">
        <w:t xml:space="preserve">Контроль за исполнением настоящего постановления оставляю за собой.  </w:t>
      </w:r>
    </w:p>
    <w:p w:rsidR="00A301FA" w:rsidRDefault="00A301FA" w:rsidP="009D1811">
      <w:pPr>
        <w:pStyle w:val="a3"/>
        <w:numPr>
          <w:ilvl w:val="0"/>
          <w:numId w:val="1"/>
        </w:numPr>
        <w:spacing w:before="0" w:beforeAutospacing="0" w:after="150" w:afterAutospacing="0"/>
        <w:jc w:val="both"/>
      </w:pPr>
      <w:r>
        <w:t>Постановление распространяется на правоотношения, возникшие с 01 января 2024 года.</w:t>
      </w:r>
    </w:p>
    <w:p w:rsidR="000C558A" w:rsidRDefault="000C558A" w:rsidP="000C558A">
      <w:pPr>
        <w:pStyle w:val="a3"/>
        <w:spacing w:before="0" w:beforeAutospacing="0" w:after="150" w:afterAutospacing="0"/>
        <w:ind w:left="720"/>
        <w:jc w:val="both"/>
      </w:pPr>
    </w:p>
    <w:p w:rsidR="000C558A" w:rsidRPr="009823B0" w:rsidRDefault="000C558A" w:rsidP="000C558A">
      <w:pPr>
        <w:pStyle w:val="a3"/>
        <w:spacing w:before="0" w:beforeAutospacing="0" w:after="150" w:afterAutospacing="0"/>
        <w:ind w:left="720"/>
        <w:jc w:val="both"/>
      </w:pPr>
    </w:p>
    <w:p w:rsidR="009D1811" w:rsidRPr="003244FA" w:rsidRDefault="009D1811" w:rsidP="009D1811">
      <w:pPr>
        <w:pStyle w:val="a3"/>
        <w:spacing w:before="0" w:beforeAutospacing="0" w:after="0" w:afterAutospacing="0"/>
        <w:jc w:val="both"/>
      </w:pPr>
      <w:r w:rsidRPr="003244FA">
        <w:t xml:space="preserve">Глава </w:t>
      </w:r>
      <w:r w:rsidR="000C558A">
        <w:t>Писаревского</w:t>
      </w:r>
    </w:p>
    <w:p w:rsidR="009D1811" w:rsidRPr="003244FA" w:rsidRDefault="009D1811" w:rsidP="009D1811">
      <w:pPr>
        <w:pStyle w:val="a3"/>
        <w:spacing w:before="0" w:beforeAutospacing="0" w:after="0" w:afterAutospacing="0"/>
        <w:jc w:val="both"/>
      </w:pPr>
      <w:r w:rsidRPr="003244FA">
        <w:t xml:space="preserve">муниципального образования                                                </w:t>
      </w:r>
      <w:r w:rsidR="000C558A">
        <w:t xml:space="preserve">                    И.Г. Гильдебрант</w:t>
      </w:r>
      <w:r w:rsidRPr="003244FA">
        <w:t xml:space="preserve"> </w:t>
      </w:r>
    </w:p>
    <w:p w:rsidR="009D1811" w:rsidRPr="003244FA" w:rsidRDefault="009D1811" w:rsidP="009D1811">
      <w:pPr>
        <w:rPr>
          <w:rFonts w:ascii="Times New Roman" w:hAnsi="Times New Roman" w:cs="Times New Roman"/>
          <w:sz w:val="24"/>
          <w:szCs w:val="24"/>
        </w:rPr>
      </w:pPr>
    </w:p>
    <w:p w:rsidR="00BD420C" w:rsidRDefault="00BD420C"/>
    <w:sectPr w:rsidR="00BD420C" w:rsidSect="00A35C9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06CB0"/>
    <w:multiLevelType w:val="multilevel"/>
    <w:tmpl w:val="462200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FA"/>
    <w:rsid w:val="000B6088"/>
    <w:rsid w:val="000C558A"/>
    <w:rsid w:val="00277E50"/>
    <w:rsid w:val="002D5B56"/>
    <w:rsid w:val="003244FA"/>
    <w:rsid w:val="00356CD2"/>
    <w:rsid w:val="003D76D0"/>
    <w:rsid w:val="003F3E33"/>
    <w:rsid w:val="00461633"/>
    <w:rsid w:val="005A36B3"/>
    <w:rsid w:val="00614EFA"/>
    <w:rsid w:val="00740850"/>
    <w:rsid w:val="00817812"/>
    <w:rsid w:val="009823B0"/>
    <w:rsid w:val="00983423"/>
    <w:rsid w:val="00995010"/>
    <w:rsid w:val="009B2C81"/>
    <w:rsid w:val="009D1811"/>
    <w:rsid w:val="00A23ED0"/>
    <w:rsid w:val="00A301FA"/>
    <w:rsid w:val="00A35C99"/>
    <w:rsid w:val="00A75D2B"/>
    <w:rsid w:val="00A9159A"/>
    <w:rsid w:val="00B244DC"/>
    <w:rsid w:val="00BD420C"/>
    <w:rsid w:val="00C22F09"/>
    <w:rsid w:val="00C50673"/>
    <w:rsid w:val="00C66F15"/>
    <w:rsid w:val="00D3421D"/>
    <w:rsid w:val="00D623A4"/>
    <w:rsid w:val="00ED4301"/>
    <w:rsid w:val="00F50BFE"/>
    <w:rsid w:val="00F6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A2613"/>
  <w15:docId w15:val="{DA154ABD-D596-47B3-9961-237F9BD2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1811"/>
    <w:rPr>
      <w:b/>
      <w:bCs/>
    </w:rPr>
  </w:style>
  <w:style w:type="paragraph" w:styleId="a5">
    <w:name w:val="List Paragraph"/>
    <w:basedOn w:val="a"/>
    <w:uiPriority w:val="34"/>
    <w:qFormat/>
    <w:rsid w:val="00356CD2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5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5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1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Барлук</dc:creator>
  <cp:keywords/>
  <dc:description/>
  <cp:lastModifiedBy>Элемент</cp:lastModifiedBy>
  <cp:revision>7</cp:revision>
  <cp:lastPrinted>2024-02-12T05:55:00Z</cp:lastPrinted>
  <dcterms:created xsi:type="dcterms:W3CDTF">2024-02-07T09:26:00Z</dcterms:created>
  <dcterms:modified xsi:type="dcterms:W3CDTF">2024-02-12T06:19:00Z</dcterms:modified>
</cp:coreProperties>
</file>