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246B3F9F" w:rsidR="005D7395" w:rsidRPr="00F30753" w:rsidRDefault="001153DD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</w:t>
      </w:r>
      <w:r w:rsidR="001E6CD0">
        <w:rPr>
          <w:spacing w:val="20"/>
          <w:sz w:val="28"/>
        </w:rPr>
        <w:t>29</w:t>
      </w:r>
      <w:r w:rsidR="00CD517E">
        <w:rPr>
          <w:spacing w:val="20"/>
          <w:sz w:val="28"/>
        </w:rPr>
        <w:t>»</w:t>
      </w:r>
      <w:r w:rsidR="005147EF">
        <w:rPr>
          <w:spacing w:val="20"/>
          <w:sz w:val="28"/>
        </w:rPr>
        <w:t xml:space="preserve"> </w:t>
      </w:r>
      <w:proofErr w:type="gramStart"/>
      <w:r w:rsidR="005147EF">
        <w:rPr>
          <w:spacing w:val="20"/>
          <w:sz w:val="28"/>
        </w:rPr>
        <w:t>марта</w:t>
      </w:r>
      <w:r w:rsidR="005D7395" w:rsidRPr="00F30753">
        <w:rPr>
          <w:spacing w:val="20"/>
          <w:sz w:val="28"/>
        </w:rPr>
        <w:t xml:space="preserve">  2023</w:t>
      </w:r>
      <w:proofErr w:type="gramEnd"/>
      <w:r w:rsidR="005D7395" w:rsidRPr="00F30753">
        <w:rPr>
          <w:spacing w:val="20"/>
          <w:sz w:val="28"/>
        </w:rPr>
        <w:t xml:space="preserve"> г.                                                      №</w:t>
      </w:r>
      <w:r w:rsidR="001E6CD0">
        <w:rPr>
          <w:spacing w:val="20"/>
          <w:sz w:val="28"/>
        </w:rPr>
        <w:t xml:space="preserve"> 46</w:t>
      </w:r>
      <w:r w:rsidR="005D7395" w:rsidRPr="00F30753">
        <w:rPr>
          <w:spacing w:val="20"/>
          <w:sz w:val="28"/>
        </w:rPr>
        <w:t xml:space="preserve"> </w:t>
      </w:r>
      <w:r w:rsidR="005147EF">
        <w:rPr>
          <w:spacing w:val="20"/>
          <w:sz w:val="28"/>
        </w:rPr>
        <w:t>_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1D598D21" w14:textId="77777777" w:rsidR="002006E9" w:rsidRPr="00F30753" w:rsidRDefault="002006E9" w:rsidP="00F30753">
      <w:pPr>
        <w:pStyle w:val="a3"/>
        <w:jc w:val="center"/>
        <w:rPr>
          <w:spacing w:val="20"/>
          <w:sz w:val="28"/>
        </w:rPr>
      </w:pPr>
    </w:p>
    <w:p w14:paraId="2A89D3B6" w14:textId="77777777" w:rsidR="00736581" w:rsidRDefault="00736581" w:rsidP="00736581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проведении месячника по санитарной</w:t>
      </w:r>
    </w:p>
    <w:p w14:paraId="08A94FB7" w14:textId="49E0126D" w:rsidR="00736581" w:rsidRDefault="00736581" w:rsidP="00736581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очистке территории Писаревского сельского поселения </w:t>
      </w:r>
    </w:p>
    <w:p w14:paraId="31DAD33B" w14:textId="77777777" w:rsidR="002006E9" w:rsidRPr="00CD517E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66E096A" w14:textId="77777777" w:rsidR="00736581" w:rsidRDefault="00736581" w:rsidP="001E6CD0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Правилами благоустройства территории Писаревского сельского поселения, в целях принятия действенных мер по наведению чистоты и порядка по окончании зимнего периода, улучшения санитарного состояния и </w:t>
      </w:r>
      <w:proofErr w:type="gramStart"/>
      <w:r>
        <w:rPr>
          <w:sz w:val="28"/>
          <w:szCs w:val="28"/>
        </w:rPr>
        <w:t>благоустройства  территории</w:t>
      </w:r>
      <w:proofErr w:type="gramEnd"/>
      <w:r>
        <w:rPr>
          <w:sz w:val="28"/>
          <w:szCs w:val="28"/>
        </w:rPr>
        <w:t xml:space="preserve"> поселения, </w:t>
      </w:r>
    </w:p>
    <w:p w14:paraId="46461019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00E5060F" w14:textId="77777777" w:rsidR="00736581" w:rsidRDefault="00736581" w:rsidP="00736581">
      <w:pPr>
        <w:numPr>
          <w:ilvl w:val="0"/>
          <w:numId w:val="7"/>
        </w:num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в период с 10 апреля по 28 мая 2023 года месячник по наведению чистоты и порядка на территории Писаревского сельского поселения.</w:t>
      </w:r>
    </w:p>
    <w:p w14:paraId="6D262E8F" w14:textId="77777777" w:rsidR="00736581" w:rsidRDefault="00736581" w:rsidP="00736581">
      <w:pPr>
        <w:numPr>
          <w:ilvl w:val="0"/>
          <w:numId w:val="7"/>
        </w:num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 период проведения месячника (с 10 апреля по 28 мая 2023 года) подведомственным и иным предприятиям, организациям, учреждениям, а также населению,  провести выполнение работ по благоустройству и санитарной очистке придомовых, внутриквартальных и  прилегающих территорий, улиц, площадей, спортивных сооружений, зеленых зон,  мест торговли,  автомобильных дорог местного значения, памятных знаков, кладбищ, мемориалов, а также приведения в порядок фасадов и ограждений общественных зданий и частных домовладений, территорий, закрепленных за предприятиями и организациями;</w:t>
      </w:r>
    </w:p>
    <w:p w14:paraId="6CD51E3B" w14:textId="6F06EAAE" w:rsidR="00736581" w:rsidRDefault="00736581" w:rsidP="00736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Утвердить промежуточные итоги санитарной очистки территории сельского поселения: </w:t>
      </w:r>
    </w:p>
    <w:p w14:paraId="46F5B398" w14:textId="77661543" w:rsidR="00736581" w:rsidRDefault="00736581" w:rsidP="0073658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1). до 28 мая 2023 года подвести итоги проведения месячника по наведению чистоты и порядка на территории Писаревского сельского поселения.</w:t>
      </w:r>
    </w:p>
    <w:p w14:paraId="5AF7B94A" w14:textId="224A9584" w:rsidR="00736581" w:rsidRDefault="00736581" w:rsidP="00736581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2). осуществлять общий контроль за ходом проведения месячника по наведению чистоты и порядка на территории Писаревского сельского поселения.</w:t>
      </w:r>
    </w:p>
    <w:p w14:paraId="07B6961F" w14:textId="4BC8E496" w:rsidR="00262C92" w:rsidRPr="00736581" w:rsidRDefault="00262C92" w:rsidP="00736581">
      <w:pPr>
        <w:pStyle w:val="a4"/>
        <w:numPr>
          <w:ilvl w:val="0"/>
          <w:numId w:val="8"/>
        </w:num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  <w:r w:rsidRPr="00736581">
        <w:rPr>
          <w:sz w:val="28"/>
          <w:szCs w:val="28"/>
        </w:rPr>
        <w:lastRenderedPageBreak/>
        <w:t xml:space="preserve">Опубликовать настоящее решение </w:t>
      </w:r>
      <w:r w:rsidR="004116C3" w:rsidRPr="00736581">
        <w:rPr>
          <w:sz w:val="28"/>
          <w:szCs w:val="28"/>
        </w:rPr>
        <w:t xml:space="preserve">в газете «Писаревский вестник» и разместить на официальном сайте администрации Писаревского сельского </w:t>
      </w:r>
      <w:proofErr w:type="gramStart"/>
      <w:r w:rsidR="004116C3" w:rsidRPr="00736581">
        <w:rPr>
          <w:sz w:val="28"/>
          <w:szCs w:val="28"/>
        </w:rPr>
        <w:t>поселения  в</w:t>
      </w:r>
      <w:proofErr w:type="gramEnd"/>
      <w:r w:rsidR="004116C3" w:rsidRPr="00736581">
        <w:rPr>
          <w:sz w:val="28"/>
          <w:szCs w:val="28"/>
        </w:rPr>
        <w:t xml:space="preserve"> сети Интернет.</w:t>
      </w:r>
    </w:p>
    <w:p w14:paraId="531FCEAC" w14:textId="77777777" w:rsidR="004116C3" w:rsidRDefault="004116C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45880DB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52540782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0FF7D0DB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31141124" w14:textId="69E252AA" w:rsidR="001153DD" w:rsidRDefault="001153DD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2A8A33A1" w14:textId="77777777" w:rsidR="001153DD" w:rsidRDefault="001153DD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274ECC55" w:rsidR="002006E9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4BD8C31" w14:textId="42D244B1" w:rsidR="008D41E9" w:rsidRPr="00B44B17" w:rsidRDefault="008D41E9" w:rsidP="00736581">
      <w:pPr>
        <w:overflowPunct/>
        <w:autoSpaceDE/>
        <w:autoSpaceDN/>
        <w:adjustRightInd/>
        <w:jc w:val="center"/>
        <w:rPr>
          <w:bCs/>
          <w:kern w:val="32"/>
          <w:sz w:val="28"/>
          <w:szCs w:val="28"/>
        </w:rPr>
      </w:pPr>
      <w:bookmarkStart w:id="0" w:name="_GoBack"/>
      <w:bookmarkEnd w:id="0"/>
    </w:p>
    <w:sectPr w:rsidR="008D41E9" w:rsidRPr="00B44B17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A31F2" w14:textId="77777777" w:rsidR="002F1BA2" w:rsidRDefault="002F1BA2" w:rsidP="00230E5B">
      <w:r>
        <w:separator/>
      </w:r>
    </w:p>
  </w:endnote>
  <w:endnote w:type="continuationSeparator" w:id="0">
    <w:p w14:paraId="3492E534" w14:textId="77777777" w:rsidR="002F1BA2" w:rsidRDefault="002F1BA2" w:rsidP="0023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7903A" w14:textId="77777777" w:rsidR="002F1BA2" w:rsidRDefault="002F1BA2" w:rsidP="00230E5B">
      <w:r>
        <w:separator/>
      </w:r>
    </w:p>
  </w:footnote>
  <w:footnote w:type="continuationSeparator" w:id="0">
    <w:p w14:paraId="21CB9652" w14:textId="77777777" w:rsidR="002F1BA2" w:rsidRDefault="002F1BA2" w:rsidP="00230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F94314"/>
    <w:multiLevelType w:val="multilevel"/>
    <w:tmpl w:val="211A69E8"/>
    <w:lvl w:ilvl="0">
      <w:start w:val="1"/>
      <w:numFmt w:val="decimal"/>
      <w:lvlText w:val="%1."/>
      <w:lvlJc w:val="left"/>
      <w:pPr>
        <w:ind w:left="415" w:hanging="415"/>
      </w:pPr>
    </w:lvl>
    <w:lvl w:ilvl="1">
      <w:start w:val="6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2010" w:hanging="720"/>
      </w:pPr>
    </w:lvl>
    <w:lvl w:ilvl="3">
      <w:start w:val="1"/>
      <w:numFmt w:val="decimal"/>
      <w:lvlText w:val="%1.%2.%3.%4."/>
      <w:lvlJc w:val="left"/>
      <w:pPr>
        <w:ind w:left="3015" w:hanging="1080"/>
      </w:pPr>
    </w:lvl>
    <w:lvl w:ilvl="4">
      <w:start w:val="1"/>
      <w:numFmt w:val="decimal"/>
      <w:lvlText w:val="%1.%2.%3.%4.%5."/>
      <w:lvlJc w:val="left"/>
      <w:pPr>
        <w:ind w:left="3660" w:hanging="1080"/>
      </w:pPr>
    </w:lvl>
    <w:lvl w:ilvl="5">
      <w:start w:val="1"/>
      <w:numFmt w:val="decimal"/>
      <w:lvlText w:val="%1.%2.%3.%4.%5.%6."/>
      <w:lvlJc w:val="left"/>
      <w:pPr>
        <w:ind w:left="4665" w:hanging="1440"/>
      </w:pPr>
    </w:lvl>
    <w:lvl w:ilvl="6">
      <w:start w:val="1"/>
      <w:numFmt w:val="decimal"/>
      <w:lvlText w:val="%1.%2.%3.%4.%5.%6.%7."/>
      <w:lvlJc w:val="left"/>
      <w:pPr>
        <w:ind w:left="5670" w:hanging="1800"/>
      </w:pPr>
    </w:lvl>
    <w:lvl w:ilvl="7">
      <w:start w:val="1"/>
      <w:numFmt w:val="decimal"/>
      <w:lvlText w:val="%1.%2.%3.%4.%5.%6.%7.%8."/>
      <w:lvlJc w:val="left"/>
      <w:pPr>
        <w:ind w:left="6315" w:hanging="1800"/>
      </w:pPr>
    </w:lvl>
    <w:lvl w:ilvl="8">
      <w:start w:val="1"/>
      <w:numFmt w:val="decimal"/>
      <w:lvlText w:val="%1.%2.%3.%4.%5.%6.%7.%8.%9."/>
      <w:lvlJc w:val="left"/>
      <w:pPr>
        <w:ind w:left="7320" w:hanging="2160"/>
      </w:pPr>
    </w:lvl>
  </w:abstractNum>
  <w:abstractNum w:abstractNumId="2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4F521C9"/>
    <w:multiLevelType w:val="hybridMultilevel"/>
    <w:tmpl w:val="46FEF0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63355"/>
    <w:rsid w:val="000A730F"/>
    <w:rsid w:val="000C16C7"/>
    <w:rsid w:val="001123D4"/>
    <w:rsid w:val="001153DD"/>
    <w:rsid w:val="00121351"/>
    <w:rsid w:val="0012290E"/>
    <w:rsid w:val="00155454"/>
    <w:rsid w:val="0016052F"/>
    <w:rsid w:val="00171B9B"/>
    <w:rsid w:val="00180EF5"/>
    <w:rsid w:val="00195356"/>
    <w:rsid w:val="001B4F39"/>
    <w:rsid w:val="001E6CD0"/>
    <w:rsid w:val="002006E9"/>
    <w:rsid w:val="00230E5B"/>
    <w:rsid w:val="0025349D"/>
    <w:rsid w:val="00260C2A"/>
    <w:rsid w:val="00261649"/>
    <w:rsid w:val="00262C92"/>
    <w:rsid w:val="00271E8A"/>
    <w:rsid w:val="002F1BA2"/>
    <w:rsid w:val="00301093"/>
    <w:rsid w:val="00310A41"/>
    <w:rsid w:val="0034405A"/>
    <w:rsid w:val="00347EDC"/>
    <w:rsid w:val="00377511"/>
    <w:rsid w:val="003A043B"/>
    <w:rsid w:val="003A7115"/>
    <w:rsid w:val="003B0D08"/>
    <w:rsid w:val="003D3D31"/>
    <w:rsid w:val="004116C3"/>
    <w:rsid w:val="00413C25"/>
    <w:rsid w:val="00437963"/>
    <w:rsid w:val="004F0A50"/>
    <w:rsid w:val="00503003"/>
    <w:rsid w:val="005147EF"/>
    <w:rsid w:val="005659B8"/>
    <w:rsid w:val="005D7395"/>
    <w:rsid w:val="00610610"/>
    <w:rsid w:val="006108F2"/>
    <w:rsid w:val="00637A31"/>
    <w:rsid w:val="00690A7F"/>
    <w:rsid w:val="006B556D"/>
    <w:rsid w:val="00736581"/>
    <w:rsid w:val="00754FF7"/>
    <w:rsid w:val="007A51D9"/>
    <w:rsid w:val="007B2245"/>
    <w:rsid w:val="007B5FAE"/>
    <w:rsid w:val="007E2AC5"/>
    <w:rsid w:val="00817A59"/>
    <w:rsid w:val="008324F8"/>
    <w:rsid w:val="00855F32"/>
    <w:rsid w:val="008620E8"/>
    <w:rsid w:val="008D41E9"/>
    <w:rsid w:val="009141EC"/>
    <w:rsid w:val="00917201"/>
    <w:rsid w:val="009220FC"/>
    <w:rsid w:val="009A48F3"/>
    <w:rsid w:val="00A44AB7"/>
    <w:rsid w:val="00A918A0"/>
    <w:rsid w:val="00AB3CD9"/>
    <w:rsid w:val="00AB40E0"/>
    <w:rsid w:val="00B20764"/>
    <w:rsid w:val="00B44B17"/>
    <w:rsid w:val="00BA14CE"/>
    <w:rsid w:val="00BD6155"/>
    <w:rsid w:val="00C44E71"/>
    <w:rsid w:val="00C57C2E"/>
    <w:rsid w:val="00C738CF"/>
    <w:rsid w:val="00C77B7D"/>
    <w:rsid w:val="00CC33A8"/>
    <w:rsid w:val="00CD517E"/>
    <w:rsid w:val="00E002E0"/>
    <w:rsid w:val="00E02E83"/>
    <w:rsid w:val="00EA749A"/>
    <w:rsid w:val="00EB227A"/>
    <w:rsid w:val="00ED41A9"/>
    <w:rsid w:val="00F30753"/>
    <w:rsid w:val="00F5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1928EF4D-AA9E-40F1-A3F7-2A50D90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5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153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53D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30E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30E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30E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30E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20</cp:revision>
  <cp:lastPrinted>2023-03-29T02:46:00Z</cp:lastPrinted>
  <dcterms:created xsi:type="dcterms:W3CDTF">2022-04-11T02:56:00Z</dcterms:created>
  <dcterms:modified xsi:type="dcterms:W3CDTF">2023-03-29T02:46:00Z</dcterms:modified>
</cp:coreProperties>
</file>