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2E6F96">
        <w:rPr>
          <w:rFonts w:ascii="Times New Roman" w:hAnsi="Times New Roman" w:cs="Times New Roman"/>
          <w:b/>
          <w:bCs/>
          <w:spacing w:val="20"/>
          <w:sz w:val="28"/>
          <w:szCs w:val="28"/>
        </w:rPr>
        <w:t>07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A20072">
        <w:rPr>
          <w:rFonts w:ascii="Times New Roman" w:hAnsi="Times New Roman" w:cs="Times New Roman"/>
          <w:b/>
          <w:bCs/>
          <w:spacing w:val="20"/>
          <w:sz w:val="28"/>
          <w:szCs w:val="28"/>
        </w:rPr>
        <w:t>июня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A20072">
        <w:rPr>
          <w:rFonts w:ascii="Times New Roman" w:hAnsi="Times New Roman" w:cs="Times New Roman"/>
          <w:b/>
          <w:spacing w:val="20"/>
          <w:sz w:val="28"/>
          <w:szCs w:val="28"/>
        </w:rPr>
        <w:t>156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изменениями от 09.01.2024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CD5B7B" w:rsidRDefault="00CD5B7B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CD55C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62 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>830,8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–13 792,1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59 680,4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CD55C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257C" w:rsidRDefault="00B9257C" w:rsidP="00B925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Ресурсное обеспечение подпрограммы» паспорта Подпрограммы «</w:t>
      </w:r>
      <w:r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B9257C" w:rsidRPr="00A84247" w:rsidTr="00984DD4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57C" w:rsidRPr="00A84247" w:rsidRDefault="00B9257C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29 987,6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13 800,5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24 344,0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8 388,8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3 886,1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4 918,8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4 918,8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9257C" w:rsidRPr="00A84247" w:rsidRDefault="00B9257C" w:rsidP="0098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DF6BF4" w:rsidRPr="00127967">
        <w:rPr>
          <w:rFonts w:ascii="Times New Roman" w:eastAsia="Calibri" w:hAnsi="Times New Roman" w:cs="Times New Roman"/>
          <w:sz w:val="28"/>
          <w:szCs w:val="28"/>
        </w:rPr>
        <w:t>4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>5</w:t>
      </w:r>
      <w:r w:rsidR="00A37ED6" w:rsidRPr="00127967">
        <w:rPr>
          <w:rFonts w:ascii="Times New Roman" w:eastAsia="Calibri" w:hAnsi="Times New Roman" w:cs="Times New Roman"/>
          <w:sz w:val="28"/>
          <w:szCs w:val="28"/>
        </w:rPr>
        <w:t>,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C30EE" w:rsidRDefault="00B63835" w:rsidP="00BC3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35751" w:rsidRDefault="00E35751" w:rsidP="00BC30E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751" w:rsidRDefault="00E35751" w:rsidP="00BC30E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Гильдебрант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05E3" w:rsidRDefault="002905E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1886"/>
        <w:gridCol w:w="1701"/>
        <w:gridCol w:w="1275"/>
        <w:gridCol w:w="1276"/>
        <w:gridCol w:w="1263"/>
        <w:gridCol w:w="1289"/>
        <w:gridCol w:w="1263"/>
        <w:gridCol w:w="1431"/>
      </w:tblGrid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34 822,5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114 996,0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102 052,5</w:t>
            </w:r>
          </w:p>
        </w:tc>
      </w:tr>
      <w:tr w:rsidR="009274B3" w:rsidRPr="007D5CD6" w:rsidTr="009274B3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бюджета, предусмотр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енные в местном бюджете (далее – РБ) – при наличии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9274B3" w:rsidRPr="007D5CD6" w:rsidTr="009274B3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9274B3" w:rsidRPr="007D5CD6" w:rsidTr="009274B3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9274B3" w:rsidRPr="007D5CD6" w:rsidTr="009274B3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енные в местном бюджете (далее - ИИ)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62 830,8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12 787,0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59 680,4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37 197,9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34 047,5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9274B3" w:rsidRPr="007D5CD6" w:rsidTr="009274B3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9274B3" w:rsidRPr="007D5CD6" w:rsidTr="009274B3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274B3" w:rsidRPr="007D5CD6" w:rsidTr="009274B3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24 459,1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5 217,9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24 459,1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84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9274B3" w:rsidRPr="007D5CD6" w:rsidTr="009274B3">
        <w:trPr>
          <w:trHeight w:val="108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 в управлении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6 384,2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20 215,7</w:t>
            </w:r>
          </w:p>
        </w:tc>
      </w:tr>
      <w:tr w:rsidR="009274B3" w:rsidRPr="007D5CD6" w:rsidTr="009274B3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15 923,4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4 021,0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1 501,4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3.3.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39 818,4</w:t>
            </w:r>
          </w:p>
        </w:tc>
      </w:tr>
      <w:tr w:rsidR="009274B3" w:rsidRPr="007D5CD6" w:rsidTr="009274B3">
        <w:trPr>
          <w:trHeight w:val="75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жителей поселения услугами связи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1 001,0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9274B3" w:rsidRPr="007D5CD6" w:rsidTr="009274B3">
        <w:trPr>
          <w:trHeight w:val="108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29 987,6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8 881,7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25 068,8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24 187,7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23 659,2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9274B3" w:rsidRPr="007D5CD6" w:rsidTr="009274B3">
        <w:trPr>
          <w:trHeight w:val="529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582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570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198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672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9274B3" w:rsidRPr="007D5CD6" w:rsidTr="009274B3">
        <w:trPr>
          <w:trHeight w:val="55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150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600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4B3" w:rsidRPr="007D5CD6" w:rsidTr="009274B3">
        <w:trPr>
          <w:trHeight w:val="36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4B3" w:rsidRPr="007D5CD6" w:rsidTr="009274B3">
        <w:trPr>
          <w:trHeight w:val="36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4B3" w:rsidRPr="007D5CD6" w:rsidTr="009274B3">
        <w:trPr>
          <w:trHeight w:val="36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4B3" w:rsidRPr="007D5CD6" w:rsidTr="009274B3">
        <w:trPr>
          <w:trHeight w:val="36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4B3" w:rsidRPr="007D5CD6" w:rsidTr="009274B3">
        <w:trPr>
          <w:trHeight w:val="420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4B3" w:rsidRPr="007D5CD6" w:rsidTr="009274B3">
        <w:trPr>
          <w:trHeight w:val="769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9274B3" w:rsidRPr="007D5CD6" w:rsidTr="009274B3">
        <w:trPr>
          <w:trHeight w:val="150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769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9274B3" w:rsidRPr="007D5CD6" w:rsidTr="009274B3">
        <w:trPr>
          <w:trHeight w:val="150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769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63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15"/>
        </w:trPr>
        <w:tc>
          <w:tcPr>
            <w:tcW w:w="3212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86" w:type="dxa"/>
            <w:vMerge w:val="restart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57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1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86" w:type="dxa"/>
            <w:vMerge w:val="restart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46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8.2.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86" w:type="dxa"/>
            <w:vMerge w:val="restart"/>
            <w:shd w:val="clear" w:color="auto" w:fill="auto"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4B3" w:rsidRPr="007D5CD6" w:rsidTr="009274B3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5CD6" w:rsidRPr="007D5CD6" w:rsidRDefault="007D5CD6" w:rsidP="007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7D5CD6" w:rsidRPr="007D5CD6" w:rsidRDefault="007D5CD6" w:rsidP="007D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BC46EB" w:rsidRDefault="00BC46EB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CC7" w:rsidRDefault="00150CC7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150CC7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1886"/>
        <w:gridCol w:w="1701"/>
        <w:gridCol w:w="1275"/>
        <w:gridCol w:w="1276"/>
        <w:gridCol w:w="1263"/>
        <w:gridCol w:w="1289"/>
        <w:gridCol w:w="1263"/>
        <w:gridCol w:w="1431"/>
      </w:tblGrid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программы,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подпрограммы, основного мероприятия, мероприятия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Ответственный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исполнитель, соисполнители, участники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ания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(тыс. руб.), годы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34 822,5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114 996,0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102 052,5</w:t>
            </w:r>
          </w:p>
        </w:tc>
      </w:tr>
      <w:tr w:rsidR="00E65641" w:rsidRPr="007D5CD6" w:rsidTr="00984DD4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E65641" w:rsidRPr="007D5CD6" w:rsidTr="00984DD4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E65641" w:rsidRPr="007D5CD6" w:rsidTr="00984DD4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E65641" w:rsidRPr="007D5CD6" w:rsidTr="00984DD4">
        <w:trPr>
          <w:trHeight w:val="112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62 830,8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12 787,0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59 680,4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37 197,9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34 047,5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65641" w:rsidRPr="007D5CD6" w:rsidTr="00984DD4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E65641" w:rsidRPr="007D5CD6" w:rsidTr="00984DD4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65641" w:rsidRPr="007D5CD6" w:rsidTr="00984DD4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24 459,1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5 217,9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24 459,1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84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E65641" w:rsidRPr="007D5CD6" w:rsidTr="00984DD4">
        <w:trPr>
          <w:trHeight w:val="108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6 384,2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20 215,7</w:t>
            </w:r>
          </w:p>
        </w:tc>
      </w:tr>
      <w:tr w:rsidR="00E65641" w:rsidRPr="007D5CD6" w:rsidTr="00984DD4">
        <w:trPr>
          <w:trHeight w:val="72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15 923,4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4 021,0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1 501,4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39 818,4</w:t>
            </w:r>
          </w:p>
        </w:tc>
      </w:tr>
      <w:tr w:rsidR="00E65641" w:rsidRPr="007D5CD6" w:rsidTr="00984DD4">
        <w:trPr>
          <w:trHeight w:val="75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1 001,0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E65641" w:rsidRPr="007D5CD6" w:rsidTr="00984DD4">
        <w:trPr>
          <w:trHeight w:val="108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территории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29 987,6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8 881,7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25 068,8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24 187,7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23 659,2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E65641" w:rsidRPr="007D5CD6" w:rsidTr="00984DD4">
        <w:trPr>
          <w:trHeight w:val="529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582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570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198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672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E65641" w:rsidRPr="007D5CD6" w:rsidTr="00984DD4">
        <w:trPr>
          <w:trHeight w:val="55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150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600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5641" w:rsidRPr="007D5CD6" w:rsidTr="00984DD4">
        <w:trPr>
          <w:trHeight w:val="36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5641" w:rsidRPr="007D5CD6" w:rsidTr="00984DD4">
        <w:trPr>
          <w:trHeight w:val="36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5641" w:rsidRPr="007D5CD6" w:rsidTr="00984DD4">
        <w:trPr>
          <w:trHeight w:val="36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5641" w:rsidRPr="007D5CD6" w:rsidTr="00984DD4">
        <w:trPr>
          <w:trHeight w:val="36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5641" w:rsidRPr="007D5CD6" w:rsidTr="00984DD4">
        <w:trPr>
          <w:trHeight w:val="420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5641" w:rsidRPr="007D5CD6" w:rsidTr="00984DD4">
        <w:trPr>
          <w:trHeight w:val="769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65641" w:rsidRPr="007D5CD6" w:rsidTr="00984DD4">
        <w:trPr>
          <w:trHeight w:val="150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сельских </w:t>
            </w: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на 2024-2028гг."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769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65641" w:rsidRPr="007D5CD6" w:rsidTr="00984DD4">
        <w:trPr>
          <w:trHeight w:val="150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769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63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15"/>
        </w:trPr>
        <w:tc>
          <w:tcPr>
            <w:tcW w:w="3212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86" w:type="dxa"/>
            <w:vMerge w:val="restart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570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</w:t>
            </w:r>
            <w:r w:rsidRPr="007D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15"/>
        </w:trPr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86" w:type="dxa"/>
            <w:vMerge w:val="restart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46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 w:val="restart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86" w:type="dxa"/>
            <w:vMerge w:val="restart"/>
            <w:shd w:val="clear" w:color="auto" w:fill="auto"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65641" w:rsidRPr="007D5CD6" w:rsidTr="00984DD4">
        <w:trPr>
          <w:trHeight w:val="375"/>
        </w:trPr>
        <w:tc>
          <w:tcPr>
            <w:tcW w:w="3212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5641" w:rsidRPr="007D5CD6" w:rsidRDefault="00E65641" w:rsidP="009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65641" w:rsidRPr="007D5CD6" w:rsidRDefault="00E65641" w:rsidP="0098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2124" w:rsidRDefault="00722124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62 830,8 тыс. руб., в том числе: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–13 792,1 тыс. руб.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59 680,4 тыс. руб., в том числе: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12 787,0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B9257C" w:rsidRDefault="00B9257C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AA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5CD6" w:rsidRPr="00A84247" w:rsidRDefault="007D5CD6" w:rsidP="007D5CD6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7D5CD6" w:rsidRPr="00A84247" w:rsidRDefault="007D5CD6" w:rsidP="007D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7D5CD6" w:rsidRPr="00A84247" w:rsidRDefault="007D5CD6" w:rsidP="007D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7D5CD6" w:rsidRPr="00A84247" w:rsidRDefault="007D5CD6" w:rsidP="007D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7D5CD6" w:rsidRPr="00A84247" w:rsidTr="00984DD4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7D5CD6" w:rsidRPr="00A84247" w:rsidTr="00984DD4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</w:t>
            </w:r>
            <w:r w:rsidR="00B9257C">
              <w:rPr>
                <w:rFonts w:ascii="Times New Roman" w:hAnsi="Times New Roman" w:cs="Times New Roman"/>
                <w:sz w:val="24"/>
                <w:szCs w:val="24"/>
              </w:rPr>
              <w:t>4 – 2028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7D5CD6" w:rsidRPr="00A84247" w:rsidTr="00984DD4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7D5CD6" w:rsidRPr="00A84247" w:rsidTr="00984DD4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7D5CD6" w:rsidRPr="00A84247" w:rsidTr="00984DD4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7D5CD6" w:rsidRPr="00A84247" w:rsidTr="00984DD4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7D5CD6" w:rsidRPr="00A84247" w:rsidRDefault="007D5CD6" w:rsidP="00984D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7D5CD6" w:rsidRPr="00A84247" w:rsidRDefault="007D5CD6" w:rsidP="00984D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7D5CD6" w:rsidRPr="00A84247" w:rsidRDefault="007D5CD6" w:rsidP="00984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7D5CD6" w:rsidRPr="00A84247" w:rsidRDefault="007D5CD6" w:rsidP="00984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7D5CD6" w:rsidRPr="00A84247" w:rsidRDefault="007D5CD6" w:rsidP="00984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7D5CD6" w:rsidRPr="00A84247" w:rsidTr="00984DD4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7D5CD6" w:rsidRPr="00A84247" w:rsidTr="00984DD4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7D5CD6" w:rsidRPr="00A84247" w:rsidTr="00984DD4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4.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</w:t>
            </w:r>
          </w:p>
        </w:tc>
      </w:tr>
      <w:tr w:rsidR="007D5CD6" w:rsidRPr="00A84247" w:rsidTr="00984DD4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29 987,6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13 800,5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4 118,0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24 344,0 тыс. руб., в том числе: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8 388,8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3 886,1 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4 918,8 руб., в том числе: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4 918,8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B9257C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D5CD6" w:rsidRPr="00A84247" w:rsidRDefault="00B9257C" w:rsidP="00B9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7D5CD6" w:rsidRPr="00A84247" w:rsidTr="00984DD4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984DD4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7D5CD6" w:rsidRPr="00A84247" w:rsidRDefault="007D5CD6" w:rsidP="009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7D5CD6" w:rsidRPr="00A84247" w:rsidRDefault="007D5CD6" w:rsidP="007D5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7D5CD6" w:rsidRPr="00A84247" w:rsidRDefault="007D5CD6" w:rsidP="007D5CD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7D5CD6" w:rsidRPr="00A84247" w:rsidRDefault="007D5CD6" w:rsidP="007D5CD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7D5CD6" w:rsidRPr="00A84247" w:rsidRDefault="007D5CD6" w:rsidP="007D5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7D5CD6" w:rsidRPr="00A84247" w:rsidRDefault="007D5CD6" w:rsidP="007D5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7D5CD6" w:rsidRPr="00A84247" w:rsidRDefault="007D5CD6" w:rsidP="007D5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7D5CD6" w:rsidRPr="00A84247" w:rsidRDefault="007D5CD6" w:rsidP="007D5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7D5CD6" w:rsidRPr="00A84247" w:rsidRDefault="007D5CD6" w:rsidP="007D5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</w:t>
      </w:r>
      <w:r w:rsidRPr="00A8424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D5CD6" w:rsidRPr="00A84247" w:rsidRDefault="007D5CD6" w:rsidP="007D5CD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D5CD6" w:rsidRPr="00A84247" w:rsidRDefault="007D5CD6" w:rsidP="007D5CD6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D6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A4FE4" w:rsidRDefault="004A4FE4" w:rsidP="00E43437">
      <w:pPr>
        <w:rPr>
          <w:rFonts w:ascii="Times New Roman" w:hAnsi="Times New Roman" w:cs="Times New Roman"/>
          <w:sz w:val="24"/>
          <w:szCs w:val="24"/>
        </w:rPr>
      </w:pPr>
    </w:p>
    <w:p w:rsidR="004A4FE4" w:rsidRPr="00A84247" w:rsidRDefault="004A4FE4" w:rsidP="004A4FE4">
      <w:pPr>
        <w:rPr>
          <w:rFonts w:ascii="Times New Roman" w:hAnsi="Times New Roman" w:cs="Times New Roman"/>
          <w:sz w:val="24"/>
          <w:szCs w:val="24"/>
        </w:rPr>
      </w:pPr>
    </w:p>
    <w:sectPr w:rsidR="004A4FE4" w:rsidRPr="00A84247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CF" w:rsidRDefault="006C43CF" w:rsidP="00015309">
      <w:pPr>
        <w:spacing w:after="0" w:line="240" w:lineRule="auto"/>
      </w:pPr>
      <w:r>
        <w:separator/>
      </w:r>
    </w:p>
  </w:endnote>
  <w:endnote w:type="continuationSeparator" w:id="0">
    <w:p w:rsidR="006C43CF" w:rsidRDefault="006C43C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48" w:rsidRDefault="00416748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CF" w:rsidRDefault="006C43CF" w:rsidP="00015309">
      <w:pPr>
        <w:spacing w:after="0" w:line="240" w:lineRule="auto"/>
      </w:pPr>
      <w:r>
        <w:separator/>
      </w:r>
    </w:p>
  </w:footnote>
  <w:footnote w:type="continuationSeparator" w:id="0">
    <w:p w:rsidR="006C43CF" w:rsidRDefault="006C43C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657CF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5F6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184"/>
    <w:rsid w:val="00BC1A97"/>
    <w:rsid w:val="00BC30EE"/>
    <w:rsid w:val="00BC37DF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9C86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483CD77-FB39-4219-9FF1-42072D17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39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148</cp:revision>
  <cp:lastPrinted>2024-04-27T06:53:00Z</cp:lastPrinted>
  <dcterms:created xsi:type="dcterms:W3CDTF">2023-04-12T16:22:00Z</dcterms:created>
  <dcterms:modified xsi:type="dcterms:W3CDTF">2024-06-24T01:44:00Z</dcterms:modified>
</cp:coreProperties>
</file>