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A56DD">
      <w:pPr>
        <w:shd w:val="clear" w:color="auto" w:fill="FFFFFF"/>
        <w:jc w:val="center"/>
      </w:pPr>
      <w:r>
        <w:rPr>
          <w:rStyle w:val="7"/>
          <w:sz w:val="28"/>
          <w:szCs w:val="28"/>
        </w:rPr>
        <w:t>РОССИЙСКАЯ ФЕДЕРАЦИЯ</w:t>
      </w:r>
    </w:p>
    <w:p w14:paraId="32DFE1E3">
      <w:pPr>
        <w:shd w:val="clear" w:color="auto" w:fill="FFFFFF"/>
        <w:jc w:val="center"/>
      </w:pPr>
      <w:r>
        <w:rPr>
          <w:rStyle w:val="7"/>
          <w:sz w:val="28"/>
          <w:szCs w:val="28"/>
        </w:rPr>
        <w:t>ИРКУТСКАЯ ОБЛАСТЬ</w:t>
      </w:r>
    </w:p>
    <w:p w14:paraId="37BBA88E">
      <w:pPr>
        <w:shd w:val="clear" w:color="auto" w:fill="FFFFFF"/>
        <w:jc w:val="center"/>
        <w:rPr>
          <w:b/>
          <w:sz w:val="28"/>
          <w:szCs w:val="28"/>
        </w:rPr>
      </w:pPr>
    </w:p>
    <w:p w14:paraId="4BC63993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14:paraId="6C9F8B0C">
      <w:pPr>
        <w:shd w:val="clear" w:color="auto" w:fill="FFFFFF"/>
        <w:jc w:val="center"/>
        <w:rPr>
          <w:sz w:val="28"/>
          <w:szCs w:val="28"/>
        </w:rPr>
      </w:pPr>
      <w:r>
        <w:rPr>
          <w:rStyle w:val="7"/>
          <w:sz w:val="28"/>
          <w:szCs w:val="28"/>
          <w:lang w:val="ru-RU"/>
        </w:rPr>
        <w:t>Писаревского</w:t>
      </w:r>
      <w:r>
        <w:rPr>
          <w:rStyle w:val="7"/>
          <w:sz w:val="28"/>
          <w:szCs w:val="28"/>
        </w:rPr>
        <w:t xml:space="preserve"> сельского поселения</w:t>
      </w:r>
    </w:p>
    <w:p w14:paraId="42273B68">
      <w:pPr>
        <w:shd w:val="clear" w:color="auto" w:fill="FFFFFF"/>
        <w:jc w:val="center"/>
        <w:rPr>
          <w:rStyle w:val="7"/>
        </w:rPr>
      </w:pPr>
      <w:r>
        <w:rPr>
          <w:rStyle w:val="7"/>
          <w:sz w:val="28"/>
          <w:szCs w:val="28"/>
        </w:rPr>
        <w:t> </w:t>
      </w:r>
    </w:p>
    <w:p w14:paraId="2AB3456D">
      <w:pPr>
        <w:shd w:val="clear" w:color="auto" w:fill="FFFFFF"/>
        <w:jc w:val="center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ПОСТАНОВЛЕНИЕ</w:t>
      </w:r>
    </w:p>
    <w:p w14:paraId="44F5F729">
      <w:pPr>
        <w:shd w:val="clear" w:color="auto" w:fill="FFFFFF"/>
        <w:jc w:val="center"/>
      </w:pPr>
    </w:p>
    <w:p w14:paraId="3EED0F5C">
      <w:pPr>
        <w:numPr>
          <w:ilvl w:val="0"/>
          <w:numId w:val="1"/>
        </w:numPr>
        <w:shd w:val="clear" w:color="auto" w:fill="FFFFFF"/>
        <w:rPr>
          <w:rStyle w:val="7"/>
        </w:rPr>
      </w:pPr>
      <w:r>
        <w:rPr>
          <w:rStyle w:val="7"/>
          <w:rFonts w:hint="default"/>
          <w:sz w:val="28"/>
          <w:szCs w:val="28"/>
          <w:lang w:val="ru-RU"/>
        </w:rPr>
        <w:t>03.</w:t>
      </w:r>
      <w:r>
        <w:rPr>
          <w:rStyle w:val="7"/>
          <w:sz w:val="28"/>
          <w:szCs w:val="28"/>
        </w:rPr>
        <w:t xml:space="preserve"> 2025 г.                                                                                           № </w:t>
      </w:r>
      <w:r>
        <w:rPr>
          <w:rStyle w:val="7"/>
          <w:rFonts w:hint="default"/>
          <w:sz w:val="28"/>
          <w:szCs w:val="28"/>
          <w:u w:val="single"/>
          <w:lang w:val="ru-RU"/>
        </w:rPr>
        <w:t>35</w:t>
      </w:r>
    </w:p>
    <w:p w14:paraId="2578217B">
      <w:pPr>
        <w:shd w:val="clear" w:color="auto" w:fill="FFFFFF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п. 4-е отделение ГСС</w:t>
      </w:r>
    </w:p>
    <w:p w14:paraId="3FDBB362">
      <w:pPr>
        <w:pStyle w:val="10"/>
        <w:jc w:val="center"/>
      </w:pPr>
      <w:r>
        <w:t xml:space="preserve"> </w:t>
      </w:r>
    </w:p>
    <w:p w14:paraId="4D64E761">
      <w:pPr>
        <w:pStyle w:val="10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Писаревского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18.12.2024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86</w:t>
      </w:r>
      <w:r>
        <w:rPr>
          <w:rFonts w:ascii="Times New Roman" w:hAnsi="Times New Roman" w:cs="Times New Roman"/>
          <w:i/>
          <w:sz w:val="28"/>
          <w:szCs w:val="28"/>
        </w:rPr>
        <w:t xml:space="preserve"> «Об исправительных работах» </w:t>
      </w:r>
    </w:p>
    <w:p w14:paraId="41F9D849">
      <w:pPr>
        <w:pStyle w:val="9"/>
        <w:jc w:val="both"/>
        <w:rPr>
          <w:sz w:val="24"/>
          <w:szCs w:val="24"/>
        </w:rPr>
      </w:pPr>
    </w:p>
    <w:p w14:paraId="4F647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протестом Тулунской межрайонной прокуратуры от 04.03.2025 года №7-22-2025/Прдп77-25-20250048, руководствуясь статьями 24, 47  Устава </w:t>
      </w:r>
      <w:r>
        <w:rPr>
          <w:sz w:val="28"/>
          <w:szCs w:val="28"/>
          <w:lang w:val="ru-RU"/>
        </w:rPr>
        <w:t>Писаревского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муниципального образования, </w:t>
      </w:r>
    </w:p>
    <w:p w14:paraId="28D88241">
      <w:pPr>
        <w:jc w:val="both"/>
        <w:rPr>
          <w:sz w:val="28"/>
          <w:szCs w:val="28"/>
        </w:rPr>
      </w:pPr>
    </w:p>
    <w:p w14:paraId="1EAC8F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D3CA56F">
      <w:pPr>
        <w:pStyle w:val="9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241915">
      <w:pPr>
        <w:pStyle w:val="1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Признать утратившими силу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Писаревского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18.12.2024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84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исправительных работах».</w:t>
      </w:r>
    </w:p>
    <w:p w14:paraId="7320F500"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hAnsi="Times New Roman" w:cs="Times New Roman"/>
          <w:sz w:val="28"/>
          <w:szCs w:val="28"/>
          <w:lang w:val="ru-RU"/>
        </w:rPr>
        <w:t>Писаревский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14:paraId="7B93C9E1"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течение тридцати дней со дня его опубликования.</w:t>
      </w:r>
    </w:p>
    <w:p w14:paraId="091E649D">
      <w:pPr>
        <w:pStyle w:val="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01554A">
      <w:pPr>
        <w:pStyle w:val="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2D8A0A7">
      <w:pPr>
        <w:pStyle w:val="9"/>
        <w:ind w:left="-284" w:firstLine="284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ВрИО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Писаревского</w:t>
      </w:r>
    </w:p>
    <w:p w14:paraId="5EA00C8D">
      <w:pPr>
        <w:pStyle w:val="9"/>
        <w:ind w:left="-284" w:firstLine="284"/>
        <w:rPr>
          <w:rFonts w:hint="default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.Е. Артамонова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35832"/>
    <w:multiLevelType w:val="singleLevel"/>
    <w:tmpl w:val="58335832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  <w:rsid w:val="5F3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Style1"/>
    <w:basedOn w:val="1"/>
    <w:uiPriority w:val="99"/>
    <w:pPr>
      <w:spacing w:line="320" w:lineRule="exact"/>
      <w:jc w:val="center"/>
    </w:pPr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1">
    <w:name w:val="Заголовок 2 Знак"/>
    <w:basedOn w:val="3"/>
    <w:link w:val="2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  <w:lang w:val="zh-CN"/>
    </w:rPr>
  </w:style>
  <w:style w:type="character" w:customStyle="1" w:styleId="12">
    <w:name w:val="Font Style56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982</Characters>
  <Lines>8</Lines>
  <Paragraphs>2</Paragraphs>
  <TotalTime>32</TotalTime>
  <ScaleCrop>false</ScaleCrop>
  <LinksUpToDate>false</LinksUpToDate>
  <CharactersWithSpaces>1152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2025-03-12T07:14:00Z</dcterms:created>
  <dc:creator>Элемент</dc:creator>
  <cp:lastModifiedBy>Элемент</cp:lastModifiedBy>
  <dcterms:modified xsi:type="dcterms:W3CDTF">2025-03-13T07:45:38Z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BB2EDCF6C06A48D58B57384432B33B60_13</vt:lpwstr>
  </property>
</Properties>
</file>